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D8" w:rsidRPr="00C5009F" w:rsidRDefault="00F1430B" w:rsidP="000347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>
            <wp:extent cx="9361170" cy="6817035"/>
            <wp:effectExtent l="0" t="0" r="0" b="0"/>
            <wp:docPr id="1" name="Рисунок 1" descr="C:\Users\Сизикова\AppData\Local\Microsoft\Windows\Temporary Internet Files\Content.Word\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изикова\AppData\Local\Microsoft\Windows\Temporary Internet Files\Content.Word\Рисунок (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70" cy="681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9B2BD8" w:rsidRPr="00C5009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40DE2" w:rsidRPr="00F12479" w:rsidRDefault="00840DE2" w:rsidP="00840DE2">
      <w:pPr>
        <w:pStyle w:val="a3"/>
        <w:spacing w:line="276" w:lineRule="auto"/>
        <w:ind w:left="284"/>
        <w:jc w:val="both"/>
        <w:rPr>
          <w:b w:val="0"/>
          <w:sz w:val="24"/>
        </w:rPr>
      </w:pPr>
      <w:r w:rsidRPr="00F12479">
        <w:rPr>
          <w:b w:val="0"/>
          <w:sz w:val="24"/>
        </w:rPr>
        <w:t xml:space="preserve">    Рабочая программа составлена на основе: Федерального закона «Об образовании» №273-ФЗ  от 12.12.2012 г.;</w:t>
      </w:r>
      <w:r w:rsidRPr="00F12479">
        <w:rPr>
          <w:sz w:val="24"/>
        </w:rPr>
        <w:t xml:space="preserve"> </w:t>
      </w:r>
      <w:r w:rsidRPr="00F12479">
        <w:rPr>
          <w:b w:val="0"/>
          <w:sz w:val="24"/>
        </w:rPr>
        <w:t xml:space="preserve">Федерального компонента Государственного стандарта общего образования  (в ред. Приказа </w:t>
      </w:r>
      <w:proofErr w:type="spellStart"/>
      <w:r w:rsidRPr="00F12479">
        <w:rPr>
          <w:b w:val="0"/>
          <w:sz w:val="24"/>
        </w:rPr>
        <w:t>Минобрнауки</w:t>
      </w:r>
      <w:proofErr w:type="spellEnd"/>
      <w:r w:rsidRPr="00F12479">
        <w:rPr>
          <w:b w:val="0"/>
          <w:sz w:val="24"/>
        </w:rPr>
        <w:t xml:space="preserve"> России № 39 от 24.01.2012); авторской программы </w:t>
      </w:r>
      <w:proofErr w:type="spellStart"/>
      <w:r w:rsidRPr="00F12479">
        <w:rPr>
          <w:b w:val="0"/>
          <w:sz w:val="24"/>
        </w:rPr>
        <w:t>Домогацких</w:t>
      </w:r>
      <w:proofErr w:type="spellEnd"/>
      <w:r w:rsidRPr="00F12479">
        <w:rPr>
          <w:b w:val="0"/>
          <w:sz w:val="24"/>
        </w:rPr>
        <w:t xml:space="preserve">  Е.М  Программа курса «География» для 10-11  классов. М.: Русское слово, 2012</w:t>
      </w:r>
    </w:p>
    <w:p w:rsidR="00840DE2" w:rsidRPr="00F12479" w:rsidRDefault="00840DE2" w:rsidP="00840DE2">
      <w:pPr>
        <w:pStyle w:val="a3"/>
        <w:spacing w:line="276" w:lineRule="auto"/>
        <w:ind w:left="284"/>
        <w:jc w:val="both"/>
        <w:rPr>
          <w:b w:val="0"/>
          <w:sz w:val="24"/>
        </w:rPr>
      </w:pPr>
    </w:p>
    <w:p w:rsidR="00840DE2" w:rsidRPr="00F12479" w:rsidRDefault="00840DE2" w:rsidP="00840DE2">
      <w:pPr>
        <w:pStyle w:val="a7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Учебник: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Домогацких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 xml:space="preserve"> Е.М., Алексеевский Н.И. География 10-11 класс. Ч.1,2 (базовый уровень). Русское слово, 2009-2012                                                       </w:t>
      </w:r>
    </w:p>
    <w:p w:rsidR="00840DE2" w:rsidRPr="00F12479" w:rsidRDefault="00840DE2" w:rsidP="00840D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840DE2" w:rsidRPr="00F12479" w:rsidRDefault="00840DE2" w:rsidP="00840D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479">
        <w:rPr>
          <w:rFonts w:ascii="Times New Roman" w:hAnsi="Times New Roman" w:cs="Times New Roman"/>
          <w:sz w:val="24"/>
          <w:szCs w:val="24"/>
        </w:rPr>
        <w:t xml:space="preserve">Основные формы организации учебной деятельности – лекции, уроки-конференции, уроки-зачеты, семинары, система домашних работ, в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>. практические работы.</w:t>
      </w:r>
      <w:proofErr w:type="gramEnd"/>
    </w:p>
    <w:p w:rsidR="00840DE2" w:rsidRPr="00F12479" w:rsidRDefault="00840DE2" w:rsidP="00840DE2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Форма проверки знаний -  фронтальный опрос, индивидуальный опрос, тестирование, зачеты, практические работы, контурные карты.</w:t>
      </w:r>
    </w:p>
    <w:p w:rsidR="00840DE2" w:rsidRPr="00F12479" w:rsidRDefault="00840DE2" w:rsidP="00840DE2">
      <w:pPr>
        <w:pStyle w:val="a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2479">
        <w:rPr>
          <w:rFonts w:ascii="Times New Roman" w:hAnsi="Times New Roman" w:cs="Times New Roman"/>
          <w:sz w:val="24"/>
          <w:szCs w:val="24"/>
          <w:u w:val="single"/>
        </w:rPr>
        <w:t>Цели и задачи данной программы обучения:</w:t>
      </w:r>
    </w:p>
    <w:p w:rsidR="00840DE2" w:rsidRPr="00F12479" w:rsidRDefault="00840DE2" w:rsidP="00840D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840DE2" w:rsidRPr="00F12479" w:rsidRDefault="00840DE2" w:rsidP="00840D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840DE2" w:rsidRPr="00F12479" w:rsidRDefault="00840DE2" w:rsidP="00840D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840DE2" w:rsidRPr="00F12479" w:rsidRDefault="00840DE2" w:rsidP="00840D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840DE2" w:rsidRPr="00F12479" w:rsidRDefault="00840DE2" w:rsidP="00840DE2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840DE2" w:rsidRPr="008E06AD" w:rsidRDefault="00840DE2" w:rsidP="00840DE2">
      <w:pPr>
        <w:pStyle w:val="ab"/>
        <w:rPr>
          <w:rFonts w:ascii="Times New Roman" w:hAnsi="Times New Roman"/>
          <w:szCs w:val="24"/>
          <w:lang w:val="ru-RU"/>
        </w:rPr>
      </w:pPr>
      <w:r w:rsidRPr="008E06AD">
        <w:rPr>
          <w:rFonts w:ascii="Times New Roman" w:hAnsi="Times New Roman"/>
          <w:b/>
          <w:szCs w:val="24"/>
          <w:lang w:val="ru-RU"/>
        </w:rPr>
        <w:t>Годовая промежуточная аттестация</w:t>
      </w:r>
      <w:r w:rsidRPr="008E06AD">
        <w:rPr>
          <w:rFonts w:ascii="Times New Roman" w:hAnsi="Times New Roman"/>
          <w:szCs w:val="24"/>
          <w:lang w:val="ru-RU"/>
        </w:rPr>
        <w:t xml:space="preserve"> – в форме теста.</w:t>
      </w:r>
    </w:p>
    <w:p w:rsidR="00840DE2" w:rsidRDefault="00840DE2" w:rsidP="00840DE2">
      <w:pPr>
        <w:pStyle w:val="ab"/>
        <w:rPr>
          <w:rFonts w:ascii="Times New Roman" w:hAnsi="Times New Roman"/>
          <w:b/>
          <w:szCs w:val="24"/>
          <w:lang w:val="ru-RU"/>
        </w:rPr>
      </w:pPr>
    </w:p>
    <w:p w:rsidR="00840DE2" w:rsidRDefault="00840DE2" w:rsidP="00840DE2">
      <w:pPr>
        <w:pStyle w:val="ab"/>
        <w:rPr>
          <w:rFonts w:ascii="Times New Roman" w:hAnsi="Times New Roman"/>
          <w:b/>
          <w:szCs w:val="24"/>
          <w:lang w:val="ru-RU"/>
        </w:rPr>
      </w:pPr>
    </w:p>
    <w:p w:rsidR="00840DE2" w:rsidRDefault="00840DE2" w:rsidP="00840DE2">
      <w:pPr>
        <w:pStyle w:val="ab"/>
        <w:rPr>
          <w:rFonts w:ascii="Times New Roman" w:hAnsi="Times New Roman"/>
          <w:b/>
          <w:szCs w:val="24"/>
          <w:lang w:val="ru-RU"/>
        </w:rPr>
      </w:pPr>
    </w:p>
    <w:p w:rsidR="00840DE2" w:rsidRDefault="00840DE2" w:rsidP="00840DE2">
      <w:pPr>
        <w:pStyle w:val="ab"/>
        <w:rPr>
          <w:rFonts w:ascii="Times New Roman" w:hAnsi="Times New Roman"/>
          <w:b/>
          <w:szCs w:val="24"/>
          <w:lang w:val="ru-RU"/>
        </w:rPr>
      </w:pPr>
    </w:p>
    <w:p w:rsidR="00840DE2" w:rsidRPr="008E06AD" w:rsidRDefault="00840DE2" w:rsidP="00840DE2">
      <w:pPr>
        <w:spacing w:before="20" w:after="240"/>
        <w:jc w:val="center"/>
        <w:rPr>
          <w:rFonts w:ascii="Times New Roman" w:hAnsi="Times New Roman" w:cs="Times New Roman"/>
          <w:sz w:val="28"/>
          <w:szCs w:val="28"/>
        </w:rPr>
      </w:pPr>
      <w:r w:rsidRPr="008E06AD">
        <w:rPr>
          <w:rFonts w:ascii="Times New Roman" w:hAnsi="Times New Roman" w:cs="Times New Roman"/>
          <w:b/>
          <w:sz w:val="28"/>
          <w:szCs w:val="28"/>
        </w:rPr>
        <w:lastRenderedPageBreak/>
        <w:t>Описание места учебного предмета.</w:t>
      </w:r>
    </w:p>
    <w:p w:rsidR="00840DE2" w:rsidRPr="008E06AD" w:rsidRDefault="00840DE2" w:rsidP="00840DE2">
      <w:pPr>
        <w:suppressAutoHyphens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8E06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В соответствии с учебным планом основного общего образования МАОУ СОШ №65 предмет «География» изучается в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10</w:t>
      </w:r>
      <w:r w:rsidRPr="008E06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классе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1</w:t>
      </w:r>
      <w:r w:rsidRPr="008E06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час в неделю. Общий объём учебного предмета составляет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34 </w:t>
      </w:r>
      <w:r w:rsidRPr="008E06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час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а</w:t>
      </w:r>
      <w:r w:rsidRPr="008E06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(34 </w:t>
      </w:r>
      <w:proofErr w:type="gramStart"/>
      <w:r w:rsidRPr="008E06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учебных</w:t>
      </w:r>
      <w:proofErr w:type="gramEnd"/>
      <w:r w:rsidRPr="008E06A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недели).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На </w:t>
      </w:r>
      <w:r w:rsidRPr="00F12479">
        <w:rPr>
          <w:rFonts w:ascii="Times New Roman" w:hAnsi="Times New Roman" w:cs="Times New Roman"/>
          <w:sz w:val="24"/>
          <w:szCs w:val="24"/>
        </w:rPr>
        <w:t>изучение предмета отводится 68 часов за два года обучения в старшей школе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09F" w:rsidRDefault="00C5009F" w:rsidP="00C500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009F" w:rsidRPr="00840DE2" w:rsidRDefault="00C5009F" w:rsidP="00693390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DE2">
        <w:rPr>
          <w:rFonts w:ascii="Times New Roman" w:hAnsi="Times New Roman" w:cs="Times New Roman"/>
          <w:sz w:val="24"/>
          <w:szCs w:val="24"/>
        </w:rPr>
        <w:t>Требования к уровню подготовки выпускников</w:t>
      </w:r>
    </w:p>
    <w:p w:rsidR="00C5009F" w:rsidRPr="00840DE2" w:rsidRDefault="00C5009F" w:rsidP="00C5009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E2">
        <w:rPr>
          <w:rFonts w:ascii="Times New Roman" w:hAnsi="Times New Roman" w:cs="Times New Roman"/>
          <w:sz w:val="24"/>
          <w:szCs w:val="24"/>
        </w:rPr>
        <w:t>В результате изучения географии на базовом уровне ученик должен  знать/понимать:</w:t>
      </w:r>
    </w:p>
    <w:p w:rsidR="00C5009F" w:rsidRPr="00840DE2" w:rsidRDefault="00C5009F" w:rsidP="00C5009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E2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C5009F" w:rsidRPr="00840DE2" w:rsidRDefault="00C5009F" w:rsidP="00C5009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E2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C5009F" w:rsidRPr="00840DE2" w:rsidRDefault="00C5009F" w:rsidP="00C5009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E2">
        <w:rPr>
          <w:rFonts w:ascii="Times New Roman" w:hAnsi="Times New Roman" w:cs="Times New Roman"/>
          <w:sz w:val="24"/>
          <w:szCs w:val="24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C5009F" w:rsidRPr="00840DE2" w:rsidRDefault="00C5009F" w:rsidP="00C5009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E2">
        <w:rPr>
          <w:rFonts w:ascii="Times New Roman" w:hAnsi="Times New Roman" w:cs="Times New Roman"/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C5009F" w:rsidRPr="00840DE2" w:rsidRDefault="00C5009F" w:rsidP="00C5009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E2">
        <w:rPr>
          <w:rFonts w:ascii="Times New Roman" w:hAnsi="Times New Roman" w:cs="Times New Roman"/>
          <w:sz w:val="24"/>
          <w:szCs w:val="24"/>
        </w:rPr>
        <w:t>уметь:</w:t>
      </w:r>
    </w:p>
    <w:p w:rsidR="00C5009F" w:rsidRPr="00840DE2" w:rsidRDefault="00C5009F" w:rsidP="00C5009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E2">
        <w:rPr>
          <w:rFonts w:ascii="Times New Roman" w:hAnsi="Times New Roman" w:cs="Times New Roman"/>
          <w:sz w:val="24"/>
          <w:szCs w:val="24"/>
        </w:rPr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840DE2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840DE2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C5009F" w:rsidRPr="00840DE2" w:rsidRDefault="00C5009F" w:rsidP="00C5009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E2">
        <w:rPr>
          <w:rFonts w:ascii="Times New Roman" w:hAnsi="Times New Roman" w:cs="Times New Roman"/>
          <w:sz w:val="24"/>
          <w:szCs w:val="24"/>
        </w:rPr>
        <w:t xml:space="preserve">- оценивать и объяснять </w:t>
      </w:r>
      <w:proofErr w:type="spellStart"/>
      <w:r w:rsidRPr="00840DE2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840DE2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C5009F" w:rsidRPr="00840DE2" w:rsidRDefault="00C5009F" w:rsidP="00C5009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E2">
        <w:rPr>
          <w:rFonts w:ascii="Times New Roman" w:hAnsi="Times New Roman" w:cs="Times New Roman"/>
          <w:sz w:val="24"/>
          <w:szCs w:val="24"/>
        </w:rPr>
        <w:lastRenderedPageBreak/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840DE2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840DE2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C5009F" w:rsidRPr="00840DE2" w:rsidRDefault="00C5009F" w:rsidP="00C5009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E2"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C5009F" w:rsidRPr="00840DE2" w:rsidRDefault="00C5009F" w:rsidP="00C5009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E2">
        <w:rPr>
          <w:rFonts w:ascii="Times New Roman" w:hAnsi="Times New Roman" w:cs="Times New Roman"/>
          <w:sz w:val="24"/>
          <w:szCs w:val="24"/>
        </w:rPr>
        <w:t>- сопоставлять географические карты различной тематики;</w:t>
      </w:r>
    </w:p>
    <w:p w:rsidR="00C5009F" w:rsidRPr="00840DE2" w:rsidRDefault="00C5009F" w:rsidP="00C5009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E2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40DE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40DE2">
        <w:rPr>
          <w:rFonts w:ascii="Times New Roman" w:hAnsi="Times New Roman" w:cs="Times New Roman"/>
          <w:sz w:val="24"/>
          <w:szCs w:val="24"/>
        </w:rPr>
        <w:t>:</w:t>
      </w:r>
    </w:p>
    <w:p w:rsidR="00C5009F" w:rsidRPr="00840DE2" w:rsidRDefault="00C5009F" w:rsidP="00C5009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E2">
        <w:rPr>
          <w:rFonts w:ascii="Times New Roman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C5009F" w:rsidRPr="00840DE2" w:rsidRDefault="00C5009F" w:rsidP="00C5009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E2">
        <w:rPr>
          <w:rFonts w:ascii="Times New Roman" w:hAnsi="Times New Roman" w:cs="Times New Roman"/>
          <w:sz w:val="24"/>
          <w:szCs w:val="24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C5009F" w:rsidRPr="00840DE2" w:rsidRDefault="00C5009F" w:rsidP="00C5009F">
      <w:pPr>
        <w:jc w:val="both"/>
        <w:rPr>
          <w:rFonts w:ascii="Times New Roman" w:hAnsi="Times New Roman" w:cs="Times New Roman"/>
          <w:sz w:val="24"/>
          <w:szCs w:val="24"/>
        </w:rPr>
      </w:pPr>
      <w:r w:rsidRPr="00840DE2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840DE2" w:rsidRDefault="00840DE2" w:rsidP="00840DE2">
      <w:pPr>
        <w:pStyle w:val="1"/>
        <w:spacing w:line="276" w:lineRule="auto"/>
        <w:jc w:val="center"/>
        <w:rPr>
          <w:b w:val="0"/>
          <w:sz w:val="24"/>
        </w:rPr>
      </w:pPr>
      <w:r>
        <w:rPr>
          <w:b w:val="0"/>
          <w:sz w:val="24"/>
        </w:rPr>
        <w:t>Содержание программы</w:t>
      </w:r>
    </w:p>
    <w:p w:rsidR="00840DE2" w:rsidRPr="00F12479" w:rsidRDefault="00840DE2" w:rsidP="00840DE2">
      <w:pPr>
        <w:pStyle w:val="1"/>
        <w:spacing w:line="276" w:lineRule="auto"/>
        <w:jc w:val="both"/>
        <w:rPr>
          <w:b w:val="0"/>
          <w:sz w:val="24"/>
        </w:rPr>
      </w:pPr>
      <w:r w:rsidRPr="00F12479">
        <w:rPr>
          <w:b w:val="0"/>
          <w:sz w:val="24"/>
        </w:rPr>
        <w:t xml:space="preserve">Часть 1. Общая характеристика мира 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479">
        <w:rPr>
          <w:rFonts w:ascii="Times New Roman" w:hAnsi="Times New Roman" w:cs="Times New Roman"/>
          <w:b/>
          <w:bCs/>
          <w:sz w:val="24"/>
          <w:szCs w:val="24"/>
        </w:rPr>
        <w:t xml:space="preserve">Современная география  </w:t>
      </w:r>
      <w:r w:rsidRPr="00F12479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DE2" w:rsidRPr="00F12479" w:rsidRDefault="00840DE2" w:rsidP="00840D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Современные методы географических исследований. Источники географической информации. 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 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bCs/>
          <w:sz w:val="24"/>
          <w:szCs w:val="24"/>
        </w:rPr>
        <w:t>Основные понятия:</w:t>
      </w:r>
      <w:r w:rsidRPr="00F12479">
        <w:rPr>
          <w:rFonts w:ascii="Times New Roman" w:hAnsi="Times New Roman" w:cs="Times New Roman"/>
          <w:sz w:val="24"/>
          <w:szCs w:val="24"/>
        </w:rPr>
        <w:t xml:space="preserve"> геоинформационные системы.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479">
        <w:rPr>
          <w:rFonts w:ascii="Times New Roman" w:hAnsi="Times New Roman" w:cs="Times New Roman"/>
          <w:b/>
          <w:bCs/>
          <w:sz w:val="24"/>
          <w:szCs w:val="24"/>
        </w:rPr>
        <w:t>Тема 1. Страны современного мира (2 часа)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Многообразие стран мира и их типы. Современная политическая карта мира. Уровень социально-экономического развития. Внутренний валовой продукт. Страны развитые и развивающиеся. «Большая восьмерка», страны переселенческого капитализма, страны с переходным типом экономики, новые индустриальные страны. 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479">
        <w:rPr>
          <w:rFonts w:ascii="Times New Roman" w:hAnsi="Times New Roman" w:cs="Times New Roman"/>
          <w:bCs/>
          <w:sz w:val="24"/>
          <w:szCs w:val="24"/>
        </w:rPr>
        <w:lastRenderedPageBreak/>
        <w:t>Основные понятия:</w:t>
      </w:r>
      <w:r w:rsidRPr="00F12479">
        <w:rPr>
          <w:rFonts w:ascii="Times New Roman" w:hAnsi="Times New Roman" w:cs="Times New Roman"/>
          <w:sz w:val="24"/>
          <w:szCs w:val="24"/>
        </w:rPr>
        <w:t xml:space="preserve">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восьмерка».</w:t>
      </w:r>
    </w:p>
    <w:p w:rsidR="00840DE2" w:rsidRPr="00F12479" w:rsidRDefault="00840DE2" w:rsidP="00840DE2">
      <w:pPr>
        <w:pStyle w:val="a5"/>
        <w:spacing w:line="276" w:lineRule="auto"/>
        <w:ind w:firstLine="567"/>
        <w:jc w:val="both"/>
        <w:rPr>
          <w:b w:val="0"/>
          <w:bCs/>
          <w:sz w:val="24"/>
          <w:szCs w:val="24"/>
        </w:rPr>
      </w:pPr>
      <w:r w:rsidRPr="00F12479">
        <w:rPr>
          <w:b w:val="0"/>
          <w:bCs/>
          <w:sz w:val="24"/>
          <w:szCs w:val="24"/>
        </w:rPr>
        <w:t>Практическая работа: 1. Составление графиков, картосхем и диаграмм на основе статистической информации.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479">
        <w:rPr>
          <w:rFonts w:ascii="Times New Roman" w:hAnsi="Times New Roman" w:cs="Times New Roman"/>
          <w:b/>
          <w:bCs/>
          <w:sz w:val="24"/>
          <w:szCs w:val="24"/>
        </w:rPr>
        <w:t xml:space="preserve">Тема 2. География населения мира </w:t>
      </w:r>
      <w:r w:rsidRPr="00F12479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Постоянный рост населения Земли, его причины и последствия. Типы воспроизводства населения. Состав и структура населения. Половозрастные пирамиды.</w:t>
      </w:r>
    </w:p>
    <w:p w:rsidR="00840DE2" w:rsidRPr="00F12479" w:rsidRDefault="00840DE2" w:rsidP="00840D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 Оценка основных показателей уровня и качества жизни населения. Анализ карт населения. Современная численность населения мира, отдельных стран и регионов. Рождаемость, смертность и естественный прирост – главные демографические показатели. Естественный прирост населения в разных странах и регионах. Демографический кризис и демографический взрыв. Их причины и последствия. Теория «демографического перехода». Демографическая политика. Ее цели в странах с разным типом воспроизводства населения.  Крупнейшие народы мира и языковые семьи. Рабочие языки ООН. Религиозный состав населения мира. Трудовые ресурсы и экономически активное население. Проблема безработицы и ее географические особенности. Общий рисунок расселения человечества на планете. Плотность населения. Неравномерность размещения населения. Сгустки населения. Роль природных, экономических и демографических факторов. География мировых миграционных процессов, их причины и следствия. «Перекачка умов». Урбанизация  как всемирный процесс, ее особенности в развитых и развивающихся странах. Ложная урбанизация. Крупнейшие города мира. Агломерации и мегалополисы. Сельское населения и формы его расселения. 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2479">
        <w:rPr>
          <w:rFonts w:ascii="Times New Roman" w:hAnsi="Times New Roman" w:cs="Times New Roman"/>
          <w:bCs/>
          <w:sz w:val="24"/>
          <w:szCs w:val="24"/>
        </w:rPr>
        <w:t xml:space="preserve">Основные понятия: </w:t>
      </w:r>
      <w:r w:rsidRPr="00F12479">
        <w:rPr>
          <w:rFonts w:ascii="Times New Roman" w:hAnsi="Times New Roman" w:cs="Times New Roman"/>
          <w:sz w:val="24"/>
          <w:szCs w:val="24"/>
        </w:rPr>
        <w:t xml:space="preserve">демография, демографический переход, демографический кризис, демографический взрыв, половозрастные пирамиды, этнос, рабочие языки ООН, мировые и этнические религии, плотность населения, миграции, урбанизация,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субурбанизация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>, мегалополис.</w:t>
      </w:r>
      <w:proofErr w:type="gramEnd"/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479">
        <w:rPr>
          <w:rFonts w:ascii="Times New Roman" w:hAnsi="Times New Roman" w:cs="Times New Roman"/>
          <w:bCs/>
          <w:sz w:val="24"/>
          <w:szCs w:val="24"/>
        </w:rPr>
        <w:t xml:space="preserve">Практические работы: </w:t>
      </w:r>
      <w:r w:rsidRPr="00F12479">
        <w:rPr>
          <w:rFonts w:ascii="Times New Roman" w:hAnsi="Times New Roman" w:cs="Times New Roman"/>
          <w:sz w:val="24"/>
          <w:szCs w:val="24"/>
        </w:rPr>
        <w:t xml:space="preserve">1. Сравнительный анализ карт народов и мировых религий. 2. Анализ половозрастных пирамид разных стран, объяснение причин выявленных различий. 3. Подбор примеров стран однонациональных и многонациональных. 4. Объяснение причин миграционных процессов в Европе. 5. Составление списка стран, в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котрых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 xml:space="preserve"> государственным языком являются: а) английский, б) французский, в) русский, г) немецкий. 6. Обозначение на контурной карте крупнейших агломераций и мегалополисов.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DE2" w:rsidRPr="00F12479" w:rsidRDefault="00840DE2" w:rsidP="00840DE2">
      <w:pPr>
        <w:pStyle w:val="a5"/>
        <w:spacing w:line="276" w:lineRule="auto"/>
        <w:ind w:firstLine="567"/>
        <w:jc w:val="both"/>
        <w:rPr>
          <w:sz w:val="24"/>
          <w:szCs w:val="24"/>
        </w:rPr>
      </w:pPr>
      <w:r w:rsidRPr="00F12479">
        <w:rPr>
          <w:bCs/>
          <w:sz w:val="24"/>
          <w:szCs w:val="24"/>
        </w:rPr>
        <w:t xml:space="preserve">Тема 3. Мировые природные ресурсы и экологические проблемы </w:t>
      </w:r>
      <w:r w:rsidRPr="00F12479">
        <w:rPr>
          <w:sz w:val="24"/>
          <w:szCs w:val="24"/>
        </w:rPr>
        <w:t>(12 часов)</w:t>
      </w:r>
    </w:p>
    <w:p w:rsidR="00840DE2" w:rsidRPr="00F12479" w:rsidRDefault="00840DE2" w:rsidP="00840D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 Оценка </w:t>
      </w:r>
      <w:r w:rsidRPr="00F12479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 xml:space="preserve"> ситуаций. Присваивающее и производящее хозяйство. Воздействие на природу. Природа и географическая (окружающая) среда.  Понятие о природно-ресурсном потенциале  и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 xml:space="preserve">. Классификация стран по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ресурсообеспеченности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>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Минеральные ресурсы мира. Современная география топливных, рудных и нерудных полезных ископаемых. Обеспеченность минеральным сырьем различных государств и регионов.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Металлогенетические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 xml:space="preserve"> пояса.  Проблема исчерпания запасов минерального сырья. Территориальные сочетания полезных ископаемых. Комплексное освоение ископаемых.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Земельные ресурсы. Земельный фонд и его структура. Использование пахотных площадей планеты. Деградация почв. Опустынивание – глобальная проблема.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Лесные ресурсы.  Их размещение на планете: северный и южный лесные пояса. Обеспеченность лесными ресурсами различных государств и регионов. Сокращение площади лесов планеты, его масштабы и последствия. 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Ресурсы пресной воды. Роль речных вод в жизни человека. Неравномерность в обеспечении стран и регионов пресной водой. Пути преодоления нехватки водных ресурсов. Ухудшение качества воды. Сточные воды. Оборотное водоснабжение.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Ресурсы Мирового океана.  Роль океана в обеспечении человечества разнообразными ресурсами. Биологические ресурсы.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Аквакультура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марикультура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>. Виды минеральных ресурсов океана. Энергетические ресурсы: используемые и потенциальные.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 Другие виды ресурсов. Альтернативные источники энергии. Гелиоэнергетика и ветроэнергетика. Ресурсы внутреннего тепла Земли. Рекреационные ресурсы, их виды. Изменение роли отдельных ресурсов в связи с появлением новых видов отдыха. Туристический бум. Объекты Всемирного наследия.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Экология. Экологические проблемы, неизбежность их существования. Возможные пути их решения: экстенсивный и интенсивный. Загрязнение литосферы, атмосферы и гидросферы. Парниковый эффект. Разрушение озонового слоя. Глобальное потепление. Замкнутые технологические циклы и безотходные технологии.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12479">
        <w:rPr>
          <w:rFonts w:ascii="Times New Roman" w:hAnsi="Times New Roman" w:cs="Times New Roman"/>
          <w:bCs/>
          <w:sz w:val="24"/>
          <w:szCs w:val="24"/>
        </w:rPr>
        <w:t xml:space="preserve">Основные понятия: </w:t>
      </w:r>
      <w:r w:rsidRPr="00F12479">
        <w:rPr>
          <w:rFonts w:ascii="Times New Roman" w:hAnsi="Times New Roman" w:cs="Times New Roman"/>
          <w:sz w:val="24"/>
          <w:szCs w:val="24"/>
        </w:rPr>
        <w:t xml:space="preserve">рациональное и нерациональное природопользование, природные ресурсы,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металлогенетические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 xml:space="preserve"> пояса, земельный фонд, сточные воды, опустынивание, рекреационные ресурсы, альтернативные источники энергии, экология, экологические проблемы.</w:t>
      </w:r>
      <w:proofErr w:type="gramEnd"/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работа: 1. </w:t>
      </w:r>
      <w:r w:rsidRPr="00F12479">
        <w:rPr>
          <w:rFonts w:ascii="Times New Roman" w:hAnsi="Times New Roman" w:cs="Times New Roman"/>
          <w:sz w:val="24"/>
          <w:szCs w:val="24"/>
        </w:rPr>
        <w:t xml:space="preserve">Определение обеспеченности стран различными видами природных ресурсов. 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479">
        <w:rPr>
          <w:rFonts w:ascii="Times New Roman" w:hAnsi="Times New Roman" w:cs="Times New Roman"/>
          <w:b/>
          <w:bCs/>
          <w:sz w:val="24"/>
          <w:szCs w:val="24"/>
        </w:rPr>
        <w:t>Тема 4. Мировое хозяйство и научно-техническая революция (2часа)</w:t>
      </w:r>
    </w:p>
    <w:p w:rsidR="00840DE2" w:rsidRPr="00F12479" w:rsidRDefault="00840DE2" w:rsidP="00840D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Формы разделения труда. Международное географическое разделение труда. 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 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lastRenderedPageBreak/>
        <w:t xml:space="preserve"> Международная хозяйственная специализация государств: роль географических факторов. Типы стран по их роли в МГРТ. Международная экономическая интеграция. Транснациональные корпорации. Крупнейшие международные отраслевые и региональные союзы.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Современный этап НТР и его характерные черты. Влияние НТР на территориальную и отраслевую структуру мирового хозяйства. Старые, новые и новейшие отрасли промышленности. Наукоемкие отрасли. Авангардная тройка отраслей.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Старопромышленные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 xml:space="preserve"> районы. Промышленные районы нового освоения и высоких технологий</w:t>
      </w:r>
      <w:proofErr w:type="gramStart"/>
      <w:r w:rsidRPr="00F12479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bCs/>
          <w:sz w:val="24"/>
          <w:szCs w:val="24"/>
        </w:rPr>
        <w:t xml:space="preserve">Основные понятия: </w:t>
      </w:r>
      <w:r w:rsidRPr="00F12479">
        <w:rPr>
          <w:rFonts w:ascii="Times New Roman" w:hAnsi="Times New Roman" w:cs="Times New Roman"/>
          <w:sz w:val="24"/>
          <w:szCs w:val="24"/>
        </w:rPr>
        <w:t>разделение труда, МГТР, отрасль международной специализации, экономическая интеграция, ТНК, НТР.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479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работа: 1. </w:t>
      </w:r>
      <w:r w:rsidRPr="00F12479">
        <w:rPr>
          <w:rFonts w:ascii="Times New Roman" w:hAnsi="Times New Roman" w:cs="Times New Roman"/>
          <w:sz w:val="24"/>
          <w:szCs w:val="24"/>
        </w:rPr>
        <w:t>Определение стран экспортеров основных видов сырья,  промышленной и сельскохозяйственной продукции, разных видов услуг.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0DE2" w:rsidRPr="00F12479" w:rsidRDefault="00840DE2" w:rsidP="00840DE2">
      <w:pPr>
        <w:pStyle w:val="a5"/>
        <w:spacing w:line="276" w:lineRule="auto"/>
        <w:ind w:firstLine="567"/>
        <w:jc w:val="both"/>
        <w:rPr>
          <w:bCs/>
          <w:sz w:val="24"/>
          <w:szCs w:val="24"/>
        </w:rPr>
      </w:pPr>
      <w:r w:rsidRPr="00F12479">
        <w:rPr>
          <w:bCs/>
          <w:sz w:val="24"/>
          <w:szCs w:val="24"/>
        </w:rPr>
        <w:t xml:space="preserve">Тема 5. Характеристика отраслей мирового хозяйства </w:t>
      </w:r>
      <w:r w:rsidRPr="00F12479">
        <w:rPr>
          <w:sz w:val="24"/>
          <w:szCs w:val="24"/>
        </w:rPr>
        <w:t>(10 часов)</w:t>
      </w:r>
    </w:p>
    <w:p w:rsidR="00840DE2" w:rsidRPr="00F12479" w:rsidRDefault="00840DE2" w:rsidP="00840D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  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 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Промышленность мира. Топливно-энергетическая промышленность. Нефтегазовая и угольная промышленность. Грузопотоки топлива. Страны экспортеры и страны импортеры. Электроэнергетика. Роль электростанций разных видов в мировом производстве электроэнергии. Специфика электроэнергетики разных стран. 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Обрабатывающая промышленность: машиностроение, металлургия, химическая, лесная и легкая промышленность. Связь уровня развития обрабатывающей промышленности с уровнем социально- экономического развития государств. Мировые лидеры в различных отраслях промышленного производства.</w:t>
      </w:r>
    </w:p>
    <w:p w:rsidR="00840DE2" w:rsidRPr="00F12479" w:rsidRDefault="00840DE2" w:rsidP="00840DE2">
      <w:pPr>
        <w:pStyle w:val="2"/>
        <w:spacing w:after="0" w:line="276" w:lineRule="auto"/>
        <w:ind w:firstLine="567"/>
        <w:jc w:val="both"/>
      </w:pPr>
      <w:r w:rsidRPr="00F12479">
        <w:t xml:space="preserve"> Сельское хозяйство, его отраслевой состав. Земледелие и животноводство. Аграрные отношения в странах разного типа. Продовольственное и товарное сельское хозяйство. «Зеленая революция» и ее сущность. Мировые лидеры в производстве сельскохозяйственной продукции.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 Транспорт мира и его состав. Значение и особенности разных видов транспорта в мировых перевозках грузов и пассажиров.  Грузооборот и пассажирооборот. Густота транспортной сети. Транспортные сети радиального и линейного типа. Особая роль морского транспорта. «Контейнерная революция» и «контейнерные мосты». Особенности организации транспорта развитых и развивающихся стран. 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Международные экономические отношения, их формы. Свободные экономические зоны. Международная торговля: товарная структура и географическое распределение. Другие формы МЭО: кредитно-финансовые, производственные, предоставление услуг.  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bCs/>
          <w:sz w:val="24"/>
          <w:szCs w:val="24"/>
        </w:rPr>
        <w:t xml:space="preserve">Основные понятия: </w:t>
      </w:r>
      <w:r w:rsidRPr="00F12479">
        <w:rPr>
          <w:rFonts w:ascii="Times New Roman" w:hAnsi="Times New Roman" w:cs="Times New Roman"/>
          <w:sz w:val="24"/>
          <w:szCs w:val="24"/>
        </w:rPr>
        <w:t xml:space="preserve"> «зеленая революция», контейнеризация, СЭЗ.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работа: 1. </w:t>
      </w:r>
      <w:r w:rsidRPr="00F12479">
        <w:rPr>
          <w:rFonts w:ascii="Times New Roman" w:hAnsi="Times New Roman" w:cs="Times New Roman"/>
          <w:sz w:val="24"/>
          <w:szCs w:val="24"/>
        </w:rPr>
        <w:t>Составление тест-опросника по теме.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479">
        <w:rPr>
          <w:rFonts w:ascii="Times New Roman" w:hAnsi="Times New Roman" w:cs="Times New Roman"/>
          <w:b/>
          <w:bCs/>
          <w:sz w:val="24"/>
          <w:szCs w:val="24"/>
        </w:rPr>
        <w:t>Тема 6. Глобальные проблемы современности (1 час)</w:t>
      </w:r>
    </w:p>
    <w:p w:rsidR="00840DE2" w:rsidRPr="00F12479" w:rsidRDefault="00840DE2" w:rsidP="00840DE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геоэкологическая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 xml:space="preserve"> проблемы как приоритетные, пути их решения. Проблемы преодоления отсталости </w:t>
      </w:r>
      <w:proofErr w:type="gramStart"/>
      <w:r w:rsidRPr="00F12479">
        <w:rPr>
          <w:rFonts w:ascii="Times New Roman" w:hAnsi="Times New Roman" w:cs="Times New Roman"/>
          <w:sz w:val="24"/>
          <w:szCs w:val="24"/>
        </w:rPr>
        <w:t>развивающийся</w:t>
      </w:r>
      <w:proofErr w:type="gramEnd"/>
      <w:r w:rsidRPr="00F12479">
        <w:rPr>
          <w:rFonts w:ascii="Times New Roman" w:hAnsi="Times New Roman" w:cs="Times New Roman"/>
          <w:sz w:val="24"/>
          <w:szCs w:val="24"/>
        </w:rPr>
        <w:t xml:space="preserve"> стран. Географические аспекты качества жизни населения. Роль географии в решении глобальных проблем человечества. Составление простейших таблиц, схем, картосхем, отражающих географические взаимосвязи приоритетных глобальных проблем человечества. </w:t>
      </w:r>
      <w:r w:rsidRPr="00F12479">
        <w:rPr>
          <w:rFonts w:ascii="Times New Roman" w:hAnsi="Times New Roman" w:cs="Times New Roman"/>
          <w:bCs/>
          <w:sz w:val="24"/>
          <w:szCs w:val="24"/>
        </w:rPr>
        <w:t xml:space="preserve">Проблемы выживания и проблемы развития 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bCs/>
          <w:sz w:val="24"/>
          <w:szCs w:val="24"/>
        </w:rPr>
        <w:t xml:space="preserve">Основные понятия: </w:t>
      </w:r>
      <w:r w:rsidRPr="00F12479">
        <w:rPr>
          <w:rFonts w:ascii="Times New Roman" w:hAnsi="Times New Roman" w:cs="Times New Roman"/>
          <w:sz w:val="24"/>
          <w:szCs w:val="24"/>
        </w:rPr>
        <w:t xml:space="preserve"> глобальные проблемы, глобализация.</w:t>
      </w:r>
    </w:p>
    <w:p w:rsidR="00840DE2" w:rsidRPr="00F12479" w:rsidRDefault="00840DE2" w:rsidP="00840D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bCs/>
          <w:sz w:val="24"/>
          <w:szCs w:val="24"/>
        </w:rPr>
        <w:t xml:space="preserve">Практическая работа: 1. </w:t>
      </w:r>
      <w:r w:rsidRPr="00F12479">
        <w:rPr>
          <w:rFonts w:ascii="Times New Roman" w:hAnsi="Times New Roman" w:cs="Times New Roman"/>
          <w:sz w:val="24"/>
          <w:szCs w:val="24"/>
        </w:rPr>
        <w:t>Составление схемы «Взаимные связи глобальных проблем».</w:t>
      </w:r>
    </w:p>
    <w:p w:rsidR="00840DE2" w:rsidRDefault="00840DE2" w:rsidP="00840D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DE2" w:rsidRPr="00F12479" w:rsidRDefault="00840DE2" w:rsidP="00840D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2479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</w:p>
    <w:p w:rsidR="00840DE2" w:rsidRPr="00F12479" w:rsidRDefault="00840DE2" w:rsidP="00840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В результате изучения географии на базовом уровне ученик должен  знать/понимать:</w:t>
      </w:r>
    </w:p>
    <w:p w:rsidR="00840DE2" w:rsidRPr="00F12479" w:rsidRDefault="00840DE2" w:rsidP="00840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- основные географические понятия и термины; традиционные и новые методы географических исследований;</w:t>
      </w:r>
    </w:p>
    <w:p w:rsidR="00840DE2" w:rsidRPr="00F12479" w:rsidRDefault="00840DE2" w:rsidP="00840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840DE2" w:rsidRPr="00F12479" w:rsidRDefault="00840DE2" w:rsidP="00840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840DE2" w:rsidRPr="00F12479" w:rsidRDefault="00840DE2" w:rsidP="00840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840DE2" w:rsidRPr="00F12479" w:rsidRDefault="00840DE2" w:rsidP="00840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уметь:</w:t>
      </w:r>
    </w:p>
    <w:p w:rsidR="00840DE2" w:rsidRPr="00F12479" w:rsidRDefault="00840DE2" w:rsidP="00840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lastRenderedPageBreak/>
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 xml:space="preserve"> объектов, процессов и явлений;</w:t>
      </w:r>
    </w:p>
    <w:p w:rsidR="00840DE2" w:rsidRPr="00F12479" w:rsidRDefault="00840DE2" w:rsidP="00840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- оценивать и объяснять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840DE2" w:rsidRPr="00F12479" w:rsidRDefault="00840DE2" w:rsidP="00840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F12479">
        <w:rPr>
          <w:rFonts w:ascii="Times New Roman" w:hAnsi="Times New Roman" w:cs="Times New Roman"/>
          <w:sz w:val="24"/>
          <w:szCs w:val="24"/>
        </w:rPr>
        <w:t>геоэкологическими</w:t>
      </w:r>
      <w:proofErr w:type="spellEnd"/>
      <w:r w:rsidRPr="00F12479">
        <w:rPr>
          <w:rFonts w:ascii="Times New Roman" w:hAnsi="Times New Roman" w:cs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840DE2" w:rsidRPr="00F12479" w:rsidRDefault="00840DE2" w:rsidP="00840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840DE2" w:rsidRPr="00F12479" w:rsidRDefault="00840DE2" w:rsidP="00840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- сопоставлять географические карты различной тематики;</w:t>
      </w:r>
    </w:p>
    <w:p w:rsidR="00840DE2" w:rsidRPr="00F12479" w:rsidRDefault="00840DE2" w:rsidP="00840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F124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12479">
        <w:rPr>
          <w:rFonts w:ascii="Times New Roman" w:hAnsi="Times New Roman" w:cs="Times New Roman"/>
          <w:sz w:val="24"/>
          <w:szCs w:val="24"/>
        </w:rPr>
        <w:t>:</w:t>
      </w:r>
    </w:p>
    <w:p w:rsidR="00840DE2" w:rsidRPr="00F12479" w:rsidRDefault="00840DE2" w:rsidP="00840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840DE2" w:rsidRPr="00F12479" w:rsidRDefault="00840DE2" w:rsidP="00840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840DE2" w:rsidRPr="00F12479" w:rsidRDefault="00840DE2" w:rsidP="00840DE2">
      <w:pPr>
        <w:jc w:val="both"/>
        <w:rPr>
          <w:rFonts w:ascii="Times New Roman" w:hAnsi="Times New Roman" w:cs="Times New Roman"/>
          <w:sz w:val="24"/>
          <w:szCs w:val="24"/>
        </w:rPr>
      </w:pPr>
      <w:r w:rsidRPr="00F12479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840DE2" w:rsidRPr="00F12479" w:rsidRDefault="00840DE2" w:rsidP="00840DE2">
      <w:pPr>
        <w:pStyle w:val="ab"/>
        <w:spacing w:line="276" w:lineRule="auto"/>
        <w:jc w:val="center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Критерии и нормы оценки знаний, умений и навыков обучающихся.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 xml:space="preserve">Результатом проверки уровня усвоения учебного материала остаётся отметка. При оценке знаний обучающихся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 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Оценка знаний предполагает учёт индивидуальных способностей обучающихся, дифференцированный подход к организации работы.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Устный ответ: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 xml:space="preserve">Отметка «5» - ответ полный, правильный, отражающий основной материал курса; правильно раскрыто содержание понятий, </w:t>
      </w:r>
      <w:proofErr w:type="spellStart"/>
      <w:r w:rsidRPr="00F12479">
        <w:rPr>
          <w:rFonts w:ascii="Times New Roman" w:eastAsia="Times New Roman" w:hAnsi="Times New Roman"/>
          <w:szCs w:val="24"/>
          <w:lang w:val="ru-RU"/>
        </w:rPr>
        <w:t>закономерностей</w:t>
      </w:r>
      <w:proofErr w:type="gramStart"/>
      <w:r w:rsidRPr="00F12479">
        <w:rPr>
          <w:rFonts w:ascii="Times New Roman" w:eastAsia="Times New Roman" w:hAnsi="Times New Roman"/>
          <w:szCs w:val="24"/>
          <w:lang w:val="ru-RU"/>
        </w:rPr>
        <w:t>,г</w:t>
      </w:r>
      <w:proofErr w:type="gramEnd"/>
      <w:r w:rsidRPr="00F12479">
        <w:rPr>
          <w:rFonts w:ascii="Times New Roman" w:eastAsia="Times New Roman" w:hAnsi="Times New Roman"/>
          <w:szCs w:val="24"/>
          <w:lang w:val="ru-RU"/>
        </w:rPr>
        <w:t>еографических</w:t>
      </w:r>
      <w:proofErr w:type="spellEnd"/>
      <w:r w:rsidRPr="00F12479">
        <w:rPr>
          <w:rFonts w:ascii="Times New Roman" w:eastAsia="Times New Roman" w:hAnsi="Times New Roman"/>
          <w:szCs w:val="24"/>
          <w:lang w:val="ru-RU"/>
        </w:rPr>
        <w:t xml:space="preserve"> взаимосвязей и конкретизация их примерами; правильное использование карты и других источников знаний; ответ самостоятельный с опорой на ранее приобретённые знания и дополнительные сведения о важнейших географических событиях  современности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Отметка «4»- ответ удовлетворяет ранее названным требованиям, он полный, правильный; есть неточности в изложении основного материала или  выводах, легко исправляемые по дополнительным вопросам учителя.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 xml:space="preserve">Отметка «3»- ответ правильный, ученик в основном понимает материал, но нечётко определяет понятия и закономерности; затрудняется </w:t>
      </w:r>
      <w:proofErr w:type="spellStart"/>
      <w:r w:rsidRPr="00F12479">
        <w:rPr>
          <w:rFonts w:ascii="Times New Roman" w:eastAsia="Times New Roman" w:hAnsi="Times New Roman"/>
          <w:szCs w:val="24"/>
          <w:lang w:val="ru-RU"/>
        </w:rPr>
        <w:t>всамостоятельном</w:t>
      </w:r>
      <w:proofErr w:type="spellEnd"/>
      <w:r w:rsidRPr="00F12479">
        <w:rPr>
          <w:rFonts w:ascii="Times New Roman" w:eastAsia="Times New Roman" w:hAnsi="Times New Roman"/>
          <w:szCs w:val="24"/>
          <w:lang w:val="ru-RU"/>
        </w:rPr>
        <w:t xml:space="preserve"> объяснении взаимосвязей, непоследовательно излагает материал, допускает ошибки в использовании карт при ответе.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Отметка «2» - ответ неправильный, не раскрыто основное содержание учебного материала, не даются ответы на вспомогательные вопросы учителя, грубые ошибки в определении понятий, неумение работать с картой.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 xml:space="preserve">Примечание.  По окончании устного ответа обучающегося педагогом даётся краткий анализ ответа, объявляется мотивированная </w:t>
      </w:r>
      <w:proofErr w:type="spellStart"/>
      <w:r w:rsidRPr="00F12479">
        <w:rPr>
          <w:rFonts w:ascii="Times New Roman" w:eastAsia="Times New Roman" w:hAnsi="Times New Roman"/>
          <w:szCs w:val="24"/>
          <w:lang w:val="ru-RU"/>
        </w:rPr>
        <w:t>отметка</w:t>
      </w:r>
      <w:proofErr w:type="gramStart"/>
      <w:r w:rsidRPr="00F12479">
        <w:rPr>
          <w:rFonts w:ascii="Times New Roman" w:eastAsia="Times New Roman" w:hAnsi="Times New Roman"/>
          <w:szCs w:val="24"/>
          <w:lang w:val="ru-RU"/>
        </w:rPr>
        <w:t>.В</w:t>
      </w:r>
      <w:proofErr w:type="gramEnd"/>
      <w:r w:rsidRPr="00F12479">
        <w:rPr>
          <w:rFonts w:ascii="Times New Roman" w:eastAsia="Times New Roman" w:hAnsi="Times New Roman"/>
          <w:szCs w:val="24"/>
          <w:lang w:val="ru-RU"/>
        </w:rPr>
        <w:t>озможны</w:t>
      </w:r>
      <w:proofErr w:type="spellEnd"/>
      <w:r w:rsidRPr="00F12479">
        <w:rPr>
          <w:rFonts w:ascii="Times New Roman" w:eastAsia="Times New Roman" w:hAnsi="Times New Roman"/>
          <w:szCs w:val="24"/>
          <w:lang w:val="ru-RU"/>
        </w:rPr>
        <w:t xml:space="preserve"> привлечение других обучающихся для анализа ответа, самоанализ, предложение оценки.  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Оценка качества выполнения самостоятельных письменных работ.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 xml:space="preserve">Отметка «5» ставится, если </w:t>
      </w:r>
      <w:proofErr w:type="gramStart"/>
      <w:r w:rsidRPr="00F12479">
        <w:rPr>
          <w:rFonts w:ascii="Times New Roman" w:eastAsia="Times New Roman" w:hAnsi="Times New Roman"/>
          <w:szCs w:val="24"/>
          <w:lang w:val="ru-RU"/>
        </w:rPr>
        <w:t>обучающийся</w:t>
      </w:r>
      <w:proofErr w:type="gramEnd"/>
      <w:r w:rsidRPr="00F12479">
        <w:rPr>
          <w:rFonts w:ascii="Times New Roman" w:eastAsia="Times New Roman" w:hAnsi="Times New Roman"/>
          <w:szCs w:val="24"/>
          <w:lang w:val="ru-RU"/>
        </w:rPr>
        <w:t>: - выполнил работа без ошибок и недочётов; - допустил не более одного недочёта.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Отметка «4» ставится, если ученик выполнил работу полностью, но допустил в ней: - не более одной негрубой ошибки и одного недочёта; - или не более двух недочётов.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Отметка «3» ставится, если ученик правильно выполнил не менее половины работы или допустил: - не более двух грубых ошибок;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- или не более одной грубой и одной негрубой ошибки и одного недочёта; - или одной негрубой ошибки и трёх недочётов;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- или при отсутствии ошибок, но при наличии четырёх-пяти недочётов.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Отметка «2» ставится, если ученик: - допустил число ошибок и недочётов, превосходящее норму, при которой может быть выставлена отметка «3»; - или если правильно выполнил менее половины работы.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proofErr w:type="gramStart"/>
      <w:r w:rsidRPr="00F12479">
        <w:rPr>
          <w:rFonts w:ascii="Times New Roman" w:eastAsia="Times New Roman" w:hAnsi="Times New Roman"/>
          <w:szCs w:val="24"/>
          <w:lang w:val="ru-RU"/>
        </w:rPr>
        <w:t xml:space="preserve">Примечание:  учитель имеет право поставить оценку выше той, которая предусмотрена нормами, если обучающимся оригинально выполнена работа; - оценки с анализом доводятся до сведения обучающихся, как правило, на последующем уроке, предусматривается работа над ошибками, устранение пробелов. </w:t>
      </w:r>
      <w:proofErr w:type="gramEnd"/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Критерии выставления оценок за проверочные тесты.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1. Критерии выставления оценок за тест, состоящий из 10 вопросов: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lastRenderedPageBreak/>
        <w:t>-  время выполнения работы – 10-15 мин.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оценка «5» - 10 правильных ответов, «4» - 7-9, «3» - 5-6, «2» - менее 5.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2. Критерии выставления оценок за тест, состоящий из 20 вопросов: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 xml:space="preserve">- время выполнения работы – 30-40 мин. 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оценка «5» - 18-20 правильных ответов, «4» - 14-17, «3» - 10-13, «2» - менее 10.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Оценка качества выполнения практических и самостоятельных работ.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Отметка «5».       Практическая или самостоятельная работа выполнена в полном объёме с соблюдением необходимой последовательности</w:t>
      </w:r>
      <w:proofErr w:type="gramStart"/>
      <w:r w:rsidRPr="00F12479">
        <w:rPr>
          <w:rFonts w:ascii="Times New Roman" w:eastAsia="Times New Roman" w:hAnsi="Times New Roman"/>
          <w:szCs w:val="24"/>
          <w:lang w:val="ru-RU"/>
        </w:rPr>
        <w:t xml:space="preserve">.. </w:t>
      </w:r>
      <w:proofErr w:type="gramEnd"/>
      <w:r w:rsidRPr="00F12479">
        <w:rPr>
          <w:rFonts w:ascii="Times New Roman" w:eastAsia="Times New Roman" w:hAnsi="Times New Roman"/>
          <w:szCs w:val="24"/>
          <w:lang w:val="ru-RU"/>
        </w:rPr>
        <w:t>Обучающиеся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 xml:space="preserve">     Работа оформлена аккуратно, в оптимальной для фиксации результатов </w:t>
      </w:r>
      <w:proofErr w:type="spellStart"/>
      <w:r w:rsidRPr="00F12479">
        <w:rPr>
          <w:rFonts w:ascii="Times New Roman" w:eastAsia="Times New Roman" w:hAnsi="Times New Roman"/>
          <w:szCs w:val="24"/>
          <w:lang w:val="ru-RU"/>
        </w:rPr>
        <w:t>форме</w:t>
      </w:r>
      <w:proofErr w:type="gramStart"/>
      <w:r w:rsidRPr="00F12479">
        <w:rPr>
          <w:rFonts w:ascii="Times New Roman" w:eastAsia="Times New Roman" w:hAnsi="Times New Roman"/>
          <w:szCs w:val="24"/>
          <w:lang w:val="ru-RU"/>
        </w:rPr>
        <w:t>.Ф</w:t>
      </w:r>
      <w:proofErr w:type="gramEnd"/>
      <w:r w:rsidRPr="00F12479">
        <w:rPr>
          <w:rFonts w:ascii="Times New Roman" w:eastAsia="Times New Roman" w:hAnsi="Times New Roman"/>
          <w:szCs w:val="24"/>
          <w:lang w:val="ru-RU"/>
        </w:rPr>
        <w:t>орма</w:t>
      </w:r>
      <w:proofErr w:type="spellEnd"/>
      <w:r w:rsidRPr="00F12479">
        <w:rPr>
          <w:rFonts w:ascii="Times New Roman" w:eastAsia="Times New Roman" w:hAnsi="Times New Roman"/>
          <w:szCs w:val="24"/>
          <w:lang w:val="ru-RU"/>
        </w:rPr>
        <w:t xml:space="preserve"> фиксации материалов может быть предложена учителем или выбрана самими обучающимися.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 xml:space="preserve">     Отметка «4». Практическая или самостоятельная  работа выполнена </w:t>
      </w:r>
      <w:proofErr w:type="gramStart"/>
      <w:r w:rsidRPr="00F12479">
        <w:rPr>
          <w:rFonts w:ascii="Times New Roman" w:eastAsia="Times New Roman" w:hAnsi="Times New Roman"/>
          <w:szCs w:val="24"/>
          <w:lang w:val="ru-RU"/>
        </w:rPr>
        <w:t>обучающимися</w:t>
      </w:r>
      <w:proofErr w:type="gramEnd"/>
      <w:r w:rsidRPr="00F12479">
        <w:rPr>
          <w:rFonts w:ascii="Times New Roman" w:eastAsia="Times New Roman" w:hAnsi="Times New Roman"/>
          <w:szCs w:val="24"/>
          <w:lang w:val="ru-RU"/>
        </w:rPr>
        <w:t xml:space="preserve"> в полном  объёме и самостоятельно.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Допускается отклонение от необходимой последовательности выполнения, не влияющее на правильность конечного результата.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 xml:space="preserve">Использованы указанные учителем источники знаний, включая страницы атласа, таблицы из приложения к учебнику, страницы из статистических сборников. Работа показала знание основного теоретического материала и овладение умениями, необходимыми для самостоятельного выполнения </w:t>
      </w:r>
      <w:proofErr w:type="spellStart"/>
      <w:r w:rsidRPr="00F12479">
        <w:rPr>
          <w:rFonts w:ascii="Times New Roman" w:eastAsia="Times New Roman" w:hAnsi="Times New Roman"/>
          <w:szCs w:val="24"/>
          <w:lang w:val="ru-RU"/>
        </w:rPr>
        <w:t>работы</w:t>
      </w:r>
      <w:proofErr w:type="gramStart"/>
      <w:r w:rsidRPr="00F12479">
        <w:rPr>
          <w:rFonts w:ascii="Times New Roman" w:eastAsia="Times New Roman" w:hAnsi="Times New Roman"/>
          <w:szCs w:val="24"/>
          <w:lang w:val="ru-RU"/>
        </w:rPr>
        <w:t>.Д</w:t>
      </w:r>
      <w:proofErr w:type="gramEnd"/>
      <w:r w:rsidRPr="00F12479">
        <w:rPr>
          <w:rFonts w:ascii="Times New Roman" w:eastAsia="Times New Roman" w:hAnsi="Times New Roman"/>
          <w:szCs w:val="24"/>
          <w:lang w:val="ru-RU"/>
        </w:rPr>
        <w:t>опускаются</w:t>
      </w:r>
      <w:proofErr w:type="spellEnd"/>
      <w:r w:rsidRPr="00F12479">
        <w:rPr>
          <w:rFonts w:ascii="Times New Roman" w:eastAsia="Times New Roman" w:hAnsi="Times New Roman"/>
          <w:szCs w:val="24"/>
          <w:lang w:val="ru-RU"/>
        </w:rPr>
        <w:t xml:space="preserve"> неточности и небрежность в оформлении результатов работы.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 xml:space="preserve">Отметка «3».       Практическая работа выполнена и оформлена </w:t>
      </w:r>
      <w:proofErr w:type="gramStart"/>
      <w:r w:rsidRPr="00F12479">
        <w:rPr>
          <w:rFonts w:ascii="Times New Roman" w:eastAsia="Times New Roman" w:hAnsi="Times New Roman"/>
          <w:szCs w:val="24"/>
          <w:lang w:val="ru-RU"/>
        </w:rPr>
        <w:t>обучающимися</w:t>
      </w:r>
      <w:proofErr w:type="gramEnd"/>
      <w:r w:rsidRPr="00F12479">
        <w:rPr>
          <w:rFonts w:ascii="Times New Roman" w:eastAsia="Times New Roman" w:hAnsi="Times New Roman"/>
          <w:szCs w:val="24"/>
          <w:lang w:val="ru-RU"/>
        </w:rPr>
        <w:t xml:space="preserve"> с помощью учителя или хорошо подготовленных и уже выполнивших на «отлично» данную работу обучающихся. На выполнение работы потрачено много времени (можно дать возможность закончить работу дома).      Обучающиеся показали знания теоретического материала, но испытывали затруднения при самостоятельной работе с картами атласа, статистическими материалами, географическими инструментами.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Отметка «2». Выставляется в том случае, когда обучающиеся оказались неподготовленными к выполнению этой работы. Полученные результаты не позволяют сделать верных выводов и полностью расходятся с поставленной целью. Обнаружено плохое знание теоретического материала и отсутствие необходимых умений.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>Оценка умений работать с картой и другими источниками географических знаний.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 xml:space="preserve">     Отметка «5» - правильный, полный отбор источников знаний, рациональное их использование в определённой последовательности, соблюдение логики в описании или характеристике территорий или объектов: самостоятельное выполнение и формулирование выводов; аккуратное оформление результатов работы.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lastRenderedPageBreak/>
        <w:t xml:space="preserve">     Отметка «4» - правильный и полный отбор источников знаний, допускаются неточности в использовании карт и других источников знаний, в оформлении результатов.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 xml:space="preserve">     Отметка «3» - правильное использование основных источников знаний, допускаются неточности в формулировке выводов; неаккуратное оформление результатов.</w:t>
      </w:r>
    </w:p>
    <w:p w:rsidR="00840DE2" w:rsidRPr="00F12479" w:rsidRDefault="00840DE2" w:rsidP="00840DE2">
      <w:pPr>
        <w:pStyle w:val="ab"/>
        <w:spacing w:line="276" w:lineRule="auto"/>
        <w:jc w:val="both"/>
        <w:rPr>
          <w:rFonts w:ascii="Times New Roman" w:eastAsia="Times New Roman" w:hAnsi="Times New Roman"/>
          <w:szCs w:val="24"/>
          <w:lang w:val="ru-RU"/>
        </w:rPr>
      </w:pPr>
      <w:r w:rsidRPr="00F12479">
        <w:rPr>
          <w:rFonts w:ascii="Times New Roman" w:eastAsia="Times New Roman" w:hAnsi="Times New Roman"/>
          <w:szCs w:val="24"/>
          <w:lang w:val="ru-RU"/>
        </w:rPr>
        <w:t xml:space="preserve">     Отметка «2» - неумение отбирать и использовать основные источники знаний; допускаются существенные ошибки в выполнении заданий и оформлении результатов.</w:t>
      </w:r>
    </w:p>
    <w:p w:rsidR="00E60C90" w:rsidRDefault="00E60C90" w:rsidP="000347E8">
      <w:pPr>
        <w:pStyle w:val="ab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9B2BD8" w:rsidRDefault="00E60C90" w:rsidP="00E60C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p w:rsidR="00E60C90" w:rsidRDefault="00E60C90" w:rsidP="0003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848"/>
        <w:gridCol w:w="2396"/>
        <w:gridCol w:w="974"/>
        <w:gridCol w:w="2508"/>
        <w:gridCol w:w="4490"/>
        <w:gridCol w:w="2650"/>
        <w:gridCol w:w="1092"/>
      </w:tblGrid>
      <w:tr w:rsidR="006E0F5A" w:rsidRPr="00840DE2" w:rsidTr="00840DE2">
        <w:tc>
          <w:tcPr>
            <w:tcW w:w="225" w:type="pct"/>
          </w:tcPr>
          <w:p w:rsidR="006E0F5A" w:rsidRPr="00840DE2" w:rsidRDefault="006E0F5A" w:rsidP="006E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860" w:type="pct"/>
          </w:tcPr>
          <w:p w:rsidR="006E0F5A" w:rsidRPr="00840DE2" w:rsidRDefault="006E0F5A" w:rsidP="006E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7" w:type="pct"/>
          </w:tcPr>
          <w:p w:rsidR="006E0F5A" w:rsidRPr="00840DE2" w:rsidRDefault="006E0F5A" w:rsidP="006E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5" w:type="pct"/>
          </w:tcPr>
          <w:p w:rsidR="006E0F5A" w:rsidRPr="00840DE2" w:rsidRDefault="006E0F5A" w:rsidP="006E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b/>
                <w:sz w:val="24"/>
                <w:szCs w:val="24"/>
              </w:rPr>
              <w:t>Тип/ форма урока</w:t>
            </w:r>
          </w:p>
        </w:tc>
        <w:tc>
          <w:tcPr>
            <w:tcW w:w="1591" w:type="pct"/>
          </w:tcPr>
          <w:p w:rsidR="006E0F5A" w:rsidRPr="00840DE2" w:rsidRDefault="006E0F5A" w:rsidP="006E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обучения (</w:t>
            </w:r>
            <w:r w:rsidRPr="00840D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предметные результаты - поурочно</w:t>
            </w:r>
            <w:r w:rsidRPr="00840DE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27" w:type="pct"/>
          </w:tcPr>
          <w:p w:rsidR="006E0F5A" w:rsidRPr="00840DE2" w:rsidRDefault="006E0F5A" w:rsidP="006E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b/>
                <w:sz w:val="24"/>
                <w:szCs w:val="24"/>
              </w:rPr>
              <w:t>Виды и формы контроля</w:t>
            </w:r>
          </w:p>
        </w:tc>
        <w:tc>
          <w:tcPr>
            <w:tcW w:w="455" w:type="pct"/>
          </w:tcPr>
          <w:p w:rsidR="006E0F5A" w:rsidRPr="00840DE2" w:rsidRDefault="006E0F5A" w:rsidP="006E0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6E0F5A" w:rsidRPr="00840DE2" w:rsidTr="00840DE2">
        <w:trPr>
          <w:trHeight w:val="470"/>
        </w:trPr>
        <w:tc>
          <w:tcPr>
            <w:tcW w:w="4545" w:type="pct"/>
            <w:gridSpan w:val="6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Часть 1. Общая характеристика мира (34часов)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Тема: Современная география  1 час</w:t>
            </w: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Географическая наука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совершенствования и комплексного применения знаний и умений</w:t>
            </w:r>
          </w:p>
        </w:tc>
        <w:tc>
          <w:tcPr>
            <w:tcW w:w="1591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географических исследований; традиционные и новые методы географических исследований.   Уметь определять и сравнивать источники географической информации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Виды географической информации, ее роль и использование в жизни людей. Геоинформационные системы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Основные географические понятия и термины;</w:t>
            </w:r>
          </w:p>
        </w:tc>
        <w:tc>
          <w:tcPr>
            <w:tcW w:w="727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Частично-поисковая беседа</w:t>
            </w: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4545" w:type="pct"/>
            <w:gridSpan w:val="6"/>
          </w:tcPr>
          <w:p w:rsidR="006E0F5A" w:rsidRPr="00840DE2" w:rsidRDefault="006E0F5A" w:rsidP="006E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 Тема: Страны современного мира              2 часа</w:t>
            </w: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Типы стран современного мира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 w:val="restar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Многообразие стран мира и их типы. Современная политическая карта мира. 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Знать/понимать основные </w:t>
            </w: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географические термины и понятия: Республики, монархии, унитарные и федеративные государства, конфедерация. ВВП, развитые страны, развивающиеся страны, страны переселенческого капитализма, новые индустриальные страны, страны с переходным типом экономики, «Большая восьмерка»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</w:tcPr>
          <w:p w:rsidR="006E0F5A" w:rsidRPr="00840DE2" w:rsidRDefault="006E0F5A" w:rsidP="006E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1.Составление  систематизирующей таблицы «Государственный строй мира» </w:t>
            </w:r>
          </w:p>
          <w:p w:rsidR="006E0F5A" w:rsidRPr="00840DE2" w:rsidRDefault="006E0F5A" w:rsidP="006E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политико-географического положения страны. Его </w:t>
            </w: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 во времени Эвристическая беседа с использованием карт атласа, работа по заполнению таблицы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Развитые и развивающие страны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знаний, формирования </w:t>
            </w: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4545" w:type="pct"/>
            <w:gridSpan w:val="6"/>
            <w:tcBorders>
              <w:bottom w:val="single" w:sz="4" w:space="0" w:color="auto"/>
            </w:tcBorders>
          </w:tcPr>
          <w:p w:rsidR="006E0F5A" w:rsidRPr="00840DE2" w:rsidRDefault="006E0F5A" w:rsidP="006E0F5A">
            <w:pPr>
              <w:autoSpaceDE w:val="0"/>
              <w:autoSpaceDN w:val="0"/>
              <w:adjustRightInd w:val="0"/>
              <w:ind w:firstLine="540"/>
              <w:jc w:val="both"/>
              <w:outlineLvl w:val="5"/>
              <w:rPr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Pr="00840DE2">
              <w:rPr>
                <w:sz w:val="24"/>
                <w:szCs w:val="24"/>
              </w:rPr>
              <w:t xml:space="preserve">Население мира </w:t>
            </w: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455" w:type="pct"/>
          </w:tcPr>
          <w:p w:rsidR="006E0F5A" w:rsidRPr="00840DE2" w:rsidRDefault="006E0F5A" w:rsidP="006E0F5A">
            <w:pPr>
              <w:autoSpaceDE w:val="0"/>
              <w:autoSpaceDN w:val="0"/>
              <w:adjustRightInd w:val="0"/>
              <w:ind w:right="176" w:firstLine="540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Численность и динамика населения мира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 w:val="restart"/>
          </w:tcPr>
          <w:p w:rsidR="006E0F5A" w:rsidRPr="00840DE2" w:rsidRDefault="006E0F5A" w:rsidP="00C35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рост населения Земли, его причины и последствия. Типы воспроизводства населения. Состав и структура населения. География религий мира. </w:t>
            </w:r>
          </w:p>
          <w:p w:rsidR="006E0F5A" w:rsidRPr="00840DE2" w:rsidRDefault="006E0F5A" w:rsidP="00C35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религий мира. </w:t>
            </w:r>
          </w:p>
          <w:p w:rsidR="006E0F5A" w:rsidRPr="00840DE2" w:rsidRDefault="006E0F5A" w:rsidP="00C352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Оценка основных показателей уровня и качества жизни населения. Анализ карт населения.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Основные очаги этнических и конфессиональных конфликтов.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особенности размещения населения. Основные направления и типы миграций в мире. </w:t>
            </w:r>
          </w:p>
          <w:p w:rsidR="006E0F5A" w:rsidRPr="00840DE2" w:rsidRDefault="006E0F5A" w:rsidP="006E0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Формы расселения, городское и сельское население мира. Урбанизация как всемирный процесс.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</w:tcPr>
          <w:p w:rsidR="006E0F5A" w:rsidRPr="00840DE2" w:rsidRDefault="006E0F5A" w:rsidP="006E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Определение демографической ситуации и особенностей демографической политики в разных странах и регионов мира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40DE2">
              <w:rPr>
                <w:sz w:val="24"/>
                <w:szCs w:val="24"/>
              </w:rPr>
              <w:t xml:space="preserve"> </w:t>
            </w: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сравнительной оценки трудовых ресурсов стран и регионов мира Эвристическая беседа с использованием карт атласа, работа по заполнению таблицы</w:t>
            </w:r>
          </w:p>
          <w:p w:rsidR="006E0F5A" w:rsidRPr="00840DE2" w:rsidRDefault="006E0F5A" w:rsidP="00C3523A">
            <w:pPr>
              <w:rPr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Анализ карт, составление таблицы по результатам сравнения</w:t>
            </w: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Расовый и половозрастной состав населения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Этнический и религиозный состав населения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 и его миграции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Сельское и городское населения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  <w:tcBorders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"Население" и "Политическая карта"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контроля/контрольная работа</w:t>
            </w:r>
          </w:p>
        </w:tc>
        <w:tc>
          <w:tcPr>
            <w:tcW w:w="1591" w:type="pct"/>
            <w:tcBorders>
              <w:top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727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4545" w:type="pct"/>
            <w:gridSpan w:val="6"/>
            <w:tcBorders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Тема 3.</w:t>
            </w:r>
            <w:r w:rsidRPr="00840D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Природа и человек в современном мире 12 часов  </w:t>
            </w: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История взаимоотношений природы и общества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 w:val="restar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Взаимодействие человечества и природы, изменение окружающей среды в прошлом и настоящем</w:t>
            </w:r>
            <w:proofErr w:type="gramStart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очетания. 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Рациональное и нерациональное природопользование.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обеспеченности человечества основными видами природных ресурсов. </w:t>
            </w:r>
          </w:p>
        </w:tc>
        <w:tc>
          <w:tcPr>
            <w:tcW w:w="727" w:type="pct"/>
            <w:vMerge w:val="restart"/>
          </w:tcPr>
          <w:p w:rsidR="006E0F5A" w:rsidRPr="00840DE2" w:rsidRDefault="006E0F5A" w:rsidP="006E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4. Определение </w:t>
            </w:r>
            <w:proofErr w:type="spellStart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 стран различными видами природных ресурсов. 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Учебное исследование по картам, составление таблицы по результатам сравнения. Работа по заполнению контурных карт</w:t>
            </w: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Природопользование и экологические проблемы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  <w:tcBorders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Природные ресурсы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  <w:tcBorders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Минеральные ресурсы (топливные)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знаний, формирования </w:t>
            </w: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и умений с элементами практикума</w:t>
            </w:r>
          </w:p>
        </w:tc>
        <w:tc>
          <w:tcPr>
            <w:tcW w:w="1591" w:type="pct"/>
            <w:vMerge w:val="restart"/>
            <w:tcBorders>
              <w:top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виды природных ресурсов, их размещение, крупнейшие месторождения и территориальные 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 карт природопользования с целью выявления районов острых </w:t>
            </w:r>
            <w:proofErr w:type="spellStart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ситуаций.</w:t>
            </w:r>
          </w:p>
          <w:p w:rsidR="006E0F5A" w:rsidRPr="00840DE2" w:rsidRDefault="006E0F5A" w:rsidP="006E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6E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природных ресурсов, их размещение, крупнейшие месторождения и территориальные </w:t>
            </w:r>
          </w:p>
          <w:p w:rsidR="006E0F5A" w:rsidRPr="00840DE2" w:rsidRDefault="006E0F5A" w:rsidP="006E0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 природопользования с целью выявления районов острых </w:t>
            </w:r>
            <w:proofErr w:type="spellStart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ситуаций.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BD" w:rsidRPr="00840DE2" w:rsidRDefault="005E59BD" w:rsidP="005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природных ресурсов, их размещение, крупнейшие месторождения и территориальные </w:t>
            </w:r>
          </w:p>
          <w:p w:rsidR="005E59BD" w:rsidRPr="00840DE2" w:rsidRDefault="005E59BD" w:rsidP="005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Анализ карт природопользования с целью выявления районов острых </w:t>
            </w:r>
            <w:proofErr w:type="spellStart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геоэкологических</w:t>
            </w:r>
            <w:proofErr w:type="spellEnd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 ситуаций.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Минеральные ресурсы (рудные и нерудные)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Земельные ресурсы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Лесные ресурсы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rPr>
          <w:trHeight w:val="381"/>
        </w:trPr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Водные ресурсы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Другие виды природных ресурсов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знаний, </w:t>
            </w: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Загрязнение окружающей среды. Решение экологических проблем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"Природные ресурсы"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контроля/контрольная работа</w:t>
            </w:r>
          </w:p>
        </w:tc>
        <w:tc>
          <w:tcPr>
            <w:tcW w:w="1591" w:type="pct"/>
            <w:vMerge/>
            <w:tcBorders>
              <w:top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4545" w:type="pct"/>
            <w:gridSpan w:val="6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Тема 4. География мирового хозяйства 12 часов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Международное географическое разделение труда и мировое хозяйство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vMerge w:val="restart"/>
          </w:tcPr>
          <w:p w:rsidR="006E0F5A" w:rsidRPr="00840DE2" w:rsidRDefault="005E59BD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 w:val="restar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Мировое хозяйство, основные этапы его развития</w:t>
            </w:r>
            <w:proofErr w:type="gramStart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еографические особенности отраслевой и территориальной структуры мирового хозяйства. 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 w:val="restart"/>
          </w:tcPr>
          <w:p w:rsidR="005E59BD" w:rsidRPr="00840DE2" w:rsidRDefault="005E59BD" w:rsidP="005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4.Составление характеристики основных центров современного мирового хозяйства</w:t>
            </w:r>
          </w:p>
          <w:p w:rsidR="006E0F5A" w:rsidRPr="00840DE2" w:rsidRDefault="005E59BD" w:rsidP="005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40DE2">
              <w:rPr>
                <w:sz w:val="24"/>
                <w:szCs w:val="24"/>
              </w:rPr>
              <w:t xml:space="preserve"> </w:t>
            </w: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Сравнительная характеристика ведущих факторов размещения производительных сил </w:t>
            </w:r>
            <w:r w:rsidR="006E0F5A" w:rsidRPr="00840DE2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карт атласа</w:t>
            </w: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Современная эпоха НТР и мировое хозяйство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Топливно-энергетическая промышленность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:rsidR="006E0F5A" w:rsidRPr="00840DE2" w:rsidRDefault="005E59BD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Урок усвоения новых знаний, формирования </w:t>
            </w: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и умений с элементами практикума</w:t>
            </w:r>
          </w:p>
        </w:tc>
        <w:tc>
          <w:tcPr>
            <w:tcW w:w="1591" w:type="pct"/>
            <w:vMerge w:val="restar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Отраслевая и территориальная структура хозяйства мира. География основных отраслей производственной и </w:t>
            </w: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Анализ экономических карт.</w:t>
            </w:r>
            <w:r w:rsidRPr="00840D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</w:t>
            </w:r>
          </w:p>
        </w:tc>
        <w:tc>
          <w:tcPr>
            <w:tcW w:w="727" w:type="pct"/>
            <w:vMerge w:val="restart"/>
          </w:tcPr>
          <w:p w:rsidR="005E59BD" w:rsidRPr="00840DE2" w:rsidRDefault="005E59BD" w:rsidP="005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Определение стран экспортеров основных видов </w:t>
            </w: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промышленности и </w:t>
            </w:r>
          </w:p>
          <w:p w:rsidR="005E59BD" w:rsidRPr="00840DE2" w:rsidRDefault="005E59BD" w:rsidP="005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сельскохозяйственной продукции </w:t>
            </w:r>
          </w:p>
          <w:p w:rsidR="006E0F5A" w:rsidRPr="00840DE2" w:rsidRDefault="005E59BD" w:rsidP="005E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7. Определение основных направлений международной торговли </w:t>
            </w:r>
            <w:r w:rsidR="006E0F5A" w:rsidRPr="00840DE2">
              <w:rPr>
                <w:rFonts w:ascii="Times New Roman" w:hAnsi="Times New Roman" w:cs="Times New Roman"/>
                <w:sz w:val="24"/>
                <w:szCs w:val="24"/>
              </w:rPr>
              <w:t>Эвристическая беседа с использованием карт</w:t>
            </w:r>
            <w:proofErr w:type="gramStart"/>
            <w:r w:rsidR="006E0F5A"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6E0F5A" w:rsidRPr="00840DE2">
              <w:rPr>
                <w:rFonts w:ascii="Times New Roman" w:hAnsi="Times New Roman" w:cs="Times New Roman"/>
                <w:sz w:val="24"/>
                <w:szCs w:val="24"/>
              </w:rPr>
              <w:t>оставлять комплексную географическую характеристику, таблицы, картосхемы, диаграммы, атласа тестирование</w:t>
            </w: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Металлургия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5E59BD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Машиностроение</w:t>
            </w:r>
          </w:p>
        </w:tc>
        <w:tc>
          <w:tcPr>
            <w:tcW w:w="447" w:type="pct"/>
            <w:tcBorders>
              <w:bottom w:val="single" w:sz="4" w:space="0" w:color="auto"/>
            </w:tcBorders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5E59BD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Химическая, лесная и легкая промышленность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5E59BD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его структура.</w:t>
            </w:r>
            <w:r w:rsidRPr="00840DE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</w:tcPr>
          <w:p w:rsidR="006E0F5A" w:rsidRPr="00840DE2" w:rsidRDefault="005E59BD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Сельское хозяйство стран развитых и развивающихся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</w:tcBorders>
          </w:tcPr>
          <w:p w:rsidR="006E0F5A" w:rsidRPr="00840DE2" w:rsidRDefault="005E59BD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Транспорт, его значение и виды.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Транспорт и мировое хозяйство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vMerge/>
            <w:tcBorders>
              <w:bottom w:val="single" w:sz="4" w:space="0" w:color="auto"/>
            </w:tcBorders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rPr>
          <w:trHeight w:val="470"/>
        </w:trPr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Международные экономические отношения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6E0F5A" w:rsidRPr="00840DE2" w:rsidRDefault="005E59BD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знаний, формирования навыков и умений с элементами практикума</w:t>
            </w:r>
          </w:p>
        </w:tc>
        <w:tc>
          <w:tcPr>
            <w:tcW w:w="1591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  <w:vMerge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rPr>
          <w:trHeight w:val="470"/>
        </w:trPr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0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"Мировое хозяйство"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/>
                <w:sz w:val="24"/>
                <w:szCs w:val="24"/>
              </w:rPr>
              <w:t>урок контроля/контрольная работа</w:t>
            </w:r>
          </w:p>
        </w:tc>
        <w:tc>
          <w:tcPr>
            <w:tcW w:w="1591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4545" w:type="pct"/>
            <w:gridSpan w:val="6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Тема 6. Географические аспекты современных глобальных проблем человечества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 (1 час)</w:t>
            </w: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F5A" w:rsidRPr="00840DE2" w:rsidTr="00840DE2">
        <w:tc>
          <w:tcPr>
            <w:tcW w:w="22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0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60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современности</w:t>
            </w:r>
          </w:p>
        </w:tc>
        <w:tc>
          <w:tcPr>
            <w:tcW w:w="447" w:type="pct"/>
          </w:tcPr>
          <w:p w:rsidR="006E0F5A" w:rsidRPr="00840DE2" w:rsidRDefault="006360A0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Составление схемы «Взаимные связи глобальных проблем».</w:t>
            </w:r>
          </w:p>
        </w:tc>
        <w:tc>
          <w:tcPr>
            <w:tcW w:w="1591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      </w:r>
            <w:proofErr w:type="spellStart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геоэкологическая</w:t>
            </w:r>
            <w:proofErr w:type="spellEnd"/>
            <w:r w:rsidRPr="00840DE2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DE2">
              <w:rPr>
                <w:rFonts w:ascii="Times New Roman" w:hAnsi="Times New Roman" w:cs="Times New Roman"/>
                <w:sz w:val="24"/>
                <w:szCs w:val="24"/>
              </w:rPr>
              <w:t>Составление простейших таблиц, схем, картосхем, отражающих географические взаимосвязи приоритетных глобальных проблем человечества.</w:t>
            </w:r>
          </w:p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E0F5A" w:rsidRPr="00840DE2" w:rsidRDefault="006E0F5A" w:rsidP="00C35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" w:type="pct"/>
          </w:tcPr>
          <w:p w:rsidR="006E0F5A" w:rsidRPr="00840DE2" w:rsidRDefault="006E0F5A" w:rsidP="006E0F5A">
            <w:pPr>
              <w:ind w:righ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C90" w:rsidRPr="00C5009F" w:rsidRDefault="00E60C90" w:rsidP="00034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60C90" w:rsidRPr="00C5009F" w:rsidSect="00050B9F">
      <w:pgSz w:w="16838" w:h="11906" w:orient="landscape"/>
      <w:pgMar w:top="1134" w:right="962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B2BD8"/>
    <w:rsid w:val="000109E6"/>
    <w:rsid w:val="00012E9A"/>
    <w:rsid w:val="000347E8"/>
    <w:rsid w:val="00050B9F"/>
    <w:rsid w:val="002C6AA5"/>
    <w:rsid w:val="003905CB"/>
    <w:rsid w:val="003A15E0"/>
    <w:rsid w:val="0044559F"/>
    <w:rsid w:val="005554C7"/>
    <w:rsid w:val="005E59BD"/>
    <w:rsid w:val="006360A0"/>
    <w:rsid w:val="00693390"/>
    <w:rsid w:val="006C2E66"/>
    <w:rsid w:val="006E0F5A"/>
    <w:rsid w:val="007B651F"/>
    <w:rsid w:val="00840DE2"/>
    <w:rsid w:val="008B79A4"/>
    <w:rsid w:val="008D1A59"/>
    <w:rsid w:val="009B2BD8"/>
    <w:rsid w:val="00A9181C"/>
    <w:rsid w:val="00AC2C16"/>
    <w:rsid w:val="00B320E5"/>
    <w:rsid w:val="00B4456E"/>
    <w:rsid w:val="00B52BBC"/>
    <w:rsid w:val="00C3523A"/>
    <w:rsid w:val="00C41568"/>
    <w:rsid w:val="00C5009F"/>
    <w:rsid w:val="00D77EE1"/>
    <w:rsid w:val="00E60C90"/>
    <w:rsid w:val="00E612CC"/>
    <w:rsid w:val="00F1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A5"/>
  </w:style>
  <w:style w:type="paragraph" w:styleId="1">
    <w:name w:val="heading 1"/>
    <w:basedOn w:val="a"/>
    <w:next w:val="a"/>
    <w:link w:val="10"/>
    <w:qFormat/>
    <w:rsid w:val="009B2B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BD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Body Text 2"/>
    <w:basedOn w:val="a"/>
    <w:link w:val="20"/>
    <w:unhideWhenUsed/>
    <w:rsid w:val="009B2B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B2BD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9B2B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9B2BD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Title"/>
    <w:basedOn w:val="a"/>
    <w:link w:val="a6"/>
    <w:qFormat/>
    <w:rsid w:val="009B2BD8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6">
    <w:name w:val="Название Знак"/>
    <w:basedOn w:val="a0"/>
    <w:link w:val="a5"/>
    <w:rsid w:val="009B2BD8"/>
    <w:rPr>
      <w:rFonts w:ascii="Times New Roman" w:eastAsia="Times New Roman" w:hAnsi="Times New Roman" w:cs="Times New Roman"/>
      <w:b/>
      <w:sz w:val="32"/>
      <w:szCs w:val="32"/>
    </w:rPr>
  </w:style>
  <w:style w:type="paragraph" w:styleId="a7">
    <w:name w:val="Body Text Indent"/>
    <w:basedOn w:val="a"/>
    <w:link w:val="a8"/>
    <w:uiPriority w:val="99"/>
    <w:semiHidden/>
    <w:unhideWhenUsed/>
    <w:rsid w:val="009B2BD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B2BD8"/>
  </w:style>
  <w:style w:type="paragraph" w:customStyle="1" w:styleId="ConsPlusTitle">
    <w:name w:val="ConsPlusTitle"/>
    <w:uiPriority w:val="99"/>
    <w:rsid w:val="009B2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Normal (Web)"/>
    <w:basedOn w:val="a"/>
    <w:unhideWhenUsed/>
    <w:rsid w:val="00B4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C50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basedOn w:val="a"/>
    <w:uiPriority w:val="1"/>
    <w:qFormat/>
    <w:rsid w:val="000347E8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F14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4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43634-ACF0-4210-AA0C-CED90B11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5111</Words>
  <Characters>29139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306_history</Company>
  <LinksUpToDate>false</LinksUpToDate>
  <CharactersWithSpaces>34182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history</dc:creator>
  <cp:keywords/>
  <dc:description/>
  <cp:lastModifiedBy>Сизикова</cp:lastModifiedBy>
  <cp:revision>20</cp:revision>
  <dcterms:created xsi:type="dcterms:W3CDTF">2002-01-05T20:35:00Z</dcterms:created>
  <dcterms:modified xsi:type="dcterms:W3CDTF">2017-03-06T07:14:00Z</dcterms:modified>
</cp:coreProperties>
</file>