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83" w:rsidRDefault="00857D51" w:rsidP="009D4B8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9251950" cy="6736296"/>
            <wp:effectExtent l="0" t="0" r="0" b="0"/>
            <wp:docPr id="1" name="Рисунок 1" descr="C:\Users\Сизикова\AppData\Local\Microsoft\Windows\Temporary Internet Files\Content.Word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14E5C" w:rsidRPr="00C14E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Пояснительная записка</w:t>
      </w:r>
    </w:p>
    <w:p w:rsidR="00D93E2B" w:rsidRPr="008D0E45" w:rsidRDefault="00D93E2B" w:rsidP="00D93E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E45">
        <w:rPr>
          <w:rFonts w:ascii="Times New Roman" w:eastAsia="Times New Roman" w:hAnsi="Times New Roman"/>
          <w:bCs/>
          <w:sz w:val="24"/>
          <w:szCs w:val="24"/>
        </w:rPr>
        <w:t>Составлена</w:t>
      </w:r>
      <w:proofErr w:type="gramEnd"/>
      <w:r w:rsidRPr="008D0E45">
        <w:rPr>
          <w:rFonts w:ascii="Times New Roman" w:eastAsia="Times New Roman" w:hAnsi="Times New Roman"/>
          <w:bCs/>
          <w:sz w:val="24"/>
          <w:szCs w:val="24"/>
        </w:rPr>
        <w:t xml:space="preserve"> на основе: </w:t>
      </w:r>
      <w:r w:rsidRPr="008D0E45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образовании» №273-ФЗ  от 12.12.2012 г.; Федерального компонента Государственного стандарта общего образования  (в ред. Приказа </w:t>
      </w:r>
      <w:proofErr w:type="spellStart"/>
      <w:r w:rsidRPr="008D0E4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D0E45">
        <w:rPr>
          <w:rFonts w:ascii="Times New Roman" w:hAnsi="Times New Roman" w:cs="Times New Roman"/>
          <w:sz w:val="24"/>
          <w:szCs w:val="24"/>
        </w:rPr>
        <w:t xml:space="preserve"> России № 39 от 24.01.2012); Примерн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D0E4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8D0E45">
        <w:rPr>
          <w:rFonts w:ascii="Times New Roman" w:hAnsi="Times New Roman" w:cs="Times New Roman"/>
          <w:sz w:val="24"/>
          <w:szCs w:val="24"/>
        </w:rPr>
        <w:t xml:space="preserve">«География» 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D0E45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учреждений. – М.: ООО «Русское слово», 2013; авторской программы </w:t>
      </w:r>
      <w:proofErr w:type="spellStart"/>
      <w:r w:rsidRPr="008D0E45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8D0E45">
        <w:rPr>
          <w:rFonts w:ascii="Times New Roman" w:hAnsi="Times New Roman" w:cs="Times New Roman"/>
          <w:sz w:val="24"/>
          <w:szCs w:val="24"/>
        </w:rPr>
        <w:t xml:space="preserve"> Е.М. </w:t>
      </w:r>
      <w:r w:rsidRPr="008D0E45">
        <w:rPr>
          <w:rFonts w:ascii="Times New Roman" w:eastAsia="Times New Roman" w:hAnsi="Times New Roman"/>
          <w:sz w:val="24"/>
          <w:szCs w:val="24"/>
        </w:rPr>
        <w:t xml:space="preserve">«География» для 6-9 классов. </w:t>
      </w:r>
      <w:r>
        <w:rPr>
          <w:rFonts w:ascii="Times New Roman" w:eastAsia="Times New Roman" w:hAnsi="Times New Roman"/>
          <w:sz w:val="24"/>
          <w:szCs w:val="24"/>
        </w:rPr>
        <w:t>Русское слов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</w:t>
      </w:r>
      <w:r w:rsidRPr="008D0E4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D0E45">
        <w:rPr>
          <w:rFonts w:ascii="Times New Roman" w:hAnsi="Times New Roman" w:cs="Times New Roman"/>
          <w:sz w:val="24"/>
          <w:szCs w:val="24"/>
        </w:rPr>
        <w:t xml:space="preserve"> учебник 2012.</w:t>
      </w:r>
    </w:p>
    <w:p w:rsidR="00D93E2B" w:rsidRPr="000A3B19" w:rsidRDefault="00D93E2B" w:rsidP="00D93E2B">
      <w:pPr>
        <w:jc w:val="both"/>
        <w:rPr>
          <w:rFonts w:ascii="Times New Roman" w:hAnsi="Times New Roman" w:cs="Times New Roman"/>
          <w:sz w:val="24"/>
          <w:szCs w:val="24"/>
        </w:rPr>
      </w:pPr>
      <w:r w:rsidRPr="000A3B1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Учебник: </w:t>
      </w:r>
      <w:proofErr w:type="spellStart"/>
      <w:r w:rsidRPr="000A3B19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0A3B19">
        <w:rPr>
          <w:rFonts w:ascii="Times New Roman" w:hAnsi="Times New Roman" w:cs="Times New Roman"/>
          <w:sz w:val="24"/>
          <w:szCs w:val="24"/>
        </w:rPr>
        <w:t xml:space="preserve"> Е.М., Алексеевский Н.И., Клюев Н.Н  География. 9 класс. Русское слово, 2008-2011 </w:t>
      </w:r>
    </w:p>
    <w:p w:rsidR="00D93E2B" w:rsidRPr="000A3B19" w:rsidRDefault="00D93E2B" w:rsidP="00D93E2B">
      <w:pPr>
        <w:jc w:val="both"/>
        <w:rPr>
          <w:rFonts w:ascii="Times New Roman" w:hAnsi="Times New Roman" w:cs="Times New Roman"/>
          <w:sz w:val="24"/>
          <w:szCs w:val="24"/>
        </w:rPr>
      </w:pPr>
      <w:r w:rsidRPr="000A3B1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Программа рассчитана на 68 часов (2 часа в неделю)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0A3B19">
        <w:rPr>
          <w:rFonts w:ascii="Times New Roman" w:hAnsi="Times New Roman"/>
          <w:szCs w:val="24"/>
          <w:lang w:val="ru-RU"/>
        </w:rPr>
        <w:t xml:space="preserve">Все это определяет особую роль данного курса: помимо раскрытия основных знаний, формирования географических умений и навыков, он влияет на мировоззрение учащихся, имеет огромное воспитательное значение. Курс «География России» занимает центральное место в географическом образовании в школе. Содержание предлагаемого курса полностью соответствует образовательному стандарту в области географии и концепции  географического образования в основной школе. Данный курс опирается  на систему географических знаний, полученных учащимися в 6-8 классах. </w:t>
      </w:r>
      <w:proofErr w:type="gramStart"/>
      <w:r w:rsidRPr="000A3B19">
        <w:rPr>
          <w:rFonts w:ascii="Times New Roman" w:hAnsi="Times New Roman"/>
          <w:szCs w:val="24"/>
        </w:rPr>
        <w:t>C</w:t>
      </w:r>
      <w:r w:rsidRPr="000A3B19">
        <w:rPr>
          <w:rFonts w:ascii="Times New Roman" w:hAnsi="Times New Roman"/>
          <w:szCs w:val="24"/>
          <w:lang w:val="ru-RU"/>
        </w:rPr>
        <w:t xml:space="preserve"> другой стороны, он развивает общие географические понятия, определения, закономерности на новом, более высоком уровне, используя как базу географию родной страны.</w:t>
      </w:r>
      <w:proofErr w:type="gramEnd"/>
      <w:r w:rsidRPr="000A3B19">
        <w:rPr>
          <w:rFonts w:ascii="Times New Roman" w:hAnsi="Times New Roman"/>
          <w:szCs w:val="24"/>
          <w:lang w:val="ru-RU"/>
        </w:rPr>
        <w:t xml:space="preserve"> Для развития знаний о своем крае, воспитания любви к своему региону выделено для знакомства с  историей Тюменской области, ее  ресурсами. 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0A3B19">
        <w:rPr>
          <w:rFonts w:ascii="Times New Roman" w:eastAsiaTheme="minorHAnsi" w:hAnsi="Times New Roman"/>
          <w:szCs w:val="24"/>
          <w:lang w:val="ru-RU" w:bidi="ar-SA"/>
        </w:rPr>
        <w:t>Преобладающей формой текущего контроля выступает  устный опрос, тестирование, проектная деятельность, презентации</w:t>
      </w:r>
      <w:r w:rsidRPr="000A3B19">
        <w:rPr>
          <w:rFonts w:ascii="Times New Roman" w:hAnsi="Times New Roman"/>
          <w:b/>
          <w:szCs w:val="24"/>
          <w:lang w:val="ru-RU"/>
        </w:rPr>
        <w:t>,</w:t>
      </w:r>
      <w:r w:rsidRPr="000A3B19">
        <w:rPr>
          <w:rFonts w:ascii="Times New Roman" w:hAnsi="Times New Roman"/>
          <w:szCs w:val="24"/>
          <w:lang w:val="ru-RU"/>
        </w:rPr>
        <w:t xml:space="preserve"> проверочные и практические работы, географические диктанты, работы с контурными картами.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D93E2B" w:rsidRPr="000A3B19" w:rsidRDefault="00D93E2B" w:rsidP="00D93E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B19">
        <w:rPr>
          <w:rFonts w:ascii="Times New Roman" w:hAnsi="Times New Roman" w:cs="Times New Roman"/>
          <w:bCs/>
          <w:sz w:val="24"/>
          <w:szCs w:val="24"/>
        </w:rPr>
        <w:t>Основные цели и задачи: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0A3B19">
        <w:rPr>
          <w:rFonts w:ascii="Times New Roman" w:hAnsi="Times New Roman"/>
          <w:szCs w:val="24"/>
          <w:lang w:val="ru-RU"/>
        </w:rPr>
        <w:t>- 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0A3B19">
        <w:rPr>
          <w:rFonts w:ascii="Times New Roman" w:hAnsi="Times New Roman"/>
          <w:szCs w:val="24"/>
          <w:lang w:val="ru-RU"/>
        </w:rPr>
        <w:t>- овладение умениями ориентироваться на местности; использовать один из "языков"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0A3B19">
        <w:rPr>
          <w:rFonts w:ascii="Times New Roman" w:hAnsi="Times New Roman"/>
          <w:szCs w:val="24"/>
          <w:lang w:val="ru-RU"/>
        </w:rPr>
        <w:t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0A3B19">
        <w:rPr>
          <w:rFonts w:ascii="Times New Roman" w:hAnsi="Times New Roman"/>
          <w:szCs w:val="24"/>
          <w:lang w:val="ru-RU"/>
        </w:rPr>
        <w:t>- 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0A3B19">
        <w:rPr>
          <w:rFonts w:ascii="Times New Roman" w:hAnsi="Times New Roman"/>
          <w:szCs w:val="24"/>
          <w:lang w:val="ru-RU"/>
        </w:rPr>
        <w:lastRenderedPageBreak/>
        <w:t>- 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жизнедеятельности.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Theme="minorHAnsi" w:hAnsi="Times New Roman"/>
          <w:szCs w:val="24"/>
          <w:lang w:val="ru-RU" w:bidi="ar-SA"/>
        </w:rPr>
        <w:t>Преобладающей формой текущего контроля выступает  устный опрос, тестирование, проектная деятельность, презентации</w:t>
      </w:r>
      <w:r w:rsidRPr="000A3B19">
        <w:rPr>
          <w:rFonts w:ascii="Times New Roman" w:hAnsi="Times New Roman"/>
          <w:b/>
          <w:szCs w:val="24"/>
          <w:lang w:val="ru-RU"/>
        </w:rPr>
        <w:t>,</w:t>
      </w:r>
      <w:r w:rsidRPr="000A3B19">
        <w:rPr>
          <w:rFonts w:ascii="Times New Roman" w:hAnsi="Times New Roman"/>
          <w:szCs w:val="24"/>
          <w:lang w:val="ru-RU"/>
        </w:rPr>
        <w:t xml:space="preserve"> проверочные и практические работы, географические диктанты, работы с контурными картами.</w:t>
      </w:r>
    </w:p>
    <w:p w:rsidR="00D93E2B" w:rsidRDefault="00D93E2B" w:rsidP="00D93E2B">
      <w:pPr>
        <w:ind w:right="49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Промежуточный т</w:t>
      </w:r>
      <w:r w:rsidRPr="000A3B1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екущий контроль  в форме тестирования проводится по всем темам.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В конце учебного года проводится итоговая контрольная работа.</w:t>
      </w:r>
    </w:p>
    <w:p w:rsidR="00D93E2B" w:rsidRPr="008E06AD" w:rsidRDefault="00D93E2B" w:rsidP="00D93E2B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D93E2B" w:rsidRPr="008E06AD" w:rsidRDefault="00D93E2B" w:rsidP="00D93E2B">
      <w:pPr>
        <w:spacing w:before="20" w:after="240"/>
        <w:jc w:val="center"/>
        <w:rPr>
          <w:rFonts w:ascii="Times New Roman" w:hAnsi="Times New Roman" w:cs="Times New Roman"/>
          <w:sz w:val="28"/>
          <w:szCs w:val="28"/>
        </w:rPr>
      </w:pPr>
      <w:r w:rsidRPr="008E06AD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предмета.</w:t>
      </w:r>
    </w:p>
    <w:p w:rsidR="00D93E2B" w:rsidRPr="008E06AD" w:rsidRDefault="00D93E2B" w:rsidP="00D93E2B">
      <w:pPr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6A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В соответствии с учебным планом основного общего образования МАОУ СОШ №65 предмет «География» изучается в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9</w:t>
      </w:r>
      <w:r w:rsidRPr="008E06A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классе 2 часа в неделю. Общий объём учебного предмета составляет 68 часов (34 учебных недели).</w:t>
      </w:r>
    </w:p>
    <w:p w:rsidR="00C14E5C" w:rsidRPr="000F6AD6" w:rsidRDefault="00C14E5C" w:rsidP="009D4B83">
      <w:pPr>
        <w:pStyle w:val="a3"/>
        <w:rPr>
          <w:rFonts w:ascii="Times New Roman" w:eastAsia="Times New Roman" w:hAnsi="Times New Roman"/>
          <w:szCs w:val="24"/>
          <w:lang w:val="ru-RU"/>
        </w:rPr>
      </w:pPr>
    </w:p>
    <w:p w:rsidR="009D4B83" w:rsidRPr="000F6AD6" w:rsidRDefault="009D4B83" w:rsidP="00C14E5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6AD6">
        <w:rPr>
          <w:rFonts w:ascii="Times New Roman" w:hAnsi="Times New Roman" w:cs="Times New Roman"/>
          <w:bCs/>
          <w:sz w:val="24"/>
          <w:szCs w:val="24"/>
        </w:rPr>
        <w:t>Основные цели и задачи курса:</w:t>
      </w:r>
    </w:p>
    <w:p w:rsidR="009D4B83" w:rsidRPr="000F6AD6" w:rsidRDefault="009D4B83" w:rsidP="009D4B83">
      <w:pPr>
        <w:pStyle w:val="a3"/>
        <w:rPr>
          <w:rFonts w:ascii="Times New Roman" w:hAnsi="Times New Roman"/>
          <w:szCs w:val="24"/>
          <w:lang w:val="ru-RU"/>
        </w:rPr>
      </w:pPr>
      <w:r w:rsidRPr="000F6AD6">
        <w:rPr>
          <w:rFonts w:ascii="Times New Roman" w:hAnsi="Times New Roman"/>
          <w:szCs w:val="24"/>
          <w:lang w:val="ru-RU"/>
        </w:rPr>
        <w:t>- 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9D4B83" w:rsidRPr="000F6AD6" w:rsidRDefault="009D4B83" w:rsidP="009D4B83">
      <w:pPr>
        <w:pStyle w:val="a3"/>
        <w:rPr>
          <w:rFonts w:ascii="Times New Roman" w:hAnsi="Times New Roman"/>
          <w:szCs w:val="24"/>
          <w:lang w:val="ru-RU"/>
        </w:rPr>
      </w:pPr>
      <w:r w:rsidRPr="000F6AD6">
        <w:rPr>
          <w:rFonts w:ascii="Times New Roman" w:hAnsi="Times New Roman"/>
          <w:szCs w:val="24"/>
          <w:lang w:val="ru-RU"/>
        </w:rPr>
        <w:t>- овладение умениями ориентироваться на местности; использовать один из "языков"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9D4B83" w:rsidRPr="000F6AD6" w:rsidRDefault="009D4B83" w:rsidP="009D4B83">
      <w:pPr>
        <w:pStyle w:val="a3"/>
        <w:rPr>
          <w:rFonts w:ascii="Times New Roman" w:hAnsi="Times New Roman"/>
          <w:szCs w:val="24"/>
          <w:lang w:val="ru-RU"/>
        </w:rPr>
      </w:pPr>
      <w:r w:rsidRPr="000F6AD6">
        <w:rPr>
          <w:rFonts w:ascii="Times New Roman" w:hAnsi="Times New Roman"/>
          <w:szCs w:val="24"/>
          <w:lang w:val="ru-RU"/>
        </w:rPr>
        <w:t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9D4B83" w:rsidRPr="000F6AD6" w:rsidRDefault="009D4B83" w:rsidP="009D4B83">
      <w:pPr>
        <w:pStyle w:val="a3"/>
        <w:rPr>
          <w:rFonts w:ascii="Times New Roman" w:hAnsi="Times New Roman"/>
          <w:szCs w:val="24"/>
          <w:lang w:val="ru-RU"/>
        </w:rPr>
      </w:pPr>
      <w:r w:rsidRPr="000F6AD6">
        <w:rPr>
          <w:rFonts w:ascii="Times New Roman" w:hAnsi="Times New Roman"/>
          <w:szCs w:val="24"/>
          <w:lang w:val="ru-RU"/>
        </w:rPr>
        <w:t>- 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9D4B83" w:rsidRPr="000F6AD6" w:rsidRDefault="009D4B83" w:rsidP="009D4B83">
      <w:pPr>
        <w:pStyle w:val="a3"/>
        <w:rPr>
          <w:rFonts w:ascii="Times New Roman" w:hAnsi="Times New Roman"/>
          <w:szCs w:val="24"/>
          <w:lang w:val="ru-RU"/>
        </w:rPr>
      </w:pPr>
      <w:r w:rsidRPr="000F6AD6">
        <w:rPr>
          <w:rFonts w:ascii="Times New Roman" w:hAnsi="Times New Roman"/>
          <w:szCs w:val="24"/>
          <w:lang w:val="ru-RU"/>
        </w:rPr>
        <w:t>- 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жизнедеятельности.</w:t>
      </w:r>
    </w:p>
    <w:p w:rsidR="009D4B83" w:rsidRPr="000F6AD6" w:rsidRDefault="009D4B83" w:rsidP="009D4B83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0F6AD6">
        <w:rPr>
          <w:rFonts w:ascii="Times New Roman" w:eastAsiaTheme="minorHAnsi" w:hAnsi="Times New Roman"/>
          <w:szCs w:val="24"/>
          <w:lang w:val="ru-RU" w:bidi="ar-SA"/>
        </w:rPr>
        <w:t>Преобладающей формой текущего контроля выступает  устный опрос, тестирование, проектная деятельность, презентации</w:t>
      </w:r>
      <w:r w:rsidRPr="000F6AD6">
        <w:rPr>
          <w:rFonts w:ascii="Times New Roman" w:hAnsi="Times New Roman"/>
          <w:b/>
          <w:szCs w:val="24"/>
          <w:lang w:val="ru-RU"/>
        </w:rPr>
        <w:t>,</w:t>
      </w:r>
      <w:r w:rsidRPr="000F6AD6">
        <w:rPr>
          <w:rFonts w:ascii="Times New Roman" w:hAnsi="Times New Roman"/>
          <w:szCs w:val="24"/>
          <w:lang w:val="ru-RU"/>
        </w:rPr>
        <w:t xml:space="preserve"> проверочные и практические работы, географические диктанты, работы с контурными картами.</w:t>
      </w:r>
    </w:p>
    <w:p w:rsidR="009D4B83" w:rsidRPr="000F6AD6" w:rsidRDefault="009D4B83" w:rsidP="009D4B83">
      <w:pPr>
        <w:ind w:right="49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0F6AD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Текущий контроль  в форме тестирования проводится по всем темам. </w:t>
      </w:r>
    </w:p>
    <w:p w:rsidR="001A5FFC" w:rsidRPr="000F6AD6" w:rsidRDefault="001A5FFC" w:rsidP="009D4B83">
      <w:pPr>
        <w:ind w:right="49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9D4B83" w:rsidRPr="000F6AD6" w:rsidRDefault="009D4B83" w:rsidP="009D4B83">
      <w:pPr>
        <w:pStyle w:val="a3"/>
        <w:framePr w:hSpace="180" w:wrap="around" w:vAnchor="text" w:hAnchor="margin" w:y="116"/>
        <w:rPr>
          <w:rFonts w:ascii="Times New Roman" w:hAnsi="Times New Roman"/>
          <w:szCs w:val="24"/>
          <w:lang w:val="ru-RU"/>
        </w:rPr>
      </w:pPr>
    </w:p>
    <w:p w:rsidR="00D93E2B" w:rsidRPr="000A3B19" w:rsidRDefault="00D93E2B" w:rsidP="00D93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B19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 учащихся:</w:t>
      </w:r>
    </w:p>
    <w:p w:rsidR="00D93E2B" w:rsidRPr="000A3B19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E2B" w:rsidRPr="000A3B19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B19">
        <w:rPr>
          <w:rFonts w:ascii="Times New Roman" w:eastAsia="Times New Roman" w:hAnsi="Times New Roman" w:cs="Times New Roman"/>
          <w:sz w:val="24"/>
          <w:szCs w:val="24"/>
        </w:rPr>
        <w:t> - 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D93E2B" w:rsidRPr="000A3B19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B19">
        <w:rPr>
          <w:rFonts w:ascii="Times New Roman" w:eastAsia="Times New Roman" w:hAnsi="Times New Roman" w:cs="Times New Roman"/>
          <w:sz w:val="24"/>
          <w:szCs w:val="24"/>
        </w:rPr>
        <w:t xml:space="preserve">- природные и антропогенные причины возникновения </w:t>
      </w:r>
      <w:proofErr w:type="spellStart"/>
      <w:r w:rsidRPr="000A3B19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Pr="000A3B19">
        <w:rPr>
          <w:rFonts w:ascii="Times New Roman" w:eastAsia="Times New Roman" w:hAnsi="Times New Roman" w:cs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D93E2B" w:rsidRPr="000A3B19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B19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93E2B" w:rsidRPr="000A3B19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B19">
        <w:rPr>
          <w:rFonts w:ascii="Times New Roman" w:eastAsia="Times New Roman" w:hAnsi="Times New Roman" w:cs="Times New Roman"/>
          <w:sz w:val="24"/>
          <w:szCs w:val="24"/>
        </w:rPr>
        <w:t>- выделять, описывать и объяснять существенные признаки географических объектов и явлений;</w:t>
      </w:r>
    </w:p>
    <w:p w:rsidR="00D93E2B" w:rsidRPr="000A3B19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B19">
        <w:rPr>
          <w:rFonts w:ascii="Times New Roman" w:eastAsia="Times New Roman" w:hAnsi="Times New Roman" w:cs="Times New Roman"/>
          <w:sz w:val="24"/>
          <w:szCs w:val="24"/>
        </w:rPr>
        <w:t>-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D93E2B" w:rsidRPr="000A3B19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B19">
        <w:rPr>
          <w:rFonts w:ascii="Times New Roman" w:eastAsia="Times New Roman" w:hAnsi="Times New Roman" w:cs="Times New Roman"/>
          <w:sz w:val="24"/>
          <w:szCs w:val="24"/>
        </w:rPr>
        <w:t>-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D93E2B" w:rsidRPr="000A3B19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B19">
        <w:rPr>
          <w:rFonts w:ascii="Times New Roman" w:eastAsia="Times New Roman" w:hAnsi="Times New Roman" w:cs="Times New Roman"/>
          <w:sz w:val="24"/>
          <w:szCs w:val="24"/>
        </w:rPr>
        <w:t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D93E2B" w:rsidRPr="000A3B19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B19">
        <w:rPr>
          <w:rFonts w:ascii="Times New Roman" w:eastAsia="Times New Roman" w:hAnsi="Times New Roman" w:cs="Times New Roman"/>
          <w:sz w:val="24"/>
          <w:szCs w:val="24"/>
        </w:rPr>
        <w:t>- 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D93E2B" w:rsidRPr="000A3B19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B19">
        <w:rPr>
          <w:rFonts w:ascii="Times New Roman" w:eastAsia="Times New Roman" w:hAnsi="Times New Roman" w:cs="Times New Roman"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D93E2B" w:rsidRPr="000A3B19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B19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3B19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0A3B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3E2B" w:rsidRPr="000A3B19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B19">
        <w:rPr>
          <w:rFonts w:ascii="Times New Roman" w:eastAsia="Times New Roman" w:hAnsi="Times New Roman" w:cs="Times New Roman"/>
          <w:sz w:val="24"/>
          <w:szCs w:val="24"/>
        </w:rPr>
        <w:t>- 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D93E2B" w:rsidRPr="000A3B19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B19">
        <w:rPr>
          <w:rFonts w:ascii="Times New Roman" w:eastAsia="Times New Roman" w:hAnsi="Times New Roman" w:cs="Times New Roman"/>
          <w:sz w:val="24"/>
          <w:szCs w:val="24"/>
        </w:rPr>
        <w:t>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D93E2B" w:rsidRPr="000A3B19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B19">
        <w:rPr>
          <w:rFonts w:ascii="Times New Roman" w:eastAsia="Times New Roman" w:hAnsi="Times New Roman" w:cs="Times New Roman"/>
          <w:sz w:val="24"/>
          <w:szCs w:val="24"/>
        </w:rPr>
        <w:t>-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D93E2B" w:rsidRPr="000A3B19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B19">
        <w:rPr>
          <w:rFonts w:ascii="Times New Roman" w:eastAsia="Times New Roman" w:hAnsi="Times New Roman" w:cs="Times New Roman"/>
          <w:sz w:val="24"/>
          <w:szCs w:val="24"/>
        </w:rPr>
        <w:t>- 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D93E2B" w:rsidRPr="000A3B19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B19">
        <w:rPr>
          <w:rFonts w:ascii="Times New Roman" w:eastAsia="Times New Roman" w:hAnsi="Times New Roman" w:cs="Times New Roman"/>
          <w:sz w:val="24"/>
          <w:szCs w:val="24"/>
        </w:rPr>
        <w:t>-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D93E2B" w:rsidRPr="000F6AD6" w:rsidRDefault="00D93E2B" w:rsidP="00D93E2B">
      <w:pPr>
        <w:spacing w:before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>Содержание программы.</w:t>
      </w:r>
    </w:p>
    <w:p w:rsidR="00D93E2B" w:rsidRPr="000F6AD6" w:rsidRDefault="00D93E2B" w:rsidP="00D93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>НАСЕЛЕНИЕ И ХОЗЯЙСТВО РОССИИ 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t xml:space="preserve">Введение. Экономическая и социальная география </w:t>
      </w:r>
      <w:r w:rsidRPr="000F6AD6">
        <w:rPr>
          <w:rFonts w:ascii="Times New Roman" w:eastAsia="Times New Roman" w:hAnsi="Times New Roman" w:cs="Times New Roman"/>
          <w:sz w:val="24"/>
          <w:szCs w:val="24"/>
        </w:rPr>
        <w:t>(1 час)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>Предмет экономической и социальной географии. Хозяйственный комплекс – главный объект исследования экономической географии. Различия между природным и хозяйственным комплексом.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понятия: </w:t>
      </w:r>
      <w:r w:rsidRPr="000F6AD6">
        <w:rPr>
          <w:rFonts w:ascii="Times New Roman" w:eastAsia="Times New Roman" w:hAnsi="Times New Roman" w:cs="Times New Roman"/>
          <w:sz w:val="24"/>
          <w:szCs w:val="24"/>
        </w:rPr>
        <w:t>экономическая и социальная география, хозяйственный комплекс.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93E2B" w:rsidRPr="000F6AD6" w:rsidRDefault="00D93E2B" w:rsidP="00D93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>Раздел 1. ОБЩИЙ ОБЗОР РОССИИ(32часа)</w:t>
      </w:r>
    </w:p>
    <w:p w:rsidR="00D93E2B" w:rsidRPr="000F6AD6" w:rsidRDefault="00D93E2B" w:rsidP="00D93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Тема 1. </w:t>
      </w:r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t>Россия на карте мира.</w:t>
      </w:r>
    </w:p>
    <w:p w:rsidR="00D93E2B" w:rsidRPr="000F6AD6" w:rsidRDefault="00D93E2B" w:rsidP="00D93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Природные условия и ресурсы России </w:t>
      </w:r>
      <w:r w:rsidRPr="000F6AD6">
        <w:rPr>
          <w:rFonts w:ascii="Times New Roman" w:eastAsia="Times New Roman" w:hAnsi="Times New Roman" w:cs="Times New Roman"/>
          <w:sz w:val="24"/>
          <w:szCs w:val="24"/>
        </w:rPr>
        <w:t>(6 часов)</w:t>
      </w:r>
    </w:p>
    <w:p w:rsidR="00D93E2B" w:rsidRPr="000F6AD6" w:rsidRDefault="00D93E2B" w:rsidP="00D93E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AD6">
        <w:rPr>
          <w:rFonts w:ascii="Times New Roman" w:hAnsi="Times New Roman" w:cs="Times New Roman"/>
          <w:sz w:val="24"/>
          <w:szCs w:val="24"/>
        </w:rPr>
        <w:t>Особенности географического положения России. Территория и акватория, морские и сухопутные границы, воздушное пространство, недра, континентальный шельф и экономическая зона Российской Федерации.</w:t>
      </w:r>
      <w:r w:rsidRPr="000F6A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3E2B" w:rsidRPr="000F6AD6" w:rsidRDefault="00D93E2B" w:rsidP="00D93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hAnsi="Times New Roman" w:cs="Times New Roman"/>
          <w:sz w:val="24"/>
          <w:szCs w:val="24"/>
        </w:rPr>
        <w:t xml:space="preserve">История освоения и изучения территории России </w:t>
      </w:r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 Исторические города России. Время образования городов как отражение территориальных изменений. Направления роста территории России в XIV—XIX вв. Изменения территории России в ХХ в. СССР и его распад. Содружество Независимых Государств.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>Экономико-географическое положение. Факторы ЭГП России: огромная территория, ограниченность выхода к морям Мирового океана, большое число стран-соседей. Плюсы и минусы географического положения страны. Политико-географическое положение России. Распад СССР как фактор изменения экономик</w:t>
      </w:r>
      <w:proofErr w:type="gramStart"/>
      <w:r w:rsidRPr="000F6AD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 и политико-географического положения страны.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hAnsi="Times New Roman" w:cs="Times New Roman"/>
          <w:sz w:val="24"/>
          <w:szCs w:val="24"/>
        </w:rPr>
        <w:t xml:space="preserve">Анализ карт административно-территориального и политико-административного деления страны. </w:t>
      </w:r>
      <w:r w:rsidRPr="000F6AD6">
        <w:rPr>
          <w:rFonts w:ascii="Times New Roman" w:eastAsia="Times New Roman" w:hAnsi="Times New Roman" w:cs="Times New Roman"/>
          <w:sz w:val="24"/>
          <w:szCs w:val="24"/>
        </w:rPr>
        <w:t>Административно-территориальное деление России и его эволюция. Россия – федеративное государство. Субъекты РФ. Территориальные и национальные образования в составе РФ. Федеральные округа.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Экономико-географическое районирование. Принципы районирования: однородность и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многоуровневость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>. Специализация хозяйства – основа экономического районирования. Отрасли специализации. Вспомогательные и обслуживающие отрасли. Экономические районы, регионы и зоны. Сетка экономических районов России.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Природные условия. Их прямое и косвенное влияние. Выявление </w:t>
      </w:r>
      <w:r w:rsidRPr="000F6AD6">
        <w:rPr>
          <w:rFonts w:ascii="Times New Roman" w:hAnsi="Times New Roman" w:cs="Times New Roman"/>
          <w:sz w:val="24"/>
          <w:szCs w:val="24"/>
        </w:rPr>
        <w:t xml:space="preserve">способов адаптации человека к разнообразным климатическим условиям. </w:t>
      </w:r>
      <w:r w:rsidRPr="000F6AD6">
        <w:rPr>
          <w:rFonts w:ascii="Times New Roman" w:eastAsia="Times New Roman" w:hAnsi="Times New Roman" w:cs="Times New Roman"/>
          <w:sz w:val="24"/>
          <w:szCs w:val="24"/>
        </w:rPr>
        <w:t>Адаптация человека к природным условиям – биологическая и небиологическая. Связь небиологической адаптации с уровнем развития цивилизации. Хозяйственный потенциал природных условий России. Комфортность природных условий России. Зона Крайнего Севера.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hAnsi="Times New Roman" w:cs="Times New Roman"/>
          <w:sz w:val="24"/>
          <w:szCs w:val="24"/>
        </w:rPr>
        <w:t>Природные условия и ресурсы. Природный и экологический потенциал России</w:t>
      </w:r>
      <w:proofErr w:type="gramStart"/>
      <w:r w:rsidRPr="000F6AD6">
        <w:rPr>
          <w:rFonts w:ascii="Times New Roman" w:hAnsi="Times New Roman" w:cs="Times New Roman"/>
          <w:sz w:val="24"/>
          <w:szCs w:val="24"/>
        </w:rPr>
        <w:t>.</w:t>
      </w:r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Влияние природных ресурсов на хозяйственную специализацию территорий. Минеральные ресурсы России и основные черты их размещения. Водные ресурсы и их значение в хозяйственной жизни. Почва и почвенные ресурсы. Агроклиматические условия. Нечерноземье. Лесные ресурсы.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Лесоизбыточные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лесодефицитные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 районы. Рекреационные ресурсы и перспективы их освоения. Объекты Всемирного наследия на территории России.</w:t>
      </w:r>
    </w:p>
    <w:p w:rsidR="00D93E2B" w:rsidRPr="000F6AD6" w:rsidRDefault="00D93E2B" w:rsidP="00D93E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AD6">
        <w:rPr>
          <w:rFonts w:ascii="Times New Roman" w:hAnsi="Times New Roman" w:cs="Times New Roman"/>
          <w:sz w:val="24"/>
          <w:szCs w:val="24"/>
        </w:rPr>
        <w:t xml:space="preserve">Определение влияния особенностей природы на жизнь и хозяйственную деятельность людей. Оценка экологической ситуации в разных регионах России. </w:t>
      </w:r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Влияние промышленности, сельского хозяйства и транспорта на природные комплексы. «Чистые» и «грязные» отрасли. 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понятия: </w:t>
      </w:r>
      <w:r w:rsidRPr="000F6AD6">
        <w:rPr>
          <w:rFonts w:ascii="Times New Roman" w:eastAsia="Times New Roman" w:hAnsi="Times New Roman" w:cs="Times New Roman"/>
          <w:sz w:val="24"/>
          <w:szCs w:val="24"/>
        </w:rPr>
        <w:t>социально-экономическая география, хозяйственный комплекс, экономико-географическое положение, политико-географическое положение, геополитика, административно-территориальное деление, субъекты Федерации, экономический район, районирование, специализация, природные условия, адаптация, природные ресурсы.</w:t>
      </w:r>
      <w:proofErr w:type="gramEnd"/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Практические работы. </w:t>
      </w:r>
      <w:r w:rsidRPr="000F6AD6">
        <w:rPr>
          <w:rFonts w:ascii="Times New Roman" w:eastAsia="Times New Roman" w:hAnsi="Times New Roman" w:cs="Times New Roman"/>
          <w:sz w:val="24"/>
          <w:szCs w:val="24"/>
        </w:rPr>
        <w:t>1. Нанесение на контурную карту соседних с Россией стран. 2. Определение мест пересечения государственной границы крупными автомобильными и железными дорогами, трубопроводами и водными путями.</w:t>
      </w:r>
    </w:p>
    <w:p w:rsidR="00D93E2B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E2B" w:rsidRPr="000F6AD6" w:rsidRDefault="00D93E2B" w:rsidP="00D93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Тема 2. </w:t>
      </w:r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Население России </w:t>
      </w:r>
      <w:r w:rsidRPr="000F6AD6">
        <w:rPr>
          <w:rFonts w:ascii="Times New Roman" w:eastAsia="Times New Roman" w:hAnsi="Times New Roman" w:cs="Times New Roman"/>
          <w:sz w:val="24"/>
          <w:szCs w:val="24"/>
        </w:rPr>
        <w:t>(7 часов)</w:t>
      </w:r>
    </w:p>
    <w:p w:rsidR="00D93E2B" w:rsidRPr="000F6AD6" w:rsidRDefault="00D93E2B" w:rsidP="00D93E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AD6">
        <w:rPr>
          <w:rFonts w:ascii="Times New Roman" w:hAnsi="Times New Roman" w:cs="Times New Roman"/>
          <w:sz w:val="24"/>
          <w:szCs w:val="24"/>
        </w:rPr>
        <w:t xml:space="preserve">Население России. Человеческий потенциал страны. Численность, размещение, естественное движение населения. Направления и типы миграции. Половой и возрастной состав населения. Народы и основные религии России. Особенности расселения; городское и сельское население. Основная полоса расселения. Роль крупнейших городов в жизни страны. Выявление территориальных аспектов межнациональных отношений. Анализ карт населения России. Определение основных показателей, характеризующих население страны и ее отдельных территорий. </w:t>
      </w:r>
      <w:r w:rsidRPr="000F6AD6">
        <w:rPr>
          <w:rFonts w:ascii="Times New Roman" w:eastAsia="Times New Roman" w:hAnsi="Times New Roman" w:cs="Times New Roman"/>
          <w:sz w:val="24"/>
          <w:szCs w:val="24"/>
        </w:rPr>
        <w:t>Переписи населения. Традиционный и современный тип воспроизводства. Демографические кризисы. Демографическая ситуация в современной России. Трудовые ресурсы России. Рынок труда. Безработица в России.</w:t>
      </w:r>
      <w:r w:rsidRPr="000F6AD6">
        <w:rPr>
          <w:rFonts w:ascii="Times New Roman" w:hAnsi="Times New Roman" w:cs="Times New Roman"/>
          <w:sz w:val="24"/>
          <w:szCs w:val="24"/>
        </w:rPr>
        <w:t xml:space="preserve"> </w:t>
      </w:r>
      <w:r w:rsidRPr="000F6AD6">
        <w:rPr>
          <w:rFonts w:ascii="Times New Roman" w:eastAsia="Times New Roman" w:hAnsi="Times New Roman" w:cs="Times New Roman"/>
          <w:sz w:val="24"/>
          <w:szCs w:val="24"/>
        </w:rPr>
        <w:t>Плотность населения. Две зоны расселения и их характеристики. Миграции населения и их причины. Внутренние и внешние миграции в России. Вынужденные переселенцы, беженцы. Миграционные волны.</w:t>
      </w:r>
      <w:r w:rsidRPr="000F6AD6">
        <w:rPr>
          <w:rFonts w:ascii="Times New Roman" w:hAnsi="Times New Roman" w:cs="Times New Roman"/>
          <w:sz w:val="24"/>
          <w:szCs w:val="24"/>
        </w:rPr>
        <w:t xml:space="preserve"> </w:t>
      </w:r>
      <w:r w:rsidRPr="000F6AD6">
        <w:rPr>
          <w:rFonts w:ascii="Times New Roman" w:eastAsia="Times New Roman" w:hAnsi="Times New Roman" w:cs="Times New Roman"/>
          <w:sz w:val="24"/>
          <w:szCs w:val="24"/>
        </w:rPr>
        <w:t>Урбанизация. Уровень урбанизации субъектов Федерации. Функции городских поселений и виды городов. Городские агломерации.</w:t>
      </w:r>
      <w:r w:rsidRPr="000F6AD6">
        <w:rPr>
          <w:rFonts w:ascii="Times New Roman" w:hAnsi="Times New Roman" w:cs="Times New Roman"/>
          <w:sz w:val="24"/>
          <w:szCs w:val="24"/>
        </w:rPr>
        <w:t xml:space="preserve"> </w:t>
      </w:r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 Языковая классификация народов. Языковые семьи и группы. Распространение основных религий на территории России. 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понятия: </w:t>
      </w:r>
      <w:r w:rsidRPr="000F6AD6">
        <w:rPr>
          <w:rFonts w:ascii="Times New Roman" w:eastAsia="Times New Roman" w:hAnsi="Times New Roman" w:cs="Times New Roman"/>
          <w:sz w:val="24"/>
          <w:szCs w:val="24"/>
        </w:rPr>
        <w:t>естественный прирост, воспроизводство населения, трудовые ресурсы, плотность населения, миграции, расселение, урбанизация.</w:t>
      </w:r>
      <w:proofErr w:type="gramEnd"/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Практические работы. </w:t>
      </w:r>
      <w:r w:rsidRPr="000F6AD6">
        <w:rPr>
          <w:rFonts w:ascii="Times New Roman" w:eastAsia="Times New Roman" w:hAnsi="Times New Roman" w:cs="Times New Roman"/>
          <w:sz w:val="24"/>
          <w:szCs w:val="24"/>
        </w:rPr>
        <w:t>1. Нанесение на контурную карту национально-территориальных образований и краев. 2. Определение по статистическим данным плотности населения отдельных субъектов Федерации. 3. Составление таблицы «Народы России, не имеющие национально-территориальных образований в составе страны».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3E2B" w:rsidRPr="000F6AD6" w:rsidRDefault="00D93E2B" w:rsidP="00D93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>Тема 3.</w:t>
      </w:r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Хозяйство России </w:t>
      </w:r>
      <w:r w:rsidRPr="000F6AD6">
        <w:rPr>
          <w:rFonts w:ascii="Times New Roman" w:eastAsia="Times New Roman" w:hAnsi="Times New Roman" w:cs="Times New Roman"/>
          <w:sz w:val="24"/>
          <w:szCs w:val="24"/>
        </w:rPr>
        <w:t>(19 часов)</w:t>
      </w:r>
    </w:p>
    <w:p w:rsidR="00D93E2B" w:rsidRPr="000F6AD6" w:rsidRDefault="00D93E2B" w:rsidP="00D93E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AD6">
        <w:rPr>
          <w:rFonts w:ascii="Times New Roman" w:hAnsi="Times New Roman" w:cs="Times New Roman"/>
          <w:sz w:val="24"/>
          <w:szCs w:val="24"/>
        </w:rPr>
        <w:t>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перспективы развития. Анализ экономических карт России для определения типов территориальной структуры хозяйства. Группировка отраслей по различным показателям.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> Национальная экономика. Понятие о предприятиях материальной и нематериальной сферы. Отрасли хозяйства. Три сектора национальной экономики. Отраслевая структура экономики. Межотраслевые комплексы. Факторы размещения производства. Сырьевой, топливный, водный, трудовой, потребительский, транспортный и экологический факторы.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>Топливно-энергетический комплекс. Нефтяная, газовая и угольная промышленность. Нефтегазовые базы и угольные бассейны России. Их хозяйственная оценка. Электроэнергетика. Гидравлические, тепловые и атомные электростанции и их виды. Крупнейшие каскады ГЭС. Альтернативная энергетика. Единая энергосистема России.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>Металлургический комплекс. Черная металлургия. Особенности организации производства: концентрация и комбинирование. Комбинат полного цикла. Факторы размещения отрасли. Металлургические базы России. Цветная металлургия. Размещение основных отраслей цветной металлургии.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>Машиностроение. Отрасли машиностроения и факторы их размещения. Тяжелое, транспортное, сельскохозяйственное, энергетическое машиностроение, тракторостроение и станкостроение. Военно-промышленный комплекс.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lastRenderedPageBreak/>
        <w:t>Химическая промышленность. Сырьевая база и отрасли химической промышленности. Горная химия, основная химия, химия органического синтеза и факторы их размещения.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>Лесная промышленность. Отрасли лесной промышленности: лесозаготовка, деревообработка, целлюлозно-бумажная промышленность и лесная химия. Лесопромышленные комплексы.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>Агропромышленный комплекс и его звенья. Сельское хозяйство. Отрасли растениеводства и животноводства и их размещение по территории России. Зональная организация сельского хозяйства. Пригородный тип сельского хозяйства. Отрасли легкой и пищевой промышленности и факторы их размещения.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>Транспорт и его роль в национальной экономике. Виды транспорта: железнодорожный, автомобильный, трубопроводный, водный и воздушный. Достоинства и недостатки различных видов транспорта. Транспортная сеть и ее элементы.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>Отрасли нематериальной сферы. Сфера услуг и ее география.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понятия: </w:t>
      </w:r>
      <w:r w:rsidRPr="000F6AD6">
        <w:rPr>
          <w:rFonts w:ascii="Times New Roman" w:eastAsia="Times New Roman" w:hAnsi="Times New Roman" w:cs="Times New Roman"/>
          <w:sz w:val="24"/>
          <w:szCs w:val="24"/>
        </w:rPr>
        <w:t>национальная экономика (народное хозяйство), отрасль, предприятие, межотраслевой комплекс, факторы размещения производства, комбинирование производства, материальная и нематериальная сфера хозяйства, сфера услуг.</w:t>
      </w:r>
      <w:proofErr w:type="gramEnd"/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Практические работы. </w:t>
      </w:r>
      <w:r w:rsidRPr="000F6AD6">
        <w:rPr>
          <w:rFonts w:ascii="Times New Roman" w:eastAsia="Times New Roman" w:hAnsi="Times New Roman" w:cs="Times New Roman"/>
          <w:sz w:val="24"/>
          <w:szCs w:val="24"/>
        </w:rPr>
        <w:t>1. Выбор места для строительства предприятия на основе знания факторов размещения производства. 2. Сравнительная характеристика двух или нескольких угольных бассейнов страны. 3. Составление характеристики одной из металлургических баз на основе карт и статистических данных. 4. Определение по картам главных факторов и районов размещения алюминиевой промышленности. 5. Определение по картам основных центров размещения металлоемкого и трудоемкого машиностроения. 6. Определение по картам особенностей зональной специализации сельского хозяйства.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3E2B" w:rsidRPr="000F6AD6" w:rsidRDefault="00D93E2B" w:rsidP="00D93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>Раздел 2. ЭКОНОМИЧЕСКИЕ РАЙОНЫ РОССИИ(20 часов)</w:t>
      </w:r>
    </w:p>
    <w:p w:rsidR="00D93E2B" w:rsidRPr="000F6AD6" w:rsidRDefault="00D93E2B" w:rsidP="00D93E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F6AD6">
        <w:rPr>
          <w:rFonts w:ascii="Times New Roman" w:hAnsi="Times New Roman" w:cs="Times New Roman"/>
          <w:sz w:val="24"/>
          <w:szCs w:val="24"/>
        </w:rPr>
        <w:t>Природно-хозяйственное районирование России. Различия территории по условиям и степени хозяйственного освоения: зона Севера и основная зона. Географические особенности отдельных районов и регионов: Север и Северо-Запад, Центральная Россия, 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потенциал. Определение влияния особенностей природы на жизнь и хозяйственную деятельность людей. Оценка экологической ситуации в разных регионах России.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>Северный экономический район, его географическое положение, ресурсы, население и специфика хозяйственной специализации. Единственный сырьевой район Западной зоны. Русский Север – самый большой по площади район ЕТР. Топливные и энергетические ресурсы – основа хозяйства района. Мурманск – морские ворота страны.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>Северо-Западный экономический район, его географическое положение, ресурсы, население и специфика хозяйственной специализации. Северо-Запад – транзитный район между Россией и Европой. Бедность природными ресурсами. Выгодное географическое положение – главный фактор развития промышленности района. Опора на привозное сырье. Машиностроение – ведущая отрасль промышленности района. Санкт-Петербург – многофункциональный центр района.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>Калининградская область – самая западная территория России.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>Центральный экономический район, его географическое положение, ресурсы, население и специфика хозяйственной специализации. Исторический, экономический, культурный и административный центр страны. Ограниченные природные ресурсы. Ключевая роль машиностроения. Старейший центр текстильной промышленности.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lastRenderedPageBreak/>
        <w:t>Центрально-Черноземный экономический район, его географическое положение, ресурсы, население и специфика хозяйственной специализации. Ведущая роль природных ресурсов в развитии хозяйства района. ЦЧР – один из крупнейших сельскохозяйственных районов России.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>Волго-Вятский экономический район, его географическое положение, ресурсы, население и специфика хозяйственной специализации. Выгодность экономико-географического положения. Высококвалифицированные трудовые ресурсы района. Крупнейший центр автомобилестроения страны. Нижегородская агломерация – экономическое ядро района.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>Северо-Кавказский экономический район, его географическое положение, ресурсы, население и специфика хозяйственной специализации. Один из крупнейших по числу жителей и в то же время наименее урбанизированный район страны. Агроклиматические и рекреационные ресурсы. Выдающаяся роль сельского хозяйства и рекреационного хозяйства.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>Поволжский экономический район, его географическое положение, ресурсы, население и специфика хозяйственной специализации. Крупный нефтегазоносный район. Благоприятные условия для развития сельского хозяйства. Высокая обеспеченность трудовыми ресурсами. «Автомобильный цех» страны. Нефтяная, газовая и химическая промышленность. Волго-Камский каскад ГЭС. Энергоемкие отрасли.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>Уральский экономический район, его географическое положение, ресурсы, население и специфика хозяйственной специализации. Выгодное транзитное положение и богатые минеральные ресурсы. Старый промышленный район. Уральская металлургическая база; центр тяжелого машиностроения.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>Западно-Сибирский экономический район, его географическое положение, ресурсы, население и специфика хозяйственной специализации. Главное богатство – огромные запасы нефти, газа и каменного угля. Ведущая роль топливно-энергетической промышленности. Черная металлургия Кузбасса.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Восточно-Сибирский экономический район, его географическое положение, ресурсы, население и специфика хозяйственной специализации. Суровые природные условия и богатые природные ресурсы района. Огромные водные ресурсы Байкала и крупных рек.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Ангаро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>-Енисейский каскад ГЭС — крупнейший производитель электроэнергии в стране. Перспективы развития энергоемких отраслей.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>Дальневосточный экономический район, его географическое положение, ресурсы, население и специфика хозяйственной специализации. Самый большой по площади экономический район страны. Благоприятное приморское положение, крайне слабая освоенность, удаленность от развитой части страны. Специализация – вывоз леса, рыбы, руд цветных металлов, золота, алмазов.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понятия: </w:t>
      </w:r>
      <w:r w:rsidRPr="000F6AD6">
        <w:rPr>
          <w:rFonts w:ascii="Times New Roman" w:eastAsia="Times New Roman" w:hAnsi="Times New Roman" w:cs="Times New Roman"/>
          <w:sz w:val="24"/>
          <w:szCs w:val="24"/>
        </w:rPr>
        <w:t>транзитное положение, добывающие отрасли, энергоемкие производства, Нечерноземье.</w:t>
      </w:r>
    </w:p>
    <w:p w:rsidR="00D93E2B" w:rsidRPr="000F6AD6" w:rsidRDefault="00D93E2B" w:rsidP="00D93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Практические работы. </w:t>
      </w:r>
      <w:r w:rsidRPr="000F6AD6">
        <w:rPr>
          <w:rFonts w:ascii="Times New Roman" w:eastAsia="Times New Roman" w:hAnsi="Times New Roman" w:cs="Times New Roman"/>
          <w:sz w:val="24"/>
          <w:szCs w:val="24"/>
        </w:rPr>
        <w:t>1. Экономико-географическая характеристика территории (области, края, республики) по типовому плану. 2. Составление схемы внешних производственно-территориальных связей экономического района. 3. Сравнение экономико-географического положения и ресурсов Северо-Западного и Центрального районов. 4. Анализ перспектив развития рекреационного хозяйства Северного Кавказа. 5. Сравнение хозяйственной специализации Западно-Сибирского и Восточно-Сибирского экономических районов.</w:t>
      </w:r>
    </w:p>
    <w:p w:rsidR="00D93E2B" w:rsidRPr="000F6AD6" w:rsidRDefault="00D93E2B" w:rsidP="00D93E2B">
      <w:pPr>
        <w:spacing w:after="0" w:line="240" w:lineRule="auto"/>
        <w:ind w:firstLine="708"/>
        <w:jc w:val="center"/>
        <w:rPr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>ГЕОГРАФИЯ СВОЕГО РЕГИОНА (7 часов)</w:t>
      </w:r>
    </w:p>
    <w:p w:rsidR="00D93E2B" w:rsidRDefault="00D93E2B" w:rsidP="00D93E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географического положения территории, основных этапов ее освоения. Этапы заселения, формирования культуры народов, современного хозяйства. Характеристика внутренних различий районов и городов. Достопримечательности.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Топонимика</w:t>
      </w:r>
      <w:proofErr w:type="gramStart"/>
      <w:r w:rsidRPr="000F6AD6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0F6AD6">
        <w:rPr>
          <w:rFonts w:ascii="Times New Roman" w:eastAsia="Times New Roman" w:hAnsi="Times New Roman" w:cs="Times New Roman"/>
          <w:sz w:val="24"/>
          <w:szCs w:val="24"/>
        </w:rPr>
        <w:t>ценка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 природных ресурсов и их использования. Наблюдение за природными компонентами, географическими объектами, процессами и явлениями своей местности, их описание.</w:t>
      </w:r>
      <w:r w:rsidRPr="000F6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E2B" w:rsidRPr="000F6AD6" w:rsidRDefault="00D93E2B" w:rsidP="00D93E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E2B" w:rsidRPr="000F6AD6" w:rsidRDefault="00D93E2B" w:rsidP="00D93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Раздел 3. </w:t>
      </w:r>
      <w:r w:rsidRPr="000F6AD6">
        <w:rPr>
          <w:rFonts w:ascii="Times New Roman" w:eastAsia="Times New Roman" w:hAnsi="Times New Roman" w:cs="Times New Roman"/>
          <w:sz w:val="24"/>
          <w:szCs w:val="24"/>
        </w:rPr>
        <w:t>СТРАНЫ БЛИЖНЕГО ЗАРУБЕЖЬЯ(5 часов)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> Страны Европейского Запада. Страны Балтии – Эстония, Латвия и Литва – небольшие государства с ограниченными природными ресурсами. Ключевая роль отраслей неметаллоемкого машиностроения. Белоруссия. Ее транзитное положение между Россией и зарубежной Европой. Специализации на транспортном машиностроении и химической промышленности. Общие для стран Европейского Запада черты экономики: легкая и пищевая промышленность, животноводческая специализация сельского хозяйства.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>Страны Европейского Юга. Богатые природные ресурсы и благоприятные условия – основа экономики Украины. Многоотраслевая промышленность Украины. Ведущая роль металлургии, машиностроения и химической промышленности. Украина – крупнейший производитель зерна в ближнем зарубежье. Агроклиматические ресурсы – основа сельскохозяйственной специализации Молдовы.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>Страны Закавказья. Южное положение и преобладание горного рельефа. Ограниченный набор минеральных ресурсов. Сельское хозяйство – основа экономики Грузии. Точное машиностроение и цветная металлургия – хозяйственная специализация Армении. Нефтегазовый комплекс Азербайджана.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sz w:val="24"/>
          <w:szCs w:val="24"/>
        </w:rPr>
        <w:t>Страны Азиатского Юга. Казахстан – страна-гигант. Рудные и топливные ресурсы – база для металлургии и нефтегазовой промышленности. Доминирующая роль черной и цветной металлургии. Природные условия, определяющие сельскохозяйственную специфику разных частей страны. Четыре среднеазиатские республики: черты сходства и различия. Преобладание сельского хозяйства: хлопководства, шелководства, садоводства и виноградарства.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понятия: </w:t>
      </w:r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прибалтийский тип сельского хозяйства, теплолюбивые культуры, каракульские овцы, пустыни, ковроткачество, длинноволокнистый хлопок. </w:t>
      </w:r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Практическая работа: </w:t>
      </w:r>
      <w:r w:rsidRPr="000F6AD6">
        <w:rPr>
          <w:rFonts w:ascii="Times New Roman" w:eastAsia="Times New Roman" w:hAnsi="Times New Roman" w:cs="Times New Roman"/>
          <w:sz w:val="24"/>
          <w:szCs w:val="24"/>
        </w:rPr>
        <w:t>составление схемы внешних производственно-территориальных связей между странами ближнего зарубежья и Россией.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E2B" w:rsidRPr="000F6AD6" w:rsidRDefault="00D93E2B" w:rsidP="00D93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4. Место России в хозяйственной системе современного мира </w:t>
      </w:r>
      <w:r w:rsidRPr="000F6AD6">
        <w:rPr>
          <w:rFonts w:ascii="Times New Roman" w:eastAsia="Times New Roman" w:hAnsi="Times New Roman" w:cs="Times New Roman"/>
          <w:sz w:val="24"/>
          <w:szCs w:val="24"/>
        </w:rPr>
        <w:t>(3часа)</w:t>
      </w:r>
    </w:p>
    <w:p w:rsidR="00D93E2B" w:rsidRPr="000F6AD6" w:rsidRDefault="00D93E2B" w:rsidP="00D93E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AD6">
        <w:rPr>
          <w:rFonts w:ascii="Times New Roman" w:hAnsi="Times New Roman" w:cs="Times New Roman"/>
          <w:sz w:val="24"/>
          <w:szCs w:val="24"/>
        </w:rPr>
        <w:t xml:space="preserve">Россия в современном мире. Место России среди стран мира. Характеристика экономических, политических и культурных связей России. Объекты мирового природного и культурного наследия в России </w:t>
      </w:r>
    </w:p>
    <w:p w:rsidR="00D93E2B" w:rsidRDefault="00D93E2B" w:rsidP="00D93E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</w:p>
    <w:p w:rsidR="00D93E2B" w:rsidRPr="000F6AD6" w:rsidRDefault="00D93E2B" w:rsidP="00D93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t>Географическая номенклатура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Крайние точки: </w:t>
      </w:r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мыс Флигели, мыс Челюскин, гора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Базардюзю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>, Куршская коса.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Моря: </w:t>
      </w:r>
      <w:proofErr w:type="gramStart"/>
      <w:r w:rsidRPr="000F6AD6">
        <w:rPr>
          <w:rFonts w:ascii="Times New Roman" w:eastAsia="Times New Roman" w:hAnsi="Times New Roman" w:cs="Times New Roman"/>
          <w:sz w:val="24"/>
          <w:szCs w:val="24"/>
        </w:rPr>
        <w:t>Баренцево, Белое, Лаптевых, Карское, Восточно-Сибирское, Чукотское, Берингово, Охотское, Японское, Балтийское, Черное, Азовское, Каспийское море-озеро.</w:t>
      </w:r>
      <w:proofErr w:type="gramEnd"/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Заливы: </w:t>
      </w:r>
      <w:proofErr w:type="spellStart"/>
      <w:proofErr w:type="gramStart"/>
      <w:r w:rsidRPr="000F6AD6">
        <w:rPr>
          <w:rFonts w:ascii="Times New Roman" w:eastAsia="Times New Roman" w:hAnsi="Times New Roman" w:cs="Times New Roman"/>
          <w:sz w:val="24"/>
          <w:szCs w:val="24"/>
        </w:rPr>
        <w:t>Гданьский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, Финский, Кандалакшский, Онежская губа,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Байдарацкая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 губа, Обская губа, Енисейский,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Пенжинская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 губа, Петра Великого.</w:t>
      </w:r>
      <w:proofErr w:type="gramEnd"/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Проливы: </w:t>
      </w:r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Лаперуза,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Кунаширский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F6AD6">
        <w:rPr>
          <w:rFonts w:ascii="Times New Roman" w:eastAsia="Times New Roman" w:hAnsi="Times New Roman" w:cs="Times New Roman"/>
          <w:sz w:val="24"/>
          <w:szCs w:val="24"/>
        </w:rPr>
        <w:t>Керченский</w:t>
      </w:r>
      <w:proofErr w:type="gramEnd"/>
      <w:r w:rsidRPr="000F6AD6">
        <w:rPr>
          <w:rFonts w:ascii="Times New Roman" w:eastAsia="Times New Roman" w:hAnsi="Times New Roman" w:cs="Times New Roman"/>
          <w:sz w:val="24"/>
          <w:szCs w:val="24"/>
        </w:rPr>
        <w:t>, Берингов, Татарский.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Острова: </w:t>
      </w:r>
      <w:proofErr w:type="gramStart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Земля Франца Иосифа, Новая Земля, Новосибирские, Северная Земля, Врангеля, Сахалин, Курильские, Соловецкие,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Колгуев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>, Вайгач, Кижи, Валаам, Командорские.</w:t>
      </w:r>
      <w:proofErr w:type="gramEnd"/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Полуострова: </w:t>
      </w:r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Камчатка, Ямал, Таймыр, Кольский, Канин, Рыбачий, Таманский,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Гыданский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>, Чукотский.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Реки: </w:t>
      </w:r>
      <w:proofErr w:type="gramStart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Волга, Дон, Обь, Иртыш, Лена, Енисей, Ангара, Яна, Индигирка, Колыма, Анадырь, Амур,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Зея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, Бурея, Шилка,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Аргунь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, Северная Двина, Печора, Онега, Мезень, Ока, Вятка, Кама, Нева, Кубань, Кума, Терек, Урал, Белая, Чусовая, Исеть, Бия, Катунь, Тобол, Ишим,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Пур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>, Таз, Нижняя Тунгуска, Подкаменная Тунгуска, Вилюй, Алдан, Хатанга, Селенга, Оленек, Уссури, Камчатка.</w:t>
      </w:r>
      <w:proofErr w:type="gramEnd"/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Озера: </w:t>
      </w:r>
      <w:proofErr w:type="gramStart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Чудское, Онежское, Ладожское, Байкал, Таймыр, Телецкое, Селигер,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Имандра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, Псковское, Ильмень,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Плещеево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, Эльтон, Баскунчак,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Кулундинское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, Чаны,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Ханка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Водохранилища: </w:t>
      </w:r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Куйбышевское, Рыбинское, Братское, Волгоградское, Цимлянское, Вилюйское,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Зейское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>, Горьковское.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Каналы: </w:t>
      </w:r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Беломорско-Балтийский, Мариинская система, </w:t>
      </w:r>
      <w:proofErr w:type="gramStart"/>
      <w:r w:rsidRPr="000F6AD6">
        <w:rPr>
          <w:rFonts w:ascii="Times New Roman" w:eastAsia="Times New Roman" w:hAnsi="Times New Roman" w:cs="Times New Roman"/>
          <w:sz w:val="24"/>
          <w:szCs w:val="24"/>
        </w:rPr>
        <w:t>Волго-Балтийский</w:t>
      </w:r>
      <w:proofErr w:type="gramEnd"/>
      <w:r w:rsidRPr="000F6AD6">
        <w:rPr>
          <w:rFonts w:ascii="Times New Roman" w:eastAsia="Times New Roman" w:hAnsi="Times New Roman" w:cs="Times New Roman"/>
          <w:sz w:val="24"/>
          <w:szCs w:val="24"/>
        </w:rPr>
        <w:t>, им. Москвы, Волго-Донской.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Горы: </w:t>
      </w:r>
      <w:proofErr w:type="gramStart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Хибины, Большой Кавказ, Казбек, Эльбрус, Урал, Народная,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Ямантау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, Магнитная, Качканар, Алтай, Белуха,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Салаирский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 кряж, Кузнецкий Алатау, Западный и Восточный Саян,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Бырранга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, Енисейский кряж, Становое нагорье,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Алданское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 нагорье,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Витимское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 плоскогорье, Становой хребет,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Верхоянский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 хребет, хребет Черского, Чукотское нагорье,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Джугджур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>, Сихотэ-Алинь, Ключевская Сопка, Авачинская Сопка, Шивелуч.</w:t>
      </w:r>
      <w:proofErr w:type="gramEnd"/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Возвышенности: </w:t>
      </w:r>
      <w:proofErr w:type="gramStart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Среднерусская, Приволжская, Среднесибирское плоскогорье, плато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Путорана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Тиманский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 кряж, Северные Увалы, Валдайская, Ставропольская, Сибирские Увалы.</w:t>
      </w:r>
      <w:proofErr w:type="gramEnd"/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Равнины: </w:t>
      </w:r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Восточно-Европейская (Русская), Западно-Сибирская, Окско-Донская,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Ишимская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, Барабинская,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Зейско-Буреинская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>, Центрально-Якутская.</w:t>
      </w:r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t xml:space="preserve">Низменности: </w:t>
      </w:r>
      <w:proofErr w:type="spellStart"/>
      <w:proofErr w:type="gramStart"/>
      <w:r w:rsidRPr="000F6AD6">
        <w:rPr>
          <w:rFonts w:ascii="Times New Roman" w:eastAsia="Times New Roman" w:hAnsi="Times New Roman" w:cs="Times New Roman"/>
          <w:sz w:val="24"/>
          <w:szCs w:val="24"/>
        </w:rPr>
        <w:t>Яно-Индигирская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, Колымская, Средне-Амурская,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Кумо-Манычская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 впадина, Прикаспийская, Печорская, Мещерская, Окско-Донская,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Прикубанская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>, Кузнецкая котловина, Северо-Сибирская, Минусинская, Тувинская котловины.</w:t>
      </w:r>
      <w:proofErr w:type="gramEnd"/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Заповедники и другие охраняемые территории: </w:t>
      </w:r>
      <w:proofErr w:type="gramStart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Астраханский,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Баргузинский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, Кандалакшский,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Галичья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 Гора, Кедровая Падь, Приокско-Террасный, Лапландский, Дарвинский, Самарская Лука, Тебердинский,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Печоро-Илычский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, Башкирский,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Ильменский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, Алтайский, Таймырский, Долина гейзеров, Ленские Столбы,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-Ленский,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Кроноцкий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>, Остров Врангеля, Дальневосточный морской.</w:t>
      </w:r>
      <w:proofErr w:type="gramEnd"/>
    </w:p>
    <w:p w:rsidR="00D93E2B" w:rsidRPr="000F6AD6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D6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Месторождения: </w:t>
      </w:r>
      <w:proofErr w:type="gramStart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Печорский угольный бассейн, Курская магнитная аномалия, Подмосковный буроугольный бассейн, Баскунчак (соли), Западно-Сибирский нефтегазоносный бассейн, Кузбасс, Горная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Шория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 (железные руды), Донбасс, Хибины (апатиты), Канско-Ачинский, Ленский, Тунгусский, Южно-Якутский угольные бассейны, </w:t>
      </w:r>
      <w:proofErr w:type="spellStart"/>
      <w:r w:rsidRPr="000F6AD6">
        <w:rPr>
          <w:rFonts w:ascii="Times New Roman" w:eastAsia="Times New Roman" w:hAnsi="Times New Roman" w:cs="Times New Roman"/>
          <w:sz w:val="24"/>
          <w:szCs w:val="24"/>
        </w:rPr>
        <w:t>Удоканское</w:t>
      </w:r>
      <w:proofErr w:type="spellEnd"/>
      <w:r w:rsidRPr="000F6AD6">
        <w:rPr>
          <w:rFonts w:ascii="Times New Roman" w:eastAsia="Times New Roman" w:hAnsi="Times New Roman" w:cs="Times New Roman"/>
          <w:sz w:val="24"/>
          <w:szCs w:val="24"/>
        </w:rPr>
        <w:t xml:space="preserve"> (медь), Алдан и Бодайбо (золото), Мирный (алмазы).</w:t>
      </w:r>
      <w:proofErr w:type="gramEnd"/>
    </w:p>
    <w:p w:rsidR="00D93E2B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E2B" w:rsidRPr="00C14E5C" w:rsidRDefault="00D93E2B" w:rsidP="00D9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E2B" w:rsidRPr="00F9073F" w:rsidRDefault="00D93E2B" w:rsidP="00D93E2B">
      <w:pPr>
        <w:pStyle w:val="a3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F9073F">
        <w:rPr>
          <w:rFonts w:ascii="Times New Roman" w:eastAsia="Times New Roman" w:hAnsi="Times New Roman"/>
          <w:sz w:val="28"/>
          <w:szCs w:val="28"/>
          <w:lang w:val="ru-RU"/>
        </w:rPr>
        <w:t>Критерии и нормы оценки знаний, умений и навыков обучающихся.</w:t>
      </w:r>
    </w:p>
    <w:p w:rsidR="00D93E2B" w:rsidRPr="00F9073F" w:rsidRDefault="00D93E2B" w:rsidP="00D93E2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t xml:space="preserve">Результатом проверки уровня усвоения учебного материала остаётся отметка. При оценке знаний обучающихся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t>Оценка знаний предполагает учёт индивидуальных способностей обучающихся, дифференцированный подход к организации работы.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t>Устный ответ: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t xml:space="preserve">Отметка «5» - ответ полный, правильный, отражающий основной материал курса; правильно раскрыто содержание понятий, </w:t>
      </w:r>
      <w:proofErr w:type="spellStart"/>
      <w:r w:rsidRPr="000A3B19">
        <w:rPr>
          <w:rFonts w:ascii="Times New Roman" w:eastAsia="Times New Roman" w:hAnsi="Times New Roman"/>
          <w:szCs w:val="24"/>
          <w:lang w:val="ru-RU"/>
        </w:rPr>
        <w:t>закономерностей</w:t>
      </w:r>
      <w:proofErr w:type="gramStart"/>
      <w:r w:rsidRPr="000A3B19">
        <w:rPr>
          <w:rFonts w:ascii="Times New Roman" w:eastAsia="Times New Roman" w:hAnsi="Times New Roman"/>
          <w:szCs w:val="24"/>
          <w:lang w:val="ru-RU"/>
        </w:rPr>
        <w:t>,г</w:t>
      </w:r>
      <w:proofErr w:type="gramEnd"/>
      <w:r w:rsidRPr="000A3B19">
        <w:rPr>
          <w:rFonts w:ascii="Times New Roman" w:eastAsia="Times New Roman" w:hAnsi="Times New Roman"/>
          <w:szCs w:val="24"/>
          <w:lang w:val="ru-RU"/>
        </w:rPr>
        <w:t>еографических</w:t>
      </w:r>
      <w:proofErr w:type="spellEnd"/>
      <w:r w:rsidRPr="000A3B19">
        <w:rPr>
          <w:rFonts w:ascii="Times New Roman" w:eastAsia="Times New Roman" w:hAnsi="Times New Roman"/>
          <w:szCs w:val="24"/>
          <w:lang w:val="ru-RU"/>
        </w:rPr>
        <w:t xml:space="preserve"> взаимосвязей и конкретизация их примерами; правильное использование карты и других источников знаний; ответ самостоятельный с опорой на ранее приобретённые знания и дополнительные сведения о важнейших географических событиях  современности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lastRenderedPageBreak/>
        <w:t>Отметка «4»- ответ удовлетворяет ранее названным требованиям, он полный, правильный; есть неточности в изложении основного материала или  выводах, легко исправляемые по дополнительным вопросам учителя.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t xml:space="preserve">Отметка «3»- ответ правильный, ученик в основном понимает материал, но нечётко определяет понятия и закономерности; затрудняется </w:t>
      </w:r>
      <w:proofErr w:type="spellStart"/>
      <w:r w:rsidRPr="000A3B19">
        <w:rPr>
          <w:rFonts w:ascii="Times New Roman" w:eastAsia="Times New Roman" w:hAnsi="Times New Roman"/>
          <w:szCs w:val="24"/>
          <w:lang w:val="ru-RU"/>
        </w:rPr>
        <w:t>всамостоятельном</w:t>
      </w:r>
      <w:proofErr w:type="spellEnd"/>
      <w:r w:rsidRPr="000A3B19">
        <w:rPr>
          <w:rFonts w:ascii="Times New Roman" w:eastAsia="Times New Roman" w:hAnsi="Times New Roman"/>
          <w:szCs w:val="24"/>
          <w:lang w:val="ru-RU"/>
        </w:rPr>
        <w:t xml:space="preserve"> объяснении взаимосвязей, непоследовательно излагает материал, допускает ошибки в использовании карт при ответе.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t>Отметка «2» - ответ неправильный, не раскрыто основное содержание учебного материала, не даются ответы на вспомогательные вопросы учителя, грубые ошибки в определении понятий, неумение работать с картой.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t xml:space="preserve">Примечание.  По окончании устного ответа обучающегося педагогом даётся краткий анализ ответа, объявляется мотивированная </w:t>
      </w:r>
      <w:proofErr w:type="spellStart"/>
      <w:r w:rsidRPr="000A3B19">
        <w:rPr>
          <w:rFonts w:ascii="Times New Roman" w:eastAsia="Times New Roman" w:hAnsi="Times New Roman"/>
          <w:szCs w:val="24"/>
          <w:lang w:val="ru-RU"/>
        </w:rPr>
        <w:t>отметка</w:t>
      </w:r>
      <w:proofErr w:type="gramStart"/>
      <w:r w:rsidRPr="000A3B19">
        <w:rPr>
          <w:rFonts w:ascii="Times New Roman" w:eastAsia="Times New Roman" w:hAnsi="Times New Roman"/>
          <w:szCs w:val="24"/>
          <w:lang w:val="ru-RU"/>
        </w:rPr>
        <w:t>.В</w:t>
      </w:r>
      <w:proofErr w:type="gramEnd"/>
      <w:r w:rsidRPr="000A3B19">
        <w:rPr>
          <w:rFonts w:ascii="Times New Roman" w:eastAsia="Times New Roman" w:hAnsi="Times New Roman"/>
          <w:szCs w:val="24"/>
          <w:lang w:val="ru-RU"/>
        </w:rPr>
        <w:t>озможны</w:t>
      </w:r>
      <w:proofErr w:type="spellEnd"/>
      <w:r w:rsidRPr="000A3B19">
        <w:rPr>
          <w:rFonts w:ascii="Times New Roman" w:eastAsia="Times New Roman" w:hAnsi="Times New Roman"/>
          <w:szCs w:val="24"/>
          <w:lang w:val="ru-RU"/>
        </w:rPr>
        <w:t xml:space="preserve"> привлечение других обучающихся для анализа ответа, самоанализ, предложение оценки.  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t>Оценка качества выполнения самостоятельных письменных работ.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t xml:space="preserve">Отметка «5» ставится, если </w:t>
      </w:r>
      <w:proofErr w:type="gramStart"/>
      <w:r w:rsidRPr="000A3B19">
        <w:rPr>
          <w:rFonts w:ascii="Times New Roman" w:eastAsia="Times New Roman" w:hAnsi="Times New Roman"/>
          <w:szCs w:val="24"/>
          <w:lang w:val="ru-RU"/>
        </w:rPr>
        <w:t>обучающийся</w:t>
      </w:r>
      <w:proofErr w:type="gramEnd"/>
      <w:r w:rsidRPr="000A3B19">
        <w:rPr>
          <w:rFonts w:ascii="Times New Roman" w:eastAsia="Times New Roman" w:hAnsi="Times New Roman"/>
          <w:szCs w:val="24"/>
          <w:lang w:val="ru-RU"/>
        </w:rPr>
        <w:t>: - выполнил работа без ошибок и недочётов; - допустил не более одного недочёта.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t>Отметка «4» ставится, если ученик выполнил работу полностью, но допустил в ней: - не более одной негрубой ошибки и одного недочёта; - или не более двух недочётов.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t>Отметка «3» ставится, если ученик правильно выполнил не менее половины работы или допустил: - не более двух грубых ошибок;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t>- или не более одной грубой и одной негрубой ошибки и одного недочёта; - или одной негрубой ошибки и трёх недочётов;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t>- или при отсутствии ошибок, но при наличии четырёх-пяти недочётов.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t>Отметка «2» ставится, если ученик: - допустил число ошибок и недочётов, превосходящее норму, при которой может быть выставлена отметка «3»; - или если правильно выполнил менее половины работы.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proofErr w:type="gramStart"/>
      <w:r w:rsidRPr="000A3B19">
        <w:rPr>
          <w:rFonts w:ascii="Times New Roman" w:eastAsia="Times New Roman" w:hAnsi="Times New Roman"/>
          <w:szCs w:val="24"/>
          <w:lang w:val="ru-RU"/>
        </w:rPr>
        <w:t xml:space="preserve">Примечание:  учитель имеет право поставить оценку выше той, которая предусмотрена нормами, если обучающимся оригинально выполнена работа; - оценки с анализом доводятся до сведения обучающихся, как правило, на последующем уроке, предусматривается работа над ошибками, устранение пробелов. </w:t>
      </w:r>
      <w:proofErr w:type="gramEnd"/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t>Критерии выставления оценок за проверочные тесты.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t>1. Критерии выставления оценок за тест, состоящий из 10 вопросов: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t>-  время выполнения работы – 10-15 мин.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t>оценка «5» - 10 правильных ответов, «4» - 7-9, «3» - 5-6, «2» - менее 5.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t>2. Критерии выставления оценок за тест, состоящий из 20 вопросов: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t xml:space="preserve">- время выполнения работы – 30-40 мин. 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t>оценка «5» - 18-20 правильных ответов, «4» - 14-17, «3» - 10-13, «2» - менее 10.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t>Оценка качества выполнения практических и самостоятельных работ.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t>Отметка «5».       Практическая или самостоятельная работа выполнена в полном объёме с соблюдением необходимой последовательности</w:t>
      </w:r>
      <w:proofErr w:type="gramStart"/>
      <w:r w:rsidRPr="000A3B19">
        <w:rPr>
          <w:rFonts w:ascii="Times New Roman" w:eastAsia="Times New Roman" w:hAnsi="Times New Roman"/>
          <w:szCs w:val="24"/>
          <w:lang w:val="ru-RU"/>
        </w:rPr>
        <w:t xml:space="preserve">.. </w:t>
      </w:r>
      <w:proofErr w:type="gramEnd"/>
      <w:r w:rsidRPr="000A3B19">
        <w:rPr>
          <w:rFonts w:ascii="Times New Roman" w:eastAsia="Times New Roman" w:hAnsi="Times New Roman"/>
          <w:szCs w:val="24"/>
          <w:lang w:val="ru-RU"/>
        </w:rPr>
        <w:t>Обучающиеся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t xml:space="preserve">     Работа оформлена аккуратно, в оптимальной для фиксации результатов </w:t>
      </w:r>
      <w:proofErr w:type="spellStart"/>
      <w:r w:rsidRPr="000A3B19">
        <w:rPr>
          <w:rFonts w:ascii="Times New Roman" w:eastAsia="Times New Roman" w:hAnsi="Times New Roman"/>
          <w:szCs w:val="24"/>
          <w:lang w:val="ru-RU"/>
        </w:rPr>
        <w:t>форме</w:t>
      </w:r>
      <w:proofErr w:type="gramStart"/>
      <w:r w:rsidRPr="000A3B19">
        <w:rPr>
          <w:rFonts w:ascii="Times New Roman" w:eastAsia="Times New Roman" w:hAnsi="Times New Roman"/>
          <w:szCs w:val="24"/>
          <w:lang w:val="ru-RU"/>
        </w:rPr>
        <w:t>.Ф</w:t>
      </w:r>
      <w:proofErr w:type="gramEnd"/>
      <w:r w:rsidRPr="000A3B19">
        <w:rPr>
          <w:rFonts w:ascii="Times New Roman" w:eastAsia="Times New Roman" w:hAnsi="Times New Roman"/>
          <w:szCs w:val="24"/>
          <w:lang w:val="ru-RU"/>
        </w:rPr>
        <w:t>орма</w:t>
      </w:r>
      <w:proofErr w:type="spellEnd"/>
      <w:r w:rsidRPr="000A3B19">
        <w:rPr>
          <w:rFonts w:ascii="Times New Roman" w:eastAsia="Times New Roman" w:hAnsi="Times New Roman"/>
          <w:szCs w:val="24"/>
          <w:lang w:val="ru-RU"/>
        </w:rPr>
        <w:t xml:space="preserve"> фиксации материалов может быть предложена учителем или выбрана самими обучающимися.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t xml:space="preserve">     Отметка «4». Практическая или самостоятельная  работа выполнена </w:t>
      </w:r>
      <w:proofErr w:type="gramStart"/>
      <w:r w:rsidRPr="000A3B19">
        <w:rPr>
          <w:rFonts w:ascii="Times New Roman" w:eastAsia="Times New Roman" w:hAnsi="Times New Roman"/>
          <w:szCs w:val="24"/>
          <w:lang w:val="ru-RU"/>
        </w:rPr>
        <w:t>обучающимися</w:t>
      </w:r>
      <w:proofErr w:type="gramEnd"/>
      <w:r w:rsidRPr="000A3B19">
        <w:rPr>
          <w:rFonts w:ascii="Times New Roman" w:eastAsia="Times New Roman" w:hAnsi="Times New Roman"/>
          <w:szCs w:val="24"/>
          <w:lang w:val="ru-RU"/>
        </w:rPr>
        <w:t xml:space="preserve"> в полном  объёме и самостоятельно.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t>Допускается отклонение от необходимой последовательности выполнения, не влияющее на правильность конечного результата.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</w:t>
      </w:r>
      <w:proofErr w:type="spellStart"/>
      <w:r w:rsidRPr="000A3B19">
        <w:rPr>
          <w:rFonts w:ascii="Times New Roman" w:eastAsia="Times New Roman" w:hAnsi="Times New Roman"/>
          <w:szCs w:val="24"/>
          <w:lang w:val="ru-RU"/>
        </w:rPr>
        <w:t>работы</w:t>
      </w:r>
      <w:proofErr w:type="gramStart"/>
      <w:r w:rsidRPr="000A3B19">
        <w:rPr>
          <w:rFonts w:ascii="Times New Roman" w:eastAsia="Times New Roman" w:hAnsi="Times New Roman"/>
          <w:szCs w:val="24"/>
          <w:lang w:val="ru-RU"/>
        </w:rPr>
        <w:t>.Д</w:t>
      </w:r>
      <w:proofErr w:type="gramEnd"/>
      <w:r w:rsidRPr="000A3B19">
        <w:rPr>
          <w:rFonts w:ascii="Times New Roman" w:eastAsia="Times New Roman" w:hAnsi="Times New Roman"/>
          <w:szCs w:val="24"/>
          <w:lang w:val="ru-RU"/>
        </w:rPr>
        <w:t>опускаются</w:t>
      </w:r>
      <w:proofErr w:type="spellEnd"/>
      <w:r w:rsidRPr="000A3B19">
        <w:rPr>
          <w:rFonts w:ascii="Times New Roman" w:eastAsia="Times New Roman" w:hAnsi="Times New Roman"/>
          <w:szCs w:val="24"/>
          <w:lang w:val="ru-RU"/>
        </w:rPr>
        <w:t xml:space="preserve"> неточности и небрежность в оформлении результатов работы.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t xml:space="preserve">Отметка «3».       Практическая работа выполнена и оформлена </w:t>
      </w:r>
      <w:proofErr w:type="gramStart"/>
      <w:r w:rsidRPr="000A3B19">
        <w:rPr>
          <w:rFonts w:ascii="Times New Roman" w:eastAsia="Times New Roman" w:hAnsi="Times New Roman"/>
          <w:szCs w:val="24"/>
          <w:lang w:val="ru-RU"/>
        </w:rPr>
        <w:t>обучающимися</w:t>
      </w:r>
      <w:proofErr w:type="gramEnd"/>
      <w:r w:rsidRPr="000A3B19">
        <w:rPr>
          <w:rFonts w:ascii="Times New Roman" w:eastAsia="Times New Roman" w:hAnsi="Times New Roman"/>
          <w:szCs w:val="24"/>
          <w:lang w:val="ru-RU"/>
        </w:rPr>
        <w:t xml:space="preserve"> с помощью учителя или хорошо подготовленных и уже выполнивших на «отлично» данную работу обучающихся. На выполнение работы потрачено много времени (можно дать возможность закончить работу дома).      Обучающиеся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t>Отметка «2». Выставляется в том случае, когда обучающиеся оказались неподготовленными к выполнению этой работы. Полученные результаты не позволяют сделать верных выводов и полностью расходятся с поставленной целью. Обнаружено плохое знание теоретического материала и отсутствие необходимых умений.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t>Оценка умений работать с картой и другими источниками географических знаний.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t>Отметка «5» - правильный, полный отбор источников знаний, рациональное их использование в определённой последовательности, соблюдение логики в описании или характеристике территорий или объектов: самостоятельное выполнение и формулирование выводов; аккуратное оформление результатов работы.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t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t xml:space="preserve">     Отметка «3» - правильное использование основных источников знаний, допускаются неточности в формулировке выводов; неаккуратное оформление результатов.</w:t>
      </w:r>
    </w:p>
    <w:p w:rsidR="00D93E2B" w:rsidRPr="000A3B19" w:rsidRDefault="00D93E2B" w:rsidP="00D93E2B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0A3B19">
        <w:rPr>
          <w:rFonts w:ascii="Times New Roman" w:eastAsia="Times New Roman" w:hAnsi="Times New Roman"/>
          <w:szCs w:val="24"/>
          <w:lang w:val="ru-RU"/>
        </w:rPr>
        <w:t xml:space="preserve">     Отметка «2» - неумение отбирать и использовать основные источники знаний; допускаются существенные ошибки в выполнении заданий и оформлении результатов.</w:t>
      </w:r>
    </w:p>
    <w:p w:rsidR="00C14E5C" w:rsidRPr="000F6AD6" w:rsidRDefault="00C14E5C" w:rsidP="00C1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B83" w:rsidRPr="000F6AD6" w:rsidRDefault="009D4B83" w:rsidP="009D4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4E5C" w:rsidRPr="000F6AD6" w:rsidRDefault="00C14E5C" w:rsidP="009D4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00F4" w:rsidRPr="00410FF3" w:rsidRDefault="00FE00F4" w:rsidP="00FE00F4">
      <w:pPr>
        <w:jc w:val="center"/>
        <w:rPr>
          <w:rFonts w:ascii="Times New Roman" w:hAnsi="Times New Roman"/>
          <w:sz w:val="24"/>
          <w:szCs w:val="24"/>
        </w:rPr>
      </w:pPr>
      <w:r w:rsidRPr="00410FF3"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</w:t>
      </w: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5"/>
        <w:gridCol w:w="1275"/>
        <w:gridCol w:w="2552"/>
        <w:gridCol w:w="4821"/>
        <w:gridCol w:w="2126"/>
        <w:gridCol w:w="1417"/>
      </w:tblGrid>
      <w:tr w:rsidR="00985A97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98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98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98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98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/>
                <w:sz w:val="24"/>
                <w:szCs w:val="24"/>
              </w:rPr>
              <w:t>Тип/ форма урока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98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 (</w:t>
            </w:r>
            <w:r w:rsidRPr="00985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 - поурочно</w:t>
            </w:r>
            <w:r w:rsidRPr="00985A9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98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97" w:rsidRPr="00985A97" w:rsidRDefault="00985A97" w:rsidP="0098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985A97" w:rsidRPr="00985A97" w:rsidTr="00985A97">
        <w:trPr>
          <w:cantSplit/>
          <w:trHeight w:val="1062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Введение 1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97" w:rsidRPr="00985A97" w:rsidRDefault="00985A97" w:rsidP="00FE00F4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97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и комплексного применения знаний и умений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Называть предмет изучения экономической и социальной географии. Объяснять ее роль в решении социально-экономических, экологических проблем страны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ind w:left="-4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97" w:rsidRPr="00985A97" w:rsidRDefault="00985A97" w:rsidP="00FE00F4">
            <w:pPr>
              <w:ind w:left="-4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97" w:rsidRPr="00985A97" w:rsidTr="00985A97">
        <w:trPr>
          <w:cantSplit/>
          <w:trHeight w:val="1062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2B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1. Общий обзор России.</w:t>
            </w:r>
            <w:r w:rsidRPr="00985A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br/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Тема 1. Россия на карте мира. 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br/>
              <w:t>Природные условия и ресурсы России 6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97" w:rsidRPr="00985A97" w:rsidRDefault="00985A97" w:rsidP="00FE00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985A97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Экономико-географическое положение России. Формирование территории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знаний, формирования навыков и умений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  <w:proofErr w:type="spellEnd"/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освоения и  изучения территории России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5A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Анализ карт административно-территориального и политико-административного деления страны</w:t>
            </w:r>
            <w:proofErr w:type="gramStart"/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5A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словия и ресурсы. </w:t>
            </w:r>
          </w:p>
          <w:p w:rsid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Знать: историю формирования территории Росси, основные осо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бенности ГП России, особенности ЭГП РФ, следствия ЭГП и значи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размеров тер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ритории, субъекты РФ, их различия. Уметь: находить анализировать информацию из разных источников, показывать на карте. </w:t>
            </w:r>
          </w:p>
          <w:p w:rsid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адаптации человека к условиям окружающей среды</w:t>
            </w:r>
          </w:p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A97" w:rsidRDefault="00985A97" w:rsidP="00985A97">
            <w:pPr>
              <w:pStyle w:val="6"/>
              <w:keepNext w:val="0"/>
              <w:jc w:val="left"/>
              <w:rPr>
                <w:b w:val="0"/>
                <w:szCs w:val="24"/>
                <w:u w:val="single"/>
              </w:rPr>
            </w:pPr>
            <w:r w:rsidRPr="00985A97">
              <w:rPr>
                <w:b w:val="0"/>
                <w:szCs w:val="24"/>
              </w:rPr>
              <w:lastRenderedPageBreak/>
              <w:t>Работа с картами атласа, контурными картами анализ рисунков, таблиц.</w:t>
            </w:r>
            <w:r w:rsidRPr="00985A97">
              <w:rPr>
                <w:b w:val="0"/>
                <w:szCs w:val="24"/>
                <w:u w:val="single"/>
              </w:rPr>
              <w:t xml:space="preserve"> </w:t>
            </w:r>
          </w:p>
          <w:p w:rsidR="00985A97" w:rsidRDefault="00985A97" w:rsidP="00985A97">
            <w:pPr>
              <w:pStyle w:val="6"/>
              <w:keepNext w:val="0"/>
              <w:jc w:val="left"/>
              <w:rPr>
                <w:b w:val="0"/>
                <w:szCs w:val="24"/>
                <w:u w:val="single"/>
              </w:rPr>
            </w:pPr>
          </w:p>
          <w:p w:rsidR="00985A97" w:rsidRDefault="00985A97" w:rsidP="00985A97">
            <w:pPr>
              <w:pStyle w:val="6"/>
              <w:keepNext w:val="0"/>
              <w:jc w:val="left"/>
              <w:rPr>
                <w:b w:val="0"/>
                <w:szCs w:val="24"/>
                <w:u w:val="single"/>
              </w:rPr>
            </w:pPr>
          </w:p>
          <w:p w:rsidR="00985A97" w:rsidRPr="00985A97" w:rsidRDefault="00985A97" w:rsidP="00985A97">
            <w:pPr>
              <w:pStyle w:val="6"/>
              <w:keepNext w:val="0"/>
              <w:jc w:val="left"/>
              <w:rPr>
                <w:b w:val="0"/>
                <w:szCs w:val="24"/>
              </w:rPr>
            </w:pPr>
            <w:r w:rsidRPr="00985A97">
              <w:rPr>
                <w:b w:val="0"/>
                <w:szCs w:val="24"/>
                <w:u w:val="single"/>
              </w:rPr>
              <w:t xml:space="preserve">Практическая работа </w:t>
            </w:r>
          </w:p>
          <w:p w:rsidR="00985A97" w:rsidRPr="00985A97" w:rsidRDefault="00985A97" w:rsidP="0098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Изучение субъектов РФ</w:t>
            </w:r>
          </w:p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97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устройство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знаний, формирования навыков и умений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97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Экономическое районирование территории РФ.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 w:cs="Times New Roman"/>
              </w:rPr>
              <w:t>Урок усвоения новых знаний, формирования навыков и умений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97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Природные условия России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знаний, формирование навыков и умений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A27" w:rsidRPr="002B2A27" w:rsidRDefault="002B2A2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27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2B2A27" w:rsidRDefault="002B2A27" w:rsidP="00FE00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97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Природные ресурсы России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A27" w:rsidRDefault="002B2A2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Приводить примеры взаимодействия человека и природы, рационального природопользования.</w:t>
            </w:r>
          </w:p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A27" w:rsidRPr="00577AD6" w:rsidRDefault="002B2A27" w:rsidP="00FE00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7AD6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  <w:p w:rsidR="002B2A27" w:rsidRDefault="002B2A27" w:rsidP="00FE00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2A27" w:rsidRDefault="002B2A27" w:rsidP="00FE00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97" w:rsidRPr="00985A97" w:rsidTr="00AD40BA">
        <w:trPr>
          <w:cantSplit/>
          <w:trHeight w:val="1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Хозяйственная деятельность изменение природной среды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97" w:rsidRPr="00985A97" w:rsidRDefault="00985A97" w:rsidP="00FE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577AD6" w:rsidP="0098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A27" w:rsidRPr="00985A97" w:rsidRDefault="002B2A2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Природный и экологический потенциал России. Объяснять причины возникновения экологических проблем</w:t>
            </w:r>
            <w:proofErr w:type="gramStart"/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влияние природных условий на жизнь человека.</w:t>
            </w:r>
          </w:p>
          <w:p w:rsidR="002B2A27" w:rsidRPr="00985A97" w:rsidRDefault="002B2A2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2B2A2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 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«Оценка природно-ресурсного потенциала России, проблем и перспектив его рационального использования тестирование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97" w:rsidRPr="00985A97" w:rsidTr="00577AD6">
        <w:trPr>
          <w:cantSplit/>
          <w:trHeight w:val="579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2B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Тема 2. Население России 7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97" w:rsidRPr="00985A97" w:rsidRDefault="00985A97" w:rsidP="00FE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97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577AD6" w:rsidP="002B2A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знаний, формирование навыков и умений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A27" w:rsidRDefault="00985A97" w:rsidP="002B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России. Человеческий потенциал страны. Численность, размещение, </w:t>
            </w:r>
            <w:r w:rsidR="002B2A27"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движение населения. </w:t>
            </w:r>
          </w:p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2B2A27" w:rsidP="005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Анализ основных статистических показателей, характеризующих население страны и ее отдельных территорий </w:t>
            </w:r>
            <w:r w:rsidR="00985A97"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карт, рисунков, таблиц, сообщения,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97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 на территории России.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577AD6" w:rsidP="002B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знаний, формирование навыков и умений</w:t>
            </w:r>
          </w:p>
        </w:tc>
        <w:tc>
          <w:tcPr>
            <w:tcW w:w="48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A27" w:rsidRPr="00985A97" w:rsidRDefault="002B2A27" w:rsidP="002B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карт населения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Основная полоса расселения</w:t>
            </w:r>
          </w:p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2B2A27" w:rsidP="002B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Анализ основных статистических показателей, характеризующих население страны и ее отдельных территорий анализ карт,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97" w:rsidRPr="00985A97" w:rsidTr="00AD40BA">
        <w:trPr>
          <w:cantSplit/>
          <w:trHeight w:val="11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Миграция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577AD6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знаний, формирование навыков и умений</w:t>
            </w:r>
          </w:p>
        </w:tc>
        <w:tc>
          <w:tcPr>
            <w:tcW w:w="48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2B2A27" w:rsidP="002B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Направления и типы миграции Выявление территориальных аспектов межнациональных отношений.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97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Формы расселения и урбанизация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577AD6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знаний, формирование навыков и умений</w:t>
            </w:r>
          </w:p>
        </w:tc>
        <w:tc>
          <w:tcPr>
            <w:tcW w:w="48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2B2A27" w:rsidP="002B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Особенности расселения; городское и сельское население Роль крупнейших городов в жизни страны.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2B2A27" w:rsidP="002B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решение проблемных задач,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97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Этнический и религиозный состав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577AD6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знаний, формирование навыков и умений</w:t>
            </w:r>
          </w:p>
        </w:tc>
        <w:tc>
          <w:tcPr>
            <w:tcW w:w="48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2B2A27" w:rsidP="002B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Народы и основные религии России. Определение основных показателей, характеризующих население страны и ее отдельных территорий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577AD6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анализ карт работа на контурной карте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97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Трудовые ресурсы и рынок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577AD6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знаний, формирование навыков и умений</w:t>
            </w:r>
          </w:p>
        </w:tc>
        <w:tc>
          <w:tcPr>
            <w:tcW w:w="48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A27" w:rsidRDefault="002B2A27" w:rsidP="002B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Половой и возрастной состав населения</w:t>
            </w:r>
          </w:p>
          <w:p w:rsidR="002B2A27" w:rsidRDefault="002B2A2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97" w:rsidRPr="00985A97" w:rsidRDefault="00985A97" w:rsidP="002B2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577AD6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Анализ основных статистических показателей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D6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D6" w:rsidRPr="00985A97" w:rsidRDefault="00577AD6" w:rsidP="005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D6" w:rsidRPr="00985A97" w:rsidRDefault="00577AD6" w:rsidP="005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по теме «Население России»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D6" w:rsidRPr="00985A97" w:rsidRDefault="00577AD6" w:rsidP="005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D6" w:rsidRPr="00577AD6" w:rsidRDefault="00577AD6" w:rsidP="005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D6">
              <w:rPr>
                <w:rFonts w:ascii="Times New Roman" w:hAnsi="Times New Roman"/>
                <w:sz w:val="24"/>
                <w:szCs w:val="24"/>
              </w:rPr>
              <w:t>урок контроля/контрольная работа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D6" w:rsidRPr="00577AD6" w:rsidRDefault="00577AD6" w:rsidP="005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D6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D6" w:rsidRPr="00577AD6" w:rsidRDefault="00577AD6" w:rsidP="005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D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D6" w:rsidRPr="00985A97" w:rsidRDefault="00577AD6" w:rsidP="00577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97" w:rsidRPr="00985A97" w:rsidTr="00577AD6">
        <w:trPr>
          <w:cantSplit/>
          <w:trHeight w:val="537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5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Тема 3. Хозяйство России 19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97" w:rsidRPr="00985A97" w:rsidRDefault="00985A97" w:rsidP="00FE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97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Default="00577AD6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  <w:p w:rsidR="00577AD6" w:rsidRDefault="00577AD6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D6" w:rsidRPr="00985A97" w:rsidRDefault="00577AD6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AD6" w:rsidRPr="00985A97" w:rsidRDefault="00985A97" w:rsidP="005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Хозяйство России. 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перспективы развития.</w:t>
            </w:r>
            <w:r w:rsidR="00577AD6"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 приводить примеры факторов размещения производства.</w:t>
            </w:r>
          </w:p>
          <w:p w:rsidR="00547A94" w:rsidRDefault="00985A97" w:rsidP="005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Анализ экономических карт России для определения типов территориальной структуры хозяйства. Группировка отраслей по различным показателям</w:t>
            </w:r>
          </w:p>
          <w:p w:rsidR="00985A97" w:rsidRPr="00547A94" w:rsidRDefault="00985A97" w:rsidP="005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94">
              <w:rPr>
                <w:rFonts w:ascii="Times New Roman" w:hAnsi="Times New Roman" w:cs="Times New Roman"/>
                <w:sz w:val="24"/>
                <w:szCs w:val="24"/>
              </w:rPr>
              <w:t>Знать: основные гео</w:t>
            </w:r>
            <w:r w:rsidRPr="00547A94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графические понятия и термины, особенности основных отраслей хо</w:t>
            </w:r>
            <w:r w:rsidRPr="00547A94">
              <w:rPr>
                <w:rFonts w:ascii="Times New Roman" w:hAnsi="Times New Roman" w:cs="Times New Roman"/>
                <w:sz w:val="24"/>
                <w:szCs w:val="24"/>
              </w:rPr>
              <w:softHyphen/>
              <w:t>зяйства, природно-хозяйственных зон и районов Российской Фе</w:t>
            </w:r>
            <w:r w:rsidRPr="00547A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дерации. </w:t>
            </w:r>
          </w:p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Называть отрасли первичного, вторичного и третичного хозяйства</w:t>
            </w:r>
          </w:p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Уметь: выделять, опи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>сывать и объяснять су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щественные признаки географических объектов и явлений; </w:t>
            </w:r>
          </w:p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находить в разных ис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точниках и анализиро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информацию, необ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ходимую для изучения географических объектов и явлений, их обеспе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ченности природными и человеческими ресурсами, хозяйственного потенциала, экологических проблем. </w:t>
            </w:r>
          </w:p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оценивать роль отраслей промышленности в хозяйстве страны. </w:t>
            </w:r>
          </w:p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Понимать термины «национальная экономика», «отрасль», «отраслевая структура хозяйства», «предприятие».</w:t>
            </w:r>
            <w:r w:rsidR="00547A94"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перспективы развития. Называть и приводить примеры факторов размещения производства.</w:t>
            </w:r>
          </w:p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94" w:rsidRDefault="00547A94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94" w:rsidRDefault="00547A94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перспективы развития. Называть и приводить примеры факторов размещения производства. </w:t>
            </w:r>
          </w:p>
          <w:p w:rsidR="00547A94" w:rsidRDefault="00547A94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94" w:rsidRDefault="00547A94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94" w:rsidRDefault="00547A94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94" w:rsidRDefault="00547A94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94" w:rsidRDefault="00547A94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94" w:rsidRDefault="00547A94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94" w:rsidRDefault="00547A94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94" w:rsidRDefault="00547A94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94" w:rsidRDefault="00547A94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97" w:rsidRDefault="00547A94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перспективы развития. Называть и приводить примеры факторов размещения производства.</w:t>
            </w:r>
          </w:p>
          <w:p w:rsidR="00A745AE" w:rsidRDefault="00A745AE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AE" w:rsidRDefault="00A745AE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AE" w:rsidRDefault="00A745AE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AE" w:rsidRDefault="00A745AE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AE" w:rsidRDefault="00A745AE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AE" w:rsidRDefault="00A745AE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AE" w:rsidRDefault="00A745AE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AE" w:rsidRDefault="00A745AE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AE" w:rsidRDefault="00A745AE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AE" w:rsidRPr="00985A97" w:rsidRDefault="00A745AE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AD6" w:rsidRDefault="00577AD6" w:rsidP="005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«Анализ экономичес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ких карт для определения территориальной структуры хозяйства»</w:t>
            </w:r>
            <w:r w:rsidRPr="00985A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Практическая работа 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«Группировка отраслей по различным показателям»</w:t>
            </w:r>
          </w:p>
          <w:p w:rsidR="00547A94" w:rsidRDefault="00985A97" w:rsidP="005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картами, дополнительными источниками информации, рисунками фронтальный опрос, беседа по картам и 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рисункам, </w:t>
            </w:r>
            <w:r w:rsidR="00547A94" w:rsidRPr="00985A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 </w:t>
            </w:r>
            <w:r w:rsidR="00547A94" w:rsidRPr="00985A97">
              <w:rPr>
                <w:rFonts w:ascii="Times New Roman" w:hAnsi="Times New Roman" w:cs="Times New Roman"/>
                <w:sz w:val="24"/>
                <w:szCs w:val="24"/>
              </w:rPr>
              <w:t>«Составление характеристики одного из угольных бассейнов по картам  статистическим материалам»</w:t>
            </w:r>
          </w:p>
          <w:p w:rsidR="00547A94" w:rsidRPr="00547A94" w:rsidRDefault="00547A94" w:rsidP="005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  <w:p w:rsidR="00577AD6" w:rsidRDefault="00547A94" w:rsidP="005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«Составление характеристики одной из металлургических баз по картам и статистическим материалам»</w:t>
            </w:r>
          </w:p>
          <w:p w:rsidR="00547A94" w:rsidRDefault="00577AD6" w:rsidP="00577A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схем «Отрасли машиностроения»</w:t>
            </w:r>
            <w:r w:rsidR="00547A94" w:rsidRPr="00985A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47A94" w:rsidRDefault="00547A94" w:rsidP="00577A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47A94" w:rsidRDefault="00547A94" w:rsidP="00577A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картами, дополнительными источниками информации, рисунками фронтальный опрос, беседа по картам и рисункам,</w:t>
            </w:r>
          </w:p>
          <w:p w:rsidR="00547A94" w:rsidRDefault="00547A94" w:rsidP="00577A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47A94" w:rsidRDefault="00547A94" w:rsidP="00577A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85A97" w:rsidRDefault="00547A94" w:rsidP="005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 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«Определение по картам основных районов выращивания зерновых и технических культур»</w:t>
            </w:r>
            <w:r w:rsidRPr="00985A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Практическая работа 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по картам основных 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районов животноводства»</w:t>
            </w:r>
          </w:p>
          <w:p w:rsidR="00A745AE" w:rsidRDefault="00A745AE" w:rsidP="00547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AE" w:rsidRDefault="00A745AE" w:rsidP="00547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AE" w:rsidRDefault="00A745AE" w:rsidP="00547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AE" w:rsidRDefault="00A745AE" w:rsidP="005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Анализ основных статистических показателей</w:t>
            </w:r>
          </w:p>
          <w:p w:rsidR="00A745AE" w:rsidRDefault="00A745AE" w:rsidP="00547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AE" w:rsidRPr="00985A97" w:rsidRDefault="00A745AE" w:rsidP="005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Работа с картами, дополнительными источниками информации, рисунками фронтальный опрос, беседа по картам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97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Факторы размещения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577AD6" w:rsidP="005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  <w:r w:rsidRPr="00985A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97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Топливно-энергетический комплекс. Нефтяная и газовая промышленность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577AD6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97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Топливно-энергетический комплекс. Угольная промышленность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547A94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97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Топливно-энергетический комплекс. Электроэнергетика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547A94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97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Металлургический комплекс. Черная металлургия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547A94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97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Металлургический комплекс. Цветная металлургия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97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Машиностроение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547A94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97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Машиностроение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97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547A94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97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Лесная промышленность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547A94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97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Сельское хозяйство: растениеводство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547A94" w:rsidP="005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97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Сельское хозяйство: животноводство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547A94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97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Зональная специализация сельского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547A94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97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Пищевая  и легкая промышленность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547A94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97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Транспорт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547A94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97" w:rsidRPr="00985A97" w:rsidTr="00AD40BA">
        <w:trPr>
          <w:cantSplit/>
          <w:trHeight w:val="12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Нематериальная сфера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547A94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знаний, формирование навыков и умений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97" w:rsidRPr="00985A97" w:rsidRDefault="00985A97" w:rsidP="00FE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AE" w:rsidRPr="00985A97" w:rsidTr="00AD40BA">
        <w:trPr>
          <w:cantSplit/>
          <w:trHeight w:val="4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Обобщающие</w:t>
            </w:r>
            <w:proofErr w:type="gramEnd"/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повторение по теме «Хозяйство России»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5AE" w:rsidRDefault="00A745AE" w:rsidP="00A745AE">
            <w:pPr>
              <w:rPr>
                <w:rFonts w:ascii="Times New Roman" w:hAnsi="Times New Roman"/>
              </w:rPr>
            </w:pPr>
            <w:r w:rsidRPr="00080DBE">
              <w:rPr>
                <w:rFonts w:ascii="Times New Roman" w:hAnsi="Times New Roman"/>
              </w:rPr>
              <w:t xml:space="preserve">урок </w:t>
            </w:r>
            <w:r>
              <w:rPr>
                <w:rFonts w:ascii="Times New Roman" w:hAnsi="Times New Roman"/>
              </w:rPr>
              <w:t xml:space="preserve">повторения и обобщения </w:t>
            </w:r>
          </w:p>
          <w:p w:rsidR="00A745AE" w:rsidRDefault="00A745AE" w:rsidP="00A745AE">
            <w:pPr>
              <w:rPr>
                <w:rFonts w:ascii="Times New Roman" w:hAnsi="Times New Roman"/>
              </w:rPr>
            </w:pPr>
          </w:p>
          <w:p w:rsidR="00A745AE" w:rsidRDefault="00A745AE" w:rsidP="00A745AE">
            <w:pPr>
              <w:rPr>
                <w:rFonts w:ascii="Times New Roman" w:hAnsi="Times New Roman"/>
              </w:rPr>
            </w:pPr>
          </w:p>
          <w:p w:rsidR="00A745AE" w:rsidRPr="006D5C09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AE319D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вопросам, групповая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AE" w:rsidRPr="00985A97" w:rsidTr="00AD40BA">
        <w:trPr>
          <w:cantSplit/>
          <w:trHeight w:val="27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по теме «Хозяйство России»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5AE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5AE" w:rsidRPr="00AD40BA" w:rsidRDefault="00A745AE" w:rsidP="00A745AE">
            <w:pPr>
              <w:rPr>
                <w:rFonts w:ascii="Times New Roman" w:hAnsi="Times New Roman"/>
                <w:sz w:val="24"/>
                <w:szCs w:val="24"/>
              </w:rPr>
            </w:pPr>
            <w:r w:rsidRPr="00AD40BA">
              <w:rPr>
                <w:rFonts w:ascii="Times New Roman" w:hAnsi="Times New Roman"/>
                <w:sz w:val="24"/>
                <w:szCs w:val="24"/>
              </w:rPr>
              <w:t>урок контроля/контрольная работа</w:t>
            </w:r>
          </w:p>
        </w:tc>
        <w:tc>
          <w:tcPr>
            <w:tcW w:w="48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745AE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AE" w:rsidRPr="00985A97" w:rsidTr="00093D60">
        <w:trPr>
          <w:cantSplit/>
          <w:trHeight w:val="1004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745AE" w:rsidRPr="00985A97" w:rsidRDefault="00A745AE" w:rsidP="00A7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</w:t>
            </w:r>
            <w:r w:rsidRPr="00985A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br/>
              <w:t xml:space="preserve">Экономические районы России. 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20 часов </w:t>
            </w:r>
          </w:p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5AE" w:rsidRPr="00985A97" w:rsidRDefault="00A745AE" w:rsidP="00A74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A745AE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природные условия и ресурсы Северного района.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093D60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Природно-хозяйственное районирование России. Различия территории по условиям и степени хозяйственного освоения: зона Севера и основная </w:t>
            </w:r>
            <w:proofErr w:type="gramStart"/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proofErr w:type="gramEnd"/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особенности отдельных районов и регионов: Север и Северо-Запад, Центральная Россия, 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потенциал.</w:t>
            </w:r>
          </w:p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влияния особенностей природы на жизнь и хозяйственную деятельность людей. Оценка экологической ситуации в разных регионах России. </w:t>
            </w:r>
          </w:p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Знать: основные гео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графические понятия и термины, особенности основных отраслей хо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>зяйства, природно-хозяйственных зон и районов Российской Фе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дерации. </w:t>
            </w:r>
            <w:proofErr w:type="gramStart"/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Уметь: выделять, опи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>сывать и объяснять существенные признаки географических объектов и явлений; находить в разных ис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точниках и анализиро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информацию, необ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ходимую для изучения географических объектов и явлений, их обеспеченности природными и человеческими ресурса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>ми, хозяйственного по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>тенциала, экологических проблем; приводить примеры: использова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охраны природных ресурсов, адаптации человека к условиям окружающей среды, ее влия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формирование культуры народов;</w:t>
            </w:r>
            <w:proofErr w:type="gramEnd"/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онов разной специализации, центров производства важнейших видов продукции, основных коммуникации и их узлов, 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внутригосударственных и внешних экономических связей России, а также крупнейших регионов и стран мира; составлять краткую гео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графическую характеристику разных территорий на основе разнообраз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источников геогра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фической информации и форм ее представления; использовать приобре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>тенные знания и умения в практической деятель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повседневной жизни.</w:t>
            </w:r>
            <w:proofErr w:type="gramEnd"/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субъекты Федерации, входящие в состав района. Определять связи между географическим положением, природными условиями, ресурсами и отраслями специализации. Называть и показывать субъекты, входящие в состав района. Выделять и объяснять роль ЭГП и природных ресурсов в развитие хозяйства. Характеризовать отрасли специализации района. Анализировать информацию, необходимую для изучения территории, ее обеспеченности природными и человеческими ресурсами. Приводить примеры центров производства важнейших видов продукции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0BA" w:rsidRDefault="00A745AE" w:rsidP="00AD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картами, дополнительными источниками информации, рисунками Составление схем, 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опрос, беседа по картам и рисункам, индивидуальный опрос, заполнение таблиц, работа на контурных картах, решение географических задач, тестирование, работа с контурными картами, номенклатура </w:t>
            </w:r>
          </w:p>
          <w:p w:rsidR="00AD40BA" w:rsidRDefault="00AD40BA" w:rsidP="00AD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BA" w:rsidRDefault="00AD40BA" w:rsidP="00AD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BA" w:rsidRDefault="00AD40BA" w:rsidP="00AD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BA" w:rsidRDefault="00AD40BA" w:rsidP="00AD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BA" w:rsidRDefault="00AD40BA" w:rsidP="00AD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BA" w:rsidRDefault="00AD40BA" w:rsidP="00AD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BA" w:rsidRDefault="00AD40BA" w:rsidP="00AD40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 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«Сравнение 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географического положения Центрального и Северо-Западного районов и его влияния на природу, жизнь людей и хозяйство»</w:t>
            </w:r>
            <w:r w:rsidRPr="00985A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D40BA" w:rsidRDefault="00AD40BA" w:rsidP="00AD40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40BA" w:rsidRDefault="00AD40BA" w:rsidP="00AD40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40BA" w:rsidRDefault="00AD40BA" w:rsidP="00AD40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40BA" w:rsidRDefault="00AD40BA" w:rsidP="00AD40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40BA" w:rsidRDefault="00AD40BA" w:rsidP="00AD40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40BA" w:rsidRDefault="00AD40BA" w:rsidP="00AD40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40BA" w:rsidRDefault="00AD40BA" w:rsidP="00AD40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40BA" w:rsidRDefault="00AD40BA" w:rsidP="00AD40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40BA" w:rsidRDefault="00AD40BA" w:rsidP="00AD40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40BA" w:rsidRDefault="00AD40BA" w:rsidP="00AD40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40BA" w:rsidRDefault="00AD40BA" w:rsidP="00AD40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40BA" w:rsidRDefault="00AD40BA" w:rsidP="00AD40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40BA" w:rsidRDefault="00AD40BA" w:rsidP="00AD40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40BA" w:rsidRDefault="00AD40BA" w:rsidP="00AD40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40BA" w:rsidRDefault="00AD40BA" w:rsidP="00AD40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40BA" w:rsidRDefault="00AD40BA" w:rsidP="00AD40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40BA" w:rsidRDefault="00AD40BA" w:rsidP="00AD40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40BA" w:rsidRDefault="00AD40BA" w:rsidP="00AD40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40BA" w:rsidRDefault="00AD40BA" w:rsidP="00AD40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40BA" w:rsidRDefault="00AD40BA" w:rsidP="00AD40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40BA" w:rsidRDefault="00AD40BA" w:rsidP="00AD40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40BA" w:rsidRDefault="00AD40BA" w:rsidP="00AD40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40BA" w:rsidRDefault="00AD40BA" w:rsidP="00AD40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40BA" w:rsidRDefault="00AD40BA" w:rsidP="00AD40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40BA" w:rsidRDefault="00AD40BA" w:rsidP="00AD40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745AE" w:rsidRPr="00985A97" w:rsidRDefault="00AD40BA" w:rsidP="00AD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 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«Составление характеристики одного из нефтяных бассейнов Западной Сибири»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AE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Специфика хозяйственной специализации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093D60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AE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Северо-Западный экономический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093D60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AE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093D60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AE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Центральный экономический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093D60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AE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Географические особенности областей Центрального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знаний,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AE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Центрально-Черноземный экономический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AE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Волго-Вятский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AE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Северо-Кавказский район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географического положения и природы района.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AE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AE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Поволжский район.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положение, природные условия и ресурсы района.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AE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AE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Уральский экономический район.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географического положения и богатство минеральным сырьём.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AE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Урал – главная металлургическая база страны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AE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Западно-Сибирский район. 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природы и </w:t>
            </w:r>
            <w:proofErr w:type="spellStart"/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знаний, формирования навыков и умений с элементами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усвоения новых знаний, формирования навыков и умений с элементами практикума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тикума</w:t>
            </w:r>
            <w:proofErr w:type="spellEnd"/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AE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Западно-Сибирский район. 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природы и </w:t>
            </w:r>
            <w:proofErr w:type="spellStart"/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AE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Восточно-Сибирский район. 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особенности природы и богатство ресурсами.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AE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Специализация хозяйства района.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AE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Дальневосточный район. 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географического положения района. Специфика хозяйственной специализации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AE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развития района.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E" w:rsidRPr="00985A97" w:rsidRDefault="00A745AE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BA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 по теме «Экономические районы России»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BA">
              <w:rPr>
                <w:rFonts w:ascii="Times New Roman" w:hAnsi="Times New Roman"/>
                <w:sz w:val="24"/>
                <w:szCs w:val="24"/>
              </w:rPr>
              <w:t>урок контроля/контрольная работа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BA" w:rsidRPr="00985A97" w:rsidTr="00985A97">
        <w:trPr>
          <w:cantSplit/>
          <w:trHeight w:val="1062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D40BA" w:rsidRPr="00985A97" w:rsidRDefault="00AD40BA" w:rsidP="00A7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Страны ближнего зарубежья 5 часов </w:t>
            </w:r>
          </w:p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0BA" w:rsidRPr="00985A97" w:rsidRDefault="00AD40BA" w:rsidP="00A7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BA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Страны Балтии и Белоруссия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Уметь: составлять крат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>кую географическую ха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рактеристику разных территорий на основе разнообразных источни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 географической информации и форм ее представления; использовать приобретенные  знания и умения в практической деятельности и повседневной жизни. Характеристика особенностей ЭГП, природные ресурсы, уровень урбанизации и национальный состав населения, отрасли специализации. Называть и показывать страны и их столицы. Прогнозировать возможные экономические отношения 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и стран ближнего зарубежья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D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Практическая работа 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«Выявление и анализ условий для развития хозяйства региона</w:t>
            </w:r>
            <w:proofErr w:type="gramStart"/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сследование по картам атласа и дополнительным источникам информации, фронтальный 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составление сравнительной таблицы, составление схем специализации стран, 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BA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Украина и Молдавия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BA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Страны Закавказья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BA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Страны Центрально-Азиатского региона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BA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 по теме «Страны ближнего зарубежья»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BA" w:rsidRPr="00985A97" w:rsidTr="00985A97">
        <w:trPr>
          <w:cantSplit/>
          <w:trHeight w:val="1062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D40BA" w:rsidRPr="00985A97" w:rsidRDefault="00AD40BA" w:rsidP="00A7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Тюменской области (используется региональный учебник) (7 часов) </w:t>
            </w:r>
          </w:p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0BA" w:rsidRPr="00985A97" w:rsidRDefault="00AD40BA" w:rsidP="00A7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BA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Особенности географического положения Природные ресурсы и их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знаний, формирования навыков и умений с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практикума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своей республики (края, области). Определение географического положения территории, основных этапов ее освоения. Этапы заселения, формирования культуры народов, современного хозяйства. 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внутренних различий районов и городов.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Достопримичательности</w:t>
            </w:r>
            <w:proofErr w:type="spellEnd"/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опонимика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Оценка природных ресурсов и их использования. Наблюдение за природными компонентами, географическими объектами, процессами и явлениями своей местности, их описание.</w:t>
            </w:r>
          </w:p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Называть: пограничные субъекты, особенности географического поло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жения, размеры терри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тории,</w:t>
            </w:r>
          </w:p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протяженность границ, народы, наибо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>лее распространенные языки, религии; важней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>шие природно-хозяйственные объекты области; основные виды природных ресурсов и примеры рационального и нерационального ис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пользования. Оценивать: изменение в численности населения, изменение соотношения городского и сельского населения, развитие системы городских посе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лений; изменение пропорций между сфе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softHyphen/>
              <w:t>рами, секторами, межотраслевыми комплексами и отраслями в структуре хозяйства.</w:t>
            </w:r>
          </w:p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D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Практическая работа 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«Анализ и взаимодействия природы и человека на 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примере своего края»</w:t>
            </w:r>
            <w:r w:rsidR="00BC6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Работа в группах по представлению городов и районов области, составление опорного конспекта, защита рекламного буклета о туристических объектах области, составление схем, таблиц, анализ карт и других источников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BA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Население: численность, миграции, народы.  Городское и сельское население.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BA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Промышленность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BA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Сельское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BA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Транспорт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BA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Достопримечательности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BA" w:rsidRPr="00985A97" w:rsidTr="002B2A27">
        <w:trPr>
          <w:cantSplit/>
          <w:trHeight w:val="1062"/>
        </w:trPr>
        <w:tc>
          <w:tcPr>
            <w:tcW w:w="1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Место России в мировой экономике 3 часа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BA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хозяйственного комплекса России и изменение ее экономического значения на международном уровне.</w:t>
            </w:r>
          </w:p>
          <w:p w:rsidR="00AD40BA" w:rsidRPr="00985A97" w:rsidRDefault="00AD40BA" w:rsidP="00A745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AD40BA" w:rsidRPr="00985A97" w:rsidRDefault="00AD40BA" w:rsidP="00A745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мире. Место России среди стран мира. Характеристика экономических, политических и культурных связей России.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бъекты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мирового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природного и 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Составление развернутого плана по ходу 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BA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Объекты мирового природного и культурного наследия в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386DDF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32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маршрута туристической поездки по родному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BA" w:rsidRPr="00985A97" w:rsidTr="00AD40BA">
        <w:trPr>
          <w:cantSplit/>
          <w:trHeight w:val="10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«География России»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BA">
              <w:rPr>
                <w:rFonts w:ascii="Times New Roman" w:hAnsi="Times New Roman"/>
                <w:sz w:val="24"/>
                <w:szCs w:val="24"/>
              </w:rPr>
              <w:t>урок контроля/контрольная работа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7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BA" w:rsidRPr="00985A97" w:rsidRDefault="00AD40BA" w:rsidP="00A7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0F4" w:rsidRPr="004E12BE" w:rsidRDefault="00FE00F4" w:rsidP="00FE00F4">
      <w:pPr>
        <w:rPr>
          <w:rFonts w:ascii="Times New Roman" w:hAnsi="Times New Roman" w:cs="Times New Roman"/>
          <w:sz w:val="24"/>
          <w:szCs w:val="24"/>
        </w:rPr>
      </w:pPr>
    </w:p>
    <w:p w:rsidR="00FE00F4" w:rsidRPr="00C14E5C" w:rsidRDefault="00FE00F4" w:rsidP="00E93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E00F4" w:rsidRPr="00C14E5C" w:rsidSect="00140DA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4B83"/>
    <w:rsid w:val="0002337F"/>
    <w:rsid w:val="00093D60"/>
    <w:rsid w:val="000F6AD6"/>
    <w:rsid w:val="00105181"/>
    <w:rsid w:val="00140DA4"/>
    <w:rsid w:val="001A5FFC"/>
    <w:rsid w:val="00234E3A"/>
    <w:rsid w:val="00264143"/>
    <w:rsid w:val="002B2A27"/>
    <w:rsid w:val="00306CF6"/>
    <w:rsid w:val="003445E4"/>
    <w:rsid w:val="0038030D"/>
    <w:rsid w:val="00386DDF"/>
    <w:rsid w:val="003A19BB"/>
    <w:rsid w:val="00454039"/>
    <w:rsid w:val="00547A94"/>
    <w:rsid w:val="00577AD6"/>
    <w:rsid w:val="00587953"/>
    <w:rsid w:val="00590E5C"/>
    <w:rsid w:val="006038F3"/>
    <w:rsid w:val="00633DD1"/>
    <w:rsid w:val="006F261F"/>
    <w:rsid w:val="007D52C4"/>
    <w:rsid w:val="00857D51"/>
    <w:rsid w:val="009215F0"/>
    <w:rsid w:val="00985A97"/>
    <w:rsid w:val="009D4B83"/>
    <w:rsid w:val="00A23F10"/>
    <w:rsid w:val="00A745AE"/>
    <w:rsid w:val="00AD40BA"/>
    <w:rsid w:val="00BC68DA"/>
    <w:rsid w:val="00C141F5"/>
    <w:rsid w:val="00C14E5C"/>
    <w:rsid w:val="00D65C27"/>
    <w:rsid w:val="00D93E2B"/>
    <w:rsid w:val="00E47BF4"/>
    <w:rsid w:val="00E61938"/>
    <w:rsid w:val="00E93443"/>
    <w:rsid w:val="00EA0E93"/>
    <w:rsid w:val="00FE0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F5"/>
  </w:style>
  <w:style w:type="paragraph" w:styleId="6">
    <w:name w:val="heading 6"/>
    <w:basedOn w:val="a"/>
    <w:next w:val="a"/>
    <w:link w:val="60"/>
    <w:qFormat/>
    <w:rsid w:val="00FE00F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D4B83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4">
    <w:name w:val="Normal (Web)"/>
    <w:basedOn w:val="a"/>
    <w:rsid w:val="0014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14E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C14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FE00F4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F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061C-38D7-407D-A472-2E856D68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28</Pages>
  <Words>7825</Words>
  <Characters>44605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306_history</Company>
  <LinksUpToDate>false</LinksUpToDate>
  <CharactersWithSpaces>52326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Сизикова</cp:lastModifiedBy>
  <cp:revision>13</cp:revision>
  <cp:lastPrinted>2017-03-04T12:37:00Z</cp:lastPrinted>
  <dcterms:created xsi:type="dcterms:W3CDTF">2016-04-11T06:03:00Z</dcterms:created>
  <dcterms:modified xsi:type="dcterms:W3CDTF">2017-03-06T07:14:00Z</dcterms:modified>
</cp:coreProperties>
</file>