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9A4" w:rsidRDefault="009D59A4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08078" cy="632954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531" cy="634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01" w:rsidRPr="006B7B01" w:rsidRDefault="006B7B01" w:rsidP="006B7B01">
      <w:pPr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ПОЯСНИТЕЛЬНАЯ ЗАПИСКА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47E39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0" w:name="_GoBack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Программа по литературе для 5 классасоставлена на основе</w:t>
      </w:r>
      <w:r w:rsidR="00A47E39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DB03CA" w:rsidRPr="00DB03CA" w:rsidRDefault="00A47E39" w:rsidP="00A47E39">
      <w:pPr>
        <w:pStyle w:val="a6"/>
        <w:numPr>
          <w:ilvl w:val="3"/>
          <w:numId w:val="1"/>
        </w:numPr>
        <w:jc w:val="both"/>
        <w:rPr>
          <w:color w:val="000000"/>
          <w:sz w:val="28"/>
          <w:szCs w:val="28"/>
        </w:rPr>
      </w:pPr>
      <w:r w:rsidRPr="00A47E39">
        <w:rPr>
          <w:sz w:val="28"/>
          <w:szCs w:val="28"/>
          <w:lang w:eastAsia="ru-RU"/>
        </w:rPr>
        <w:t>Федеральн</w:t>
      </w:r>
      <w:r w:rsidR="00DB03CA">
        <w:rPr>
          <w:sz w:val="28"/>
          <w:szCs w:val="28"/>
          <w:lang w:eastAsia="ru-RU"/>
        </w:rPr>
        <w:t xml:space="preserve">ого </w:t>
      </w:r>
      <w:r w:rsidRPr="00A47E39">
        <w:rPr>
          <w:sz w:val="28"/>
          <w:szCs w:val="28"/>
          <w:lang w:eastAsia="ru-RU"/>
        </w:rPr>
        <w:t xml:space="preserve"> государственн</w:t>
      </w:r>
      <w:r w:rsidR="00DB03CA">
        <w:rPr>
          <w:sz w:val="28"/>
          <w:szCs w:val="28"/>
          <w:lang w:eastAsia="ru-RU"/>
        </w:rPr>
        <w:t xml:space="preserve">ого </w:t>
      </w:r>
      <w:r w:rsidRPr="00A47E39">
        <w:rPr>
          <w:sz w:val="28"/>
          <w:szCs w:val="28"/>
          <w:lang w:eastAsia="ru-RU"/>
        </w:rPr>
        <w:t xml:space="preserve"> образовательн</w:t>
      </w:r>
      <w:r w:rsidR="00DB03CA">
        <w:rPr>
          <w:sz w:val="28"/>
          <w:szCs w:val="28"/>
          <w:lang w:eastAsia="ru-RU"/>
        </w:rPr>
        <w:t>ого</w:t>
      </w:r>
      <w:r w:rsidRPr="00A47E39">
        <w:rPr>
          <w:sz w:val="28"/>
          <w:szCs w:val="28"/>
          <w:lang w:eastAsia="ru-RU"/>
        </w:rPr>
        <w:t xml:space="preserve"> стандарт</w:t>
      </w:r>
      <w:r w:rsidR="00DB03CA">
        <w:rPr>
          <w:sz w:val="28"/>
          <w:szCs w:val="28"/>
          <w:lang w:eastAsia="ru-RU"/>
        </w:rPr>
        <w:t>а</w:t>
      </w:r>
      <w:r w:rsidRPr="00A47E39">
        <w:rPr>
          <w:sz w:val="28"/>
          <w:szCs w:val="28"/>
          <w:lang w:eastAsia="ru-RU"/>
        </w:rPr>
        <w:t xml:space="preserve"> основного общего образования (в ред</w:t>
      </w:r>
      <w:r w:rsidR="00DB03CA">
        <w:rPr>
          <w:sz w:val="28"/>
          <w:szCs w:val="28"/>
          <w:lang w:eastAsia="ru-RU"/>
        </w:rPr>
        <w:t>.</w:t>
      </w:r>
      <w:r w:rsidRPr="00A47E39">
        <w:rPr>
          <w:sz w:val="28"/>
          <w:szCs w:val="28"/>
          <w:lang w:eastAsia="ru-RU"/>
        </w:rPr>
        <w:t xml:space="preserve"> Приказов </w:t>
      </w:r>
      <w:proofErr w:type="spellStart"/>
      <w:r w:rsidRPr="00A47E39">
        <w:rPr>
          <w:sz w:val="28"/>
          <w:szCs w:val="28"/>
          <w:lang w:eastAsia="ru-RU"/>
        </w:rPr>
        <w:t>Минобрнауки</w:t>
      </w:r>
      <w:proofErr w:type="spellEnd"/>
      <w:r w:rsidRPr="00A47E39">
        <w:rPr>
          <w:sz w:val="28"/>
          <w:szCs w:val="28"/>
          <w:lang w:eastAsia="ru-RU"/>
        </w:rPr>
        <w:t xml:space="preserve"> России от 29.12.2014 №1644, от 31.12.2015 №1577)</w:t>
      </w:r>
    </w:p>
    <w:p w:rsidR="006B7B01" w:rsidRPr="00A47E39" w:rsidRDefault="00DB03CA" w:rsidP="00A47E39">
      <w:pPr>
        <w:pStyle w:val="a6"/>
        <w:numPr>
          <w:ilvl w:val="3"/>
          <w:numId w:val="1"/>
        </w:numPr>
        <w:jc w:val="both"/>
        <w:rPr>
          <w:color w:val="000000"/>
          <w:sz w:val="28"/>
          <w:szCs w:val="28"/>
        </w:rPr>
      </w:pPr>
      <w:proofErr w:type="gramStart"/>
      <w:r w:rsidRPr="00A47E39">
        <w:rPr>
          <w:sz w:val="28"/>
          <w:szCs w:val="28"/>
        </w:rPr>
        <w:t>В</w:t>
      </w:r>
      <w:r w:rsidR="006B7B01" w:rsidRPr="00A47E39">
        <w:rPr>
          <w:sz w:val="28"/>
          <w:szCs w:val="28"/>
        </w:rPr>
        <w:t xml:space="preserve"> соответствии с рекомендациями примернойпрограммы (Примерные программы по учебным предметам.</w:t>
      </w:r>
      <w:proofErr w:type="gramEnd"/>
      <w:r w:rsidR="006B7B01" w:rsidRPr="00A47E39">
        <w:rPr>
          <w:sz w:val="28"/>
          <w:szCs w:val="28"/>
        </w:rPr>
        <w:t xml:space="preserve"> Основная школа. </w:t>
      </w:r>
      <w:proofErr w:type="gramStart"/>
      <w:r w:rsidR="006B7B01" w:rsidRPr="00A47E39">
        <w:rPr>
          <w:sz w:val="28"/>
          <w:szCs w:val="28"/>
        </w:rPr>
        <w:t>В 2-х частях, М.: «Просвещение», 2011 год)</w:t>
      </w:r>
      <w:r w:rsidR="006B7B01" w:rsidRPr="00A47E39">
        <w:rPr>
          <w:bCs/>
          <w:sz w:val="28"/>
          <w:szCs w:val="28"/>
        </w:rPr>
        <w:t>;</w:t>
      </w:r>
      <w:r w:rsidR="006B7B01" w:rsidRPr="00A47E39">
        <w:rPr>
          <w:sz w:val="28"/>
          <w:szCs w:val="28"/>
        </w:rPr>
        <w:t xml:space="preserve"> с авторской программой  Т. Ф. </w:t>
      </w:r>
      <w:proofErr w:type="spellStart"/>
      <w:r w:rsidR="006B7B01" w:rsidRPr="00A47E39">
        <w:rPr>
          <w:sz w:val="28"/>
          <w:szCs w:val="28"/>
        </w:rPr>
        <w:t>Курдюмовой</w:t>
      </w:r>
      <w:proofErr w:type="spellEnd"/>
      <w:r w:rsidR="006B7B01" w:rsidRPr="00A47E39">
        <w:rPr>
          <w:sz w:val="28"/>
          <w:szCs w:val="28"/>
        </w:rPr>
        <w:t>.</w:t>
      </w:r>
      <w:proofErr w:type="gramEnd"/>
      <w:r w:rsidR="006B7B01" w:rsidRPr="00A47E39">
        <w:rPr>
          <w:sz w:val="28"/>
          <w:szCs w:val="28"/>
        </w:rPr>
        <w:t xml:space="preserve"> УМК </w:t>
      </w:r>
      <w:proofErr w:type="gramStart"/>
      <w:r w:rsidR="006B7B01" w:rsidRPr="00A47E39">
        <w:rPr>
          <w:sz w:val="28"/>
          <w:szCs w:val="28"/>
        </w:rPr>
        <w:t>состоит</w:t>
      </w:r>
      <w:proofErr w:type="gramEnd"/>
      <w:r w:rsidR="006B7B01" w:rsidRPr="00A47E39">
        <w:rPr>
          <w:sz w:val="28"/>
          <w:szCs w:val="28"/>
        </w:rPr>
        <w:t xml:space="preserve"> прежде всего из учебника «</w:t>
      </w:r>
      <w:r w:rsidR="006B7B01" w:rsidRPr="00A47E39">
        <w:rPr>
          <w:color w:val="000000"/>
          <w:sz w:val="28"/>
          <w:szCs w:val="28"/>
        </w:rPr>
        <w:t xml:space="preserve">Литература. 5 </w:t>
      </w:r>
      <w:proofErr w:type="spellStart"/>
      <w:r w:rsidR="006B7B01" w:rsidRPr="00A47E39">
        <w:rPr>
          <w:color w:val="000000"/>
          <w:sz w:val="28"/>
          <w:szCs w:val="28"/>
        </w:rPr>
        <w:t>кл</w:t>
      </w:r>
      <w:proofErr w:type="spellEnd"/>
      <w:r w:rsidR="006B7B01" w:rsidRPr="00A47E39">
        <w:rPr>
          <w:color w:val="000000"/>
          <w:sz w:val="28"/>
          <w:szCs w:val="28"/>
        </w:rPr>
        <w:t xml:space="preserve">. Учебник-хрестоматия для общеобразовательных учреждений. Комплект из 2-х частей / Автор-составитель </w:t>
      </w:r>
      <w:proofErr w:type="spellStart"/>
      <w:r w:rsidR="006B7B01" w:rsidRPr="00A47E39">
        <w:rPr>
          <w:color w:val="000000"/>
          <w:sz w:val="28"/>
          <w:szCs w:val="28"/>
        </w:rPr>
        <w:t>Курдюмова</w:t>
      </w:r>
      <w:proofErr w:type="spellEnd"/>
      <w:r w:rsidR="006B7B01" w:rsidRPr="00A47E39">
        <w:rPr>
          <w:color w:val="000000"/>
          <w:sz w:val="28"/>
          <w:szCs w:val="28"/>
        </w:rPr>
        <w:t xml:space="preserve"> Т.Ф.</w:t>
      </w:r>
    </w:p>
    <w:bookmarkEnd w:id="0"/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В ней также учитываются основные идеи и положения Программы развития и формирования универсальных учебных действий для общего образования,  </w:t>
      </w:r>
      <w:r w:rsidRPr="006B7B0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 особенностями ООП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образовательных потребностей и </w:t>
      </w:r>
      <w:proofErr w:type="gram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запросов</w:t>
      </w:r>
      <w:proofErr w:type="gram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обучающихся нашей школы, преемственность с примерными программами для начального общего образования.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литературы, которые определены стандартом.</w:t>
      </w:r>
    </w:p>
    <w:p w:rsidR="006B7B01" w:rsidRPr="006B7B01" w:rsidRDefault="006B7B01" w:rsidP="006B7B01">
      <w:pPr>
        <w:suppressAutoHyphens/>
        <w:autoSpaceDE w:val="0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</w:p>
    <w:p w:rsidR="006B7B01" w:rsidRPr="006B7B01" w:rsidRDefault="006B7B01" w:rsidP="006B7B01">
      <w:pPr>
        <w:suppressAutoHyphens/>
        <w:autoSpaceDE w:val="0"/>
        <w:spacing w:after="0" w:line="240" w:lineRule="auto"/>
        <w:ind w:right="-143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    Основными целями обучения в организации учебного процесса в 5 классе будут:</w:t>
      </w:r>
    </w:p>
    <w:p w:rsidR="006B7B01" w:rsidRPr="006B7B01" w:rsidRDefault="006B7B01" w:rsidP="006B7B01">
      <w:pPr>
        <w:numPr>
          <w:ilvl w:val="0"/>
          <w:numId w:val="2"/>
        </w:numPr>
        <w:suppressAutoHyphens/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воспитание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духовно-развитой личности, осознающей свою принадлежность к родной культуре, обладающей гуманистическим мировоззрением, общероссийским гражданским сознанием, чувством патриотизма; воспитание любви к русской литературе и культуре, уважения к литературам и культурам других народов; обогащение духовного мира школьников, их жизненного и эстетического опыта;</w:t>
      </w:r>
    </w:p>
    <w:p w:rsidR="006B7B01" w:rsidRPr="006B7B01" w:rsidRDefault="006B7B01" w:rsidP="006B7B01">
      <w:pPr>
        <w:numPr>
          <w:ilvl w:val="0"/>
          <w:numId w:val="2"/>
        </w:numPr>
        <w:suppressAutoHyphens/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развитие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познавательных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 </w:t>
      </w:r>
    </w:p>
    <w:p w:rsidR="006B7B01" w:rsidRPr="006B7B01" w:rsidRDefault="006B7B01" w:rsidP="006B7B01">
      <w:pPr>
        <w:numPr>
          <w:ilvl w:val="0"/>
          <w:numId w:val="2"/>
        </w:numPr>
        <w:suppressAutoHyphens/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освоение знаний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</w:t>
      </w:r>
    </w:p>
    <w:p w:rsidR="006B7B01" w:rsidRPr="006B7B01" w:rsidRDefault="006B7B01" w:rsidP="006B7B01">
      <w:pPr>
        <w:numPr>
          <w:ilvl w:val="0"/>
          <w:numId w:val="2"/>
        </w:numPr>
        <w:suppressAutoHyphens/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овладение умениями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конкретно-историческое и общечеловеческое содержание, правильно пользоваться русским языком.</w:t>
      </w:r>
    </w:p>
    <w:p w:rsidR="006B7B01" w:rsidRPr="006B7B01" w:rsidRDefault="006B7B01" w:rsidP="006B7B01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Цель изучения литературы в школе – приобщение учащихся к искусству слова, богатству русской классической и зарубежной литературы. Основа литературного образования – чтение и изучение художественных произведений, знакомство с 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биографическими сведениями о мастерах слова и историко-культурными фактами, необходимыми для понимания включенных в программу произведений.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Главная идея программы по литературе – изучение литературы от мифов к фольклору, от фольклора к древнерусской литературе, от неё к русской литературе </w:t>
      </w:r>
      <w:r w:rsidRPr="006B7B01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XVIII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6B7B01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XIX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6B7B01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XX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веков. В программе соблюдена системная направленность: в 5-6 классах это освоение различных жанров фольклора, сказок, стихотворных и прозаических произведение писателей, знакомство с отдельными сведениями по истории создания произведений, отдельных фактов биографии писателя (вертикаль). Существует система ознакомления с литературой разных веков в каждом из классов (горизонталь).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Ведущая проблема изучения литературы в 5 классе – внимание к книге.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Одним из признаков правильного понимания текста является выразительность чтения учащимися.   Именно формированию навыков выразительного чтения способствует изучение литературы в 5-6 классах. В программу включен перечень необходимых видов работ по развитию речи: словарная работа, различные виды пересказа, устные и письменные сочинения, отзывы, доклады, диалоги, творческие работы, а также произведения для заучивания наизусть, списки произведений для самостоятельно чтения.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B7B01" w:rsidRPr="006B7B01" w:rsidRDefault="006B7B01" w:rsidP="006B7B01">
      <w:pPr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Принципы и подходы к формированию программы концептуальные положения.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 программу включены произведения устного народного творчества и литературы XIX—ХХ веков, причем не только традиционные для школы, но и те, что ранее не изучались. Дидактический аппарат учебника литературы направлен на восстановление в памяти учащихся пройденного материала и раскрытие его связи с новым, а также на развитие самостоятельной мысли учеников: «докажи...», «сравни...», «рассмотри...», «найди...». Вопросы и задания являются </w:t>
      </w:r>
      <w:proofErr w:type="spell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разноуровневыми</w:t>
      </w:r>
      <w:proofErr w:type="spell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своей трудности. Большое внимание уделяется практике чтения: вслух и про себя, </w:t>
      </w:r>
      <w:proofErr w:type="gram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классному</w:t>
      </w:r>
      <w:proofErr w:type="gram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домашнему.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ar-SA"/>
        </w:rPr>
      </w:pP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ar-SA"/>
        </w:rPr>
        <w:t>Форма промежуточной аттестации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Текущая промежуточная аттестация проводится в форме контрольных работ, сочинений, тестовых работ. В конце года итоговая контрольная работа  в форме теста.</w:t>
      </w:r>
    </w:p>
    <w:p w:rsidR="006B7B01" w:rsidRPr="006B7B01" w:rsidRDefault="006B7B01" w:rsidP="006B7B01">
      <w:pPr>
        <w:widowControl w:val="0"/>
        <w:numPr>
          <w:ilvl w:val="0"/>
          <w:numId w:val="1"/>
        </w:numPr>
        <w:suppressAutoHyphens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Место курса «Литература» в базисном учебном (образовательном) плане</w:t>
      </w:r>
    </w:p>
    <w:p w:rsidR="006B7B01" w:rsidRPr="006B7B01" w:rsidRDefault="006B7B01" w:rsidP="006B7B01">
      <w:pPr>
        <w:suppressAutoHyphens/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В соответствии с учебным планом МАОУ СОШ №65 города Тюмени в 201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-201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учебном году на изучении литературы  в 5 классе отводится  102 часа (3 часа в неделю).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</w:r>
    </w:p>
    <w:p w:rsidR="006B7B01" w:rsidRPr="006B7B01" w:rsidRDefault="006B7B01" w:rsidP="006B7B01">
      <w:pPr>
        <w:numPr>
          <w:ilvl w:val="0"/>
          <w:numId w:val="1"/>
        </w:numPr>
        <w:suppressAutoHyphens/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Результаты изучения предмета «Литература»</w:t>
      </w:r>
    </w:p>
    <w:p w:rsidR="006B7B01" w:rsidRPr="006B7B01" w:rsidRDefault="006B7B01" w:rsidP="006B7B01">
      <w:pPr>
        <w:suppressAutoHyphens/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Личностными результатами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выпускников основной школы, формируемыми при изучении предмета «Литература», являются: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 xml:space="preserve">•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 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• использование для решения познавательных и коммуникативных задач различных источников информации (словари, энциклопедии, интернет-ресурсы и др.).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</w:r>
      <w:proofErr w:type="spellStart"/>
      <w:proofErr w:type="gramStart"/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Метапредметные</w:t>
      </w:r>
      <w:proofErr w:type="spellEnd"/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результаты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изучения предмета «Литература» в основной школе проявляются в: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 xml:space="preserve">• умении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 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• умении самостоятельно организовывать собственную деятельность, оценивать ее, определять сферу своих интересов;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• умении работать с разными источниками информации, находить ее, анализировать, использовать в самостоятельной деятельности.</w:t>
      </w:r>
      <w:proofErr w:type="gram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</w:r>
      <w:proofErr w:type="gramStart"/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Предметные результаты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выпускников основной школы состоят в следующем: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1) в познавательной сфере: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 xml:space="preserve">• 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 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•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  <w:proofErr w:type="gram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 xml:space="preserve">• </w:t>
      </w:r>
      <w:proofErr w:type="gram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 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• 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</w:t>
      </w:r>
      <w:proofErr w:type="gram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 xml:space="preserve">• </w:t>
      </w:r>
      <w:proofErr w:type="gram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владение элементарной литературоведческой терминологией при анализе литературного произведения;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br/>
        <w:t>2) в ценностно-ориентационной сфере: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• 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 xml:space="preserve">• формулирование собственного отношения к произведениям русской литературы, их оценка; 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• собственная интерпретация (в отдельных случаях) изученных литературных произведений;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• понимание авторской позиции и свое отношение к ней;</w:t>
      </w:r>
      <w:proofErr w:type="gram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3) в коммуникативной сфере: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 xml:space="preserve">• восприятие на слух литературных произведений разных жанров, осмысленное чтение и адекватное восприятие; 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• 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 xml:space="preserve">• </w:t>
      </w:r>
      <w:proofErr w:type="gram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4) в эстетической сфере: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• 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• понимание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  <w:proofErr w:type="gramEnd"/>
    </w:p>
    <w:p w:rsidR="006B7B01" w:rsidRPr="006B7B01" w:rsidRDefault="006B7B01" w:rsidP="006B7B01">
      <w:pPr>
        <w:shd w:val="clear" w:color="auto" w:fill="FFFFFF"/>
        <w:spacing w:after="0" w:line="240" w:lineRule="auto"/>
        <w:ind w:right="34"/>
        <w:contextualSpacing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:rsidR="006B7B01" w:rsidRPr="006B7B01" w:rsidRDefault="006B7B01" w:rsidP="006B7B01">
      <w:pPr>
        <w:shd w:val="clear" w:color="auto" w:fill="FFFFFF"/>
        <w:spacing w:after="0" w:line="240" w:lineRule="auto"/>
        <w:ind w:right="3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7B01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Требования к уровню освоения </w:t>
      </w:r>
      <w:proofErr w:type="gramStart"/>
      <w:r w:rsidRPr="006B7B01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обучающимися</w:t>
      </w:r>
      <w:proofErr w:type="gramEnd"/>
      <w:r w:rsidRPr="006B7B01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(</w:t>
      </w: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личностных, </w:t>
      </w:r>
      <w:proofErr w:type="spellStart"/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метапредметных</w:t>
      </w:r>
      <w:proofErr w:type="spellEnd"/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предметных) результатов</w:t>
      </w:r>
    </w:p>
    <w:p w:rsidR="006B7B01" w:rsidRPr="006B7B01" w:rsidRDefault="006B7B01" w:rsidP="006B7B01">
      <w:pPr>
        <w:shd w:val="clear" w:color="auto" w:fill="FFFFFF"/>
        <w:spacing w:after="0" w:line="240" w:lineRule="auto"/>
        <w:ind w:right="34"/>
        <w:contextualSpacing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конкретного учебного предмета</w:t>
      </w:r>
    </w:p>
    <w:p w:rsidR="006B7B01" w:rsidRPr="006B7B01" w:rsidRDefault="006B7B01" w:rsidP="006B7B01">
      <w:pPr>
        <w:shd w:val="clear" w:color="auto" w:fill="FFFFFF"/>
        <w:spacing w:after="0" w:line="240" w:lineRule="auto"/>
        <w:ind w:right="34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25"/>
      </w:tblGrid>
      <w:tr w:rsidR="006B7B01" w:rsidRPr="006B7B01" w:rsidTr="006B7B01">
        <w:tc>
          <w:tcPr>
            <w:tcW w:w="1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  <w:lang w:eastAsia="ru-RU"/>
              </w:rPr>
              <w:t>Личностные УУД: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формирование выраженной устойчивой учебно-познавательной мотивации и интереса к учению;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формировать уважение к личности и её достоинству;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- формирование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эмпатии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как осознанного понимания и сопереживания чувствам других;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- ориентироваться в системе моральных норм и ценностей и их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иерархизации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lastRenderedPageBreak/>
              <w:t>- формировать уважение к истории;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формировать гражданский патриотизм, любовь к Родине, чувство гордости за свою страну;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способствовать развитию культурной и этнической толерантности;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осуществлять рефлексию.</w:t>
            </w:r>
          </w:p>
        </w:tc>
      </w:tr>
      <w:tr w:rsidR="006B7B01" w:rsidRPr="006B7B01" w:rsidTr="006B7B01">
        <w:tc>
          <w:tcPr>
            <w:tcW w:w="1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</w:pPr>
            <w:proofErr w:type="spellStart"/>
            <w:r w:rsidRPr="006B7B01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  <w:lastRenderedPageBreak/>
              <w:t>Метапредметные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  <w:t xml:space="preserve"> УУД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  <w:lang w:eastAsia="ru-RU"/>
              </w:rPr>
              <w:t>Регулятивные УУД: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обучение целеполаганию;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самостоятельно формулировать тему, проблему и цели урока;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- анализировать условия достижения цели; 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устанавливать целевые приоритеты;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выделять альтернативные способы достижения цели и выбирать наиболее эффективный способ;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принимать решения в проблемной ситуации;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самостоятельно ставить новые учебные цели и задачи;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адекватно самостоятельно оценивать свои суждения и вносить необходимые коррективы в ходе дискуссии.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  <w:lang w:eastAsia="ru-RU"/>
              </w:rPr>
              <w:t>Коммуникативные УУД: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формулировать собственное мнение и позицию, аргументировать её;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высказывать и обосновывать свою точку зрения;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устанавливать и сравнивать разные точки зрения, прежде чем принимать решения и делать выбор;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- оформлять свои мысли в письменной форме с учётом речевой ситуации; 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создавать тексты определённого жанра;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учитывать разные мнения и стремиться к координации различных позиций в сотрудничестве;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выступать перед аудиторией сверстников с сообщениями;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- работать в группе – устанавливать рабочие отношения, эффективно сотрудничать и способствовать продуктивной кооперации; 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интегрироваться в группу сверстников и строить продуктивное взаимодействие со сверстниками и взрослыми;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задавать вопросы, необходимые для организации собственной деятельности.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  <w:lang w:eastAsia="ru-RU"/>
              </w:rPr>
              <w:t>Познавательные УУД: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- давать определения понятиям; 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обобщать понятия;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самостоятельно вычитывать все виды текстовой информации;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- пользоваться изучающим видом чтения; 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lastRenderedPageBreak/>
              <w:t xml:space="preserve">-  самостоятельно вычитывать все виды текстовой информации: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фактуальную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подтекстовую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концептуальную</w:t>
            </w:r>
            <w:proofErr w:type="gramEnd"/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строить рассуждения;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- осуществлять сравнение; 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излагать содержание прочитанного текста выборочно;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устанавливать причинно-следственные связи;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осуществлять расширенный поиск информации с использованием ресурсов библиотек и Интернета;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осуществлять анализ;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учиться основам реализации проектно-исследовательской деятельности;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осуществлять классификацию.</w:t>
            </w:r>
          </w:p>
        </w:tc>
      </w:tr>
      <w:tr w:rsidR="006B7B01" w:rsidRPr="006B7B01" w:rsidTr="006B7B01">
        <w:tc>
          <w:tcPr>
            <w:tcW w:w="1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  <w:lastRenderedPageBreak/>
              <w:t>Предметные знания: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знать биографические сведения о писателе;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- знать содержание прочитанных литературных произведений; 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понятие о приключенческой литературе и литературном герое;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знать понятия вымысла и авторского замысла в литературе;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знать: что такое литературный портрет;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знать отличительные признаки стихотворной речи;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знать понятие о детективной литературе; особенности сюжета и композиции в детективе;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знать изученные теоретико-литературные понятия.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  <w:t>Предметные умения: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формулировать собственное отношение к произведениям русской литературы;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понимать образную природу литературы как явления словесного искусства;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уметь характеризовать героев;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определять роль портретной характеристики героя;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видеть в тексте средства создания характера героя;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узнавать приключенческую литературу по её признакам;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уметь делать выводы об особенностях художественного мира приключенческой литературы;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уметь выявлять заложенные в произведении вневременных, непреходящих нравственных ценностей и их современного звучания;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уметь писать сочинения разных жанров;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уметь анализировать литературное произведение;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- уметь определять принадлежность произведения к одному из литературных родов и жанров;понимать и </w:t>
            </w: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lastRenderedPageBreak/>
              <w:t xml:space="preserve">формулировать тему, идею, нравственный пафос литературного произведения; 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уметь пересказывать прозаическое произведение с использованием цитат из текста и образных средств русского языка;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создавать устное монологическое высказывание;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уметь отличать литературный портрет от обычной биографии;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уметь определять в произведении элементы сюжета, композиции;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- отвечать на вопросы по прочитанному тексту; 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уметь сопоставлять героев;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уметь понимать ключевые проблемы произведения;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уметь сопоставлять произведения;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уметь сопоставлять легенду и её интерпретацию в художественном произведении;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читать выразительно наизусть стихотворения;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уметь узнавать фантастическую литературу по её признакам;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уметь отличать сказку от произведения фантастической литературы;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уметь узнавать детектив по его жанровым признакам;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уметь различать повесть и рассказ по их признакам;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уметь различать в произведении автора и рассказчика;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определять стихотворный размер;</w:t>
            </w:r>
          </w:p>
          <w:p w:rsidR="006B7B01" w:rsidRPr="006B7B01" w:rsidRDefault="006B7B01" w:rsidP="006B7B01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 понимать русское слово в его эстетической функции.</w:t>
            </w:r>
          </w:p>
        </w:tc>
      </w:tr>
    </w:tbl>
    <w:p w:rsidR="006B7B01" w:rsidRPr="006B7B01" w:rsidRDefault="006B7B01" w:rsidP="006B7B01">
      <w:pPr>
        <w:suppressAutoHyphens/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Требования к уровню подготовки учащихся за курс  литературы 5 класса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результате изучения литературы ученик должен </w:t>
      </w:r>
      <w:r w:rsidRPr="006B7B01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знать:</w:t>
      </w:r>
    </w:p>
    <w:p w:rsidR="006B7B01" w:rsidRPr="006B7B01" w:rsidRDefault="006B7B01" w:rsidP="006B7B01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содержание литературных произведений, подлежащих обязательному изучению;</w:t>
      </w:r>
    </w:p>
    <w:p w:rsidR="006B7B01" w:rsidRPr="006B7B01" w:rsidRDefault="006B7B01" w:rsidP="006B7B01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наизусть стихотворные тексты и фрагменты прозаических текстов, подлежащих обязательному изучению (по выбору);</w:t>
      </w:r>
    </w:p>
    <w:p w:rsidR="006B7B01" w:rsidRPr="006B7B01" w:rsidRDefault="006B7B01" w:rsidP="006B7B01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основные факты жизненного и творческого пути писателей-классиков;</w:t>
      </w:r>
    </w:p>
    <w:p w:rsidR="006B7B01" w:rsidRPr="006B7B01" w:rsidRDefault="006B7B01" w:rsidP="006B7B01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основные теоретико-литературные понятия.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B7B01" w:rsidRPr="006B7B01" w:rsidRDefault="006B7B01" w:rsidP="006B7B01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результате изучения литературы ученик должен </w:t>
      </w:r>
      <w:r w:rsidRPr="006B7B01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уметь:</w:t>
      </w:r>
    </w:p>
    <w:p w:rsidR="006B7B01" w:rsidRPr="006B7B01" w:rsidRDefault="006B7B01" w:rsidP="006B7B01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работать с книгой;</w:t>
      </w:r>
    </w:p>
    <w:p w:rsidR="006B7B01" w:rsidRPr="006B7B01" w:rsidRDefault="006B7B01" w:rsidP="006B7B01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определять принадлежность художественного произведения к одному из литературных родов и жанров;</w:t>
      </w:r>
    </w:p>
    <w:p w:rsidR="006B7B01" w:rsidRPr="006B7B01" w:rsidRDefault="006B7B01" w:rsidP="006B7B01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выявлять авторскую позицию; </w:t>
      </w:r>
    </w:p>
    <w:p w:rsidR="006B7B01" w:rsidRPr="006B7B01" w:rsidRDefault="006B7B01" w:rsidP="006B7B01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выражать свое отношение к </w:t>
      </w:r>
      <w:proofErr w:type="gram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прочитанному</w:t>
      </w:r>
      <w:proofErr w:type="gram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6B7B01" w:rsidRPr="006B7B01" w:rsidRDefault="006B7B01" w:rsidP="006B7B01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1" w:name="%25D1%2584"/>
      <w:bookmarkEnd w:id="1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выразительно читать произведения (или фрагменты), в том числе выученные наизусть, соблюдая нормы литературного произношения;</w:t>
      </w:r>
    </w:p>
    <w:p w:rsidR="006B7B01" w:rsidRPr="006B7B01" w:rsidRDefault="006B7B01" w:rsidP="006B7B01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владеть различными видами пересказа;</w:t>
      </w:r>
    </w:p>
    <w:p w:rsidR="006B7B01" w:rsidRPr="006B7B01" w:rsidRDefault="006B7B01" w:rsidP="006B7B01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строить устные и письменные высказывания в связи с изученным произведением;</w:t>
      </w:r>
    </w:p>
    <w:p w:rsidR="006B7B01" w:rsidRPr="006B7B01" w:rsidRDefault="006B7B01" w:rsidP="006B7B01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участвовать в диалоге по прочитанным произведениям, понимать чужую точку зрения и аргументировано отстаивать свою.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B7B01" w:rsidRPr="006B7B01" w:rsidRDefault="006B7B01" w:rsidP="006B7B01">
      <w:pPr>
        <w:numPr>
          <w:ilvl w:val="0"/>
          <w:numId w:val="3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Содержание предмета «Литература» 5 класс (102 часа)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 1. Литература – искусство слова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Введение (1 час)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Искусство как одна из форм освоения мира. Происхождение литературы. Роль литературы в образовании и воспитании человека. Особенности художественного слова. Тропы и фигуры художественной речи: метафора, сравнение, эпитет, риторическое обращение, риторический вопрос и т.д. Труд писателя и труд читателя.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1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Мифы народов мира(5 часов)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B7B01">
        <w:rPr>
          <w:rFonts w:ascii="Times New Roman" w:eastAsia="Times New Roman" w:hAnsi="Times New Roman" w:cs="Times New Roman"/>
          <w:sz w:val="24"/>
          <w:szCs w:val="24"/>
          <w:lang w:eastAsia="ar-SA"/>
        </w:rPr>
        <w:t>Мифы разных времён и разных народов. Мифы, изученные на уроках истории. Связь мифов с ритуалами. Календарные мифы и календарные праздники. Персонажи славянской мифологии. Мифы Древней Греции</w:t>
      </w:r>
      <w:proofErr w:type="gramStart"/>
      <w:r w:rsidRPr="006B7B0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.</w:t>
      </w:r>
      <w:proofErr w:type="gramEnd"/>
      <w:r w:rsidRPr="006B7B01">
        <w:rPr>
          <w:rFonts w:ascii="Times New Roman" w:eastAsia="Times New Roman" w:hAnsi="Times New Roman" w:cs="Times New Roman"/>
          <w:sz w:val="24"/>
          <w:szCs w:val="24"/>
          <w:lang w:eastAsia="ar-SA"/>
        </w:rPr>
        <w:t>О происхождении мира и богов.  «Олимп», «Ночь, Луна, Заря и Солнце», «Подвиги Геракла». Миф «Золотые яблоки Гесперид». Н.А.Кун «Легенды и мифы Древней Греции».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2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Устное народное творчество (фольклор)(14 часов)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Богатство отражения мира в произведениях фольклора. Жанровое многообразие фольклорных произведений. Детский фольклор. Национальное восприятие мира, отражённое в фольклоре.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Былины.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Русский народный эпос – былины. Циклы былин. Герои и события былин. Старшие богатыри. Патриотический пафос былины. Художественные особенности. Исполнители былин.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Русские народные сказки.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Сказка как популярный жанр народного творчества. Нравственная взыскательность и эстетическое совершенство народных сказок. Рассказчики и слушатели сказок. Сказка «Лягушка- царевна».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Сказки народов мира.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Богатство отражения жизни в сказках народов мира. Утверждение нравственных идеалов в лучших сказках разных народов. Смелость, трусость, трудолюбие, честность, доброта, находчивость, изобретательность как главное достоинство героев сказок. Сказка «Тысяча и одна ночь». Сказки Братьев Грим.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Малые жанры фольклора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. Разнообразие малых жанров фольклора. Пословица, поговорка, загадка, анекдот, песня, частушка как наиболее популярные малые жанры фольклора. Детский фольклор. Использование малых форм фольклора в других его жанрах и в авторской литературе. Активная роль малых жанров фольклора в современной устной и письменной речи.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Русский народный театр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. Народный театр в истории русской литературы. Кукольный театр русских ярмарок и гуляний. Самый популярный герой русских ярмарок и гуляний. Самый популярный герой кукольных пьес – Петрушка. Синкретический характер представлений народного театра. Тесная связь народного театра с другими формами фольклора; насыщенность народных пьес малыми формами фольклора. Пьеса «Озорник Петрушка».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 2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ЛИТЕРАТУРА X</w:t>
      </w:r>
      <w:r w:rsidRPr="006B7B01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I</w:t>
      </w: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X ВЕКА(35 часов)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Русская классическая литература 19 века. Славные имена русских писателей 19 в. Популярность русской классики.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Литературная сказка X</w:t>
      </w:r>
      <w:r w:rsidRPr="006B7B01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I</w:t>
      </w: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X века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6B7B01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А.Погорельский. «Черная курица, или Подземные жители»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X. К. Андерсен. «Снежная королева», «Оловянный солдатик</w:t>
      </w:r>
      <w:r w:rsidRPr="006B7B01">
        <w:rPr>
          <w:rFonts w:ascii="Times New Roman" w:eastAsia="Times New Roman" w:hAnsi="Times New Roman" w:cs="Times New Roman"/>
          <w:i/>
          <w:iCs/>
          <w:sz w:val="18"/>
          <w:szCs w:val="18"/>
          <w:shd w:val="clear" w:color="auto" w:fill="FFFFFF"/>
          <w:lang w:eastAsia="ar-SA"/>
        </w:rPr>
        <w:t xml:space="preserve"> тюменских поэтов»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П.П.Ершов «Об Иване – трапезнике и о том, кто третью булку съел»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4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Золотой век русской поэзии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И.А. Крылов </w:t>
      </w:r>
      <w:r w:rsidRPr="006B7B01">
        <w:rPr>
          <w:rFonts w:ascii="Times New Roman" w:eastAsia="Times New Roman" w:hAnsi="Times New Roman" w:cs="Times New Roman"/>
          <w:sz w:val="24"/>
          <w:szCs w:val="24"/>
          <w:lang w:eastAsia="ar-SA"/>
        </w:rPr>
        <w:t>« Свинья под дубом», «Зеркало и Обезьяна», «Осел и мужик».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А.С. Пушкин.</w:t>
      </w:r>
      <w:r w:rsidRPr="006B7B01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«Воспоминания в Царском Селе» (1814),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«Няне», «Зимнее утро», «Зимний вечер», «Зимняя дорога», «Бесы», </w:t>
      </w:r>
      <w:r w:rsidRPr="006B7B0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«Сказка о мертвой царевне и о семи богатырях», 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поэма «Руслан и Людмила». 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М.Ю. Лермонтов. «Парус», « Листок», «Из Гёте». 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Н.В. Гоголь. «Пропавшая грамота». Цикл повестей «Вечера на хуторе близ Диканьки».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И.С. Тургенев. «Муму».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5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Поэтический образ Родины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И.С. Никитин « Русь»; 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М.Ю. Лермонтов «Москва, Москва! Люблю тебя, как сын…» (Из поэмы «Сашка»).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А.В. Кольцов «Косарь»;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А.К. Толстой «Край ты мой…»; 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Н.А. Некрасов «Соловьи»; 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Ф. И. Тютчев. «Весенняя гроза», « Летний вечер», «Есть в осени первоначальной...», «Листья».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А. А. Фет. «Весенний дождь», «Учись у них - у дуба, у березы...». «Я пришел к тебе с приветом...», «Летний вечер тих и ясен...».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6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Героическое прошлое России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М. Ю. Лермонтов. «Бородино».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Л. Н. Толстой. «Петя Ростов». Отрывки из романа «Война и мир».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М. А. Булгаков. «Петя Ростов». Отрывок из инсценировки романа Л. Н. Толстого «Война и мир».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 3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ЛИТЕРАТУРА XX ВЕКА(26 часов)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Век 19 и век 20. Связь веков.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И. А. Бунин. «26-е мая». 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А. А. Ахматова. «В Царском Селе». 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В. А. Рождественский. «Памятник юноше Пушкину». 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Литературные сказки XX века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А. П. Платонов. «Волшебное кольцо».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И.М. Ермаков «</w:t>
      </w:r>
      <w:proofErr w:type="spell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Голубаястрекозка</w:t>
      </w:r>
      <w:proofErr w:type="spell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 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Дж. </w:t>
      </w:r>
      <w:proofErr w:type="spell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Родари</w:t>
      </w:r>
      <w:proofErr w:type="spell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. «Сказки по телефону».</w:t>
      </w:r>
    </w:p>
    <w:p w:rsidR="006B7B01" w:rsidRPr="006B7B01" w:rsidRDefault="006B7B01" w:rsidP="006B7B01">
      <w:pPr>
        <w:shd w:val="clear" w:color="auto" w:fill="FFFFFF"/>
        <w:tabs>
          <w:tab w:val="left" w:pos="1276"/>
        </w:tabs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Л.Кэррол</w:t>
      </w:r>
      <w:proofErr w:type="spell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«Алиса в стране чудес»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В. В. Набоков. «Аня в Стране чудес». 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Дж. Р. Р. </w:t>
      </w:r>
      <w:proofErr w:type="spell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Толкин</w:t>
      </w:r>
      <w:proofErr w:type="spell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. «</w:t>
      </w:r>
      <w:proofErr w:type="spell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Хоббит</w:t>
      </w:r>
      <w:proofErr w:type="spell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, или</w:t>
      </w:r>
      <w:proofErr w:type="gram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</w:t>
      </w:r>
      <w:proofErr w:type="gram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уда и обратно».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7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Проза русских писателей XX столетия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К. Г. Паустовский. «Рождение сказки».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И. С. Шмелев. «Как я встречался с Чеховым». «За карасями». «На святой».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Е. И.Замятин. «Огненное «А». 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А. И. Куприн. «Мой полет»</w:t>
      </w:r>
    </w:p>
    <w:p w:rsidR="006B7B01" w:rsidRPr="006B7B01" w:rsidRDefault="006B7B01" w:rsidP="006B7B01">
      <w:pPr>
        <w:tabs>
          <w:tab w:val="center" w:pos="7115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Л. Н. Толстой. "Детство"</w:t>
      </w: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  <w:t>Тема 5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Поэтический образ Родины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А. А. Блок. «На лугу». «Ворона». 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И. А. Бунин. «Сказка». 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К. Д. Бальмонт. «Снежинка». «</w:t>
      </w:r>
      <w:proofErr w:type="spell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Фейные</w:t>
      </w:r>
      <w:proofErr w:type="spell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сказки».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С. А. Есенин. «Пороша». «Черемуха».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М. М. Пришвин. «Времена года». Отрывки. 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Н. А. Заболоцкий. «Оттепель».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Д. Б. </w:t>
      </w:r>
      <w:proofErr w:type="spell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Кедрин</w:t>
      </w:r>
      <w:proofErr w:type="spell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. «Скинуло кафтан зеленый лето…».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Н. М. Рубцов. «В горнице».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Мир наших братьев меньших. С. А. Есенин. «Песнь о собаке». 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В. В. Маяковский. «Хорошее отношение к лошадям».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8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Героическое прошлое России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А. И. Фатьянов. «Соловьи. 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А. Т. Твардовский. «Я убит </w:t>
      </w:r>
      <w:proofErr w:type="gram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подо</w:t>
      </w:r>
      <w:proofErr w:type="gram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Ржевом». 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А. А. Ахматова. «Мужество». 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Р. Г. Гамзатов. «Журавли».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9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Современная литература(5 часов)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В. П. Астафьев. «</w:t>
      </w:r>
      <w:proofErr w:type="spell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Васюткино</w:t>
      </w:r>
      <w:proofErr w:type="spell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озеро». 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Т. </w:t>
      </w:r>
      <w:proofErr w:type="spell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Янссен</w:t>
      </w:r>
      <w:proofErr w:type="spell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. «Последний в мире дракон».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10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Путешествия и приключения(10 часов)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Покорение пространства и времени. Д. Дефо. «Робинзон Крузо». Глава шестая.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Р. Э. </w:t>
      </w:r>
      <w:proofErr w:type="spell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Распэ</w:t>
      </w:r>
      <w:proofErr w:type="spell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«Приключения барона Мюнхгаузена». 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М. Твен. «Приключения Тома </w:t>
      </w:r>
      <w:proofErr w:type="spell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Сойера</w:t>
      </w:r>
      <w:proofErr w:type="spell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». Глава первая. 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А. Линдгрен. «Приключения </w:t>
      </w:r>
      <w:proofErr w:type="spell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КаллеБлюмквиста</w:t>
      </w:r>
      <w:proofErr w:type="spell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». 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Новая жизнь знакомых героев. Н. С. Гумилев. «Орел </w:t>
      </w:r>
      <w:proofErr w:type="spell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Синдбада</w:t>
      </w:r>
      <w:proofErr w:type="spell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». </w:t>
      </w:r>
    </w:p>
    <w:p w:rsidR="006B7B01" w:rsidRPr="006B7B01" w:rsidRDefault="006B7B01" w:rsidP="006B7B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Б. </w:t>
      </w:r>
      <w:proofErr w:type="spell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Лесьмян</w:t>
      </w:r>
      <w:proofErr w:type="spell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«Новые приключения </w:t>
      </w:r>
      <w:proofErr w:type="spell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Синдбада-морехода</w:t>
      </w:r>
      <w:proofErr w:type="spell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».                                                                                                                     Д.Р.</w:t>
      </w:r>
      <w:hyperlink r:id="rId6" w:history="1">
        <w:r w:rsidRPr="006B7B0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ar-SA"/>
          </w:rPr>
          <w:t>Киплинг</w:t>
        </w:r>
      </w:hyperlink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"Книга джунглей"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11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Итоги</w:t>
      </w:r>
    </w:p>
    <w:p w:rsidR="006B7B01" w:rsidRPr="006B7B01" w:rsidRDefault="006B7B01" w:rsidP="006B7B01">
      <w:pPr>
        <w:tabs>
          <w:tab w:val="center" w:pos="711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Сюжеты изученных произведений. Сюжет и герой.</w:t>
      </w: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Чтение летом. М. И. Цветаева. «Книги в красном переплете». 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B7B01" w:rsidRPr="006B7B01" w:rsidRDefault="006B7B01" w:rsidP="006B7B01">
      <w:pPr>
        <w:numPr>
          <w:ilvl w:val="0"/>
          <w:numId w:val="3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Тематическое планирование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4678"/>
        <w:gridCol w:w="1757"/>
        <w:gridCol w:w="2070"/>
        <w:gridCol w:w="2835"/>
      </w:tblGrid>
      <w:tr w:rsidR="006B7B01" w:rsidRPr="006B7B01" w:rsidTr="006B7B01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Содержание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Количество часов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 том числе развитие речи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Внеклассное чтение</w:t>
            </w:r>
          </w:p>
        </w:tc>
      </w:tr>
      <w:tr w:rsidR="006B7B01" w:rsidRPr="006B7B01" w:rsidTr="006B7B01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Введение.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B7B01" w:rsidRPr="006B7B01" w:rsidTr="006B7B01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Мифы народов мира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B7B01" w:rsidRPr="006B7B01" w:rsidTr="006B7B01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Устное народное творчество.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B7B01" w:rsidRPr="006B7B01" w:rsidTr="006B7B01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Литература  19 века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6B7B01" w:rsidRPr="006B7B01" w:rsidTr="006B7B01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Литература 20 века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26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6B7B01" w:rsidRPr="006B7B01" w:rsidTr="006B7B01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Современная литература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B01" w:rsidRPr="006B7B01" w:rsidRDefault="006B7B01" w:rsidP="006B7B0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B7B01" w:rsidRPr="006B7B01" w:rsidTr="006B7B01">
        <w:trPr>
          <w:trHeight w:val="18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tabs>
                <w:tab w:val="left" w:pos="127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Путешествия и приключения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tabs>
                <w:tab w:val="left" w:pos="127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7B01" w:rsidRPr="006B7B01" w:rsidRDefault="006B7B01" w:rsidP="006B7B01">
            <w:pPr>
              <w:tabs>
                <w:tab w:val="left" w:pos="127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B01" w:rsidRPr="006B7B01" w:rsidRDefault="006B7B01" w:rsidP="006B7B01">
            <w:pPr>
              <w:tabs>
                <w:tab w:val="left" w:pos="127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B7B01" w:rsidRPr="006B7B01" w:rsidTr="006B7B01">
        <w:trPr>
          <w:trHeight w:val="9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tabs>
                <w:tab w:val="left" w:pos="127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Новая жизнь знакомых героев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tabs>
                <w:tab w:val="left" w:pos="127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7B01" w:rsidRPr="006B7B01" w:rsidRDefault="006B7B01" w:rsidP="006B7B01">
            <w:pPr>
              <w:tabs>
                <w:tab w:val="left" w:pos="127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B01" w:rsidRPr="006B7B01" w:rsidRDefault="006B7B01" w:rsidP="006B7B01">
            <w:pPr>
              <w:tabs>
                <w:tab w:val="left" w:pos="127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B7B01" w:rsidRPr="006B7B01" w:rsidTr="006B7B01">
        <w:trPr>
          <w:trHeight w:val="13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tabs>
                <w:tab w:val="left" w:pos="127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tabs>
                <w:tab w:val="left" w:pos="127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102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B01" w:rsidRPr="006B7B01" w:rsidRDefault="006B7B01" w:rsidP="006B7B01">
            <w:pPr>
              <w:tabs>
                <w:tab w:val="left" w:pos="127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B01" w:rsidRPr="006B7B01" w:rsidRDefault="006B7B01" w:rsidP="006B7B01">
            <w:pPr>
              <w:tabs>
                <w:tab w:val="left" w:pos="127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</w:tbl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B7B01" w:rsidRPr="006B7B01" w:rsidRDefault="006B7B01" w:rsidP="006B7B01">
      <w:pPr>
        <w:numPr>
          <w:ilvl w:val="0"/>
          <w:numId w:val="3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Описание учебно-методического обеспечения образовательного процесса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B7B01" w:rsidRPr="006B7B01" w:rsidRDefault="006B7B01" w:rsidP="006B7B01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Курдюмова</w:t>
      </w:r>
      <w:proofErr w:type="spell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Т.Ф. Литература. 5 класс. Учебник-хрестоматия для общеобразовательных учреждений в 2 частях. 2-е издание. М.: Дрофа, 2013.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Рабочие программы по литературе к УМК </w:t>
      </w:r>
      <w:proofErr w:type="spell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Курдюмовой</w:t>
      </w:r>
      <w:proofErr w:type="spell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Т.Ф. и др. Составитель Егорова Н.В., </w:t>
      </w:r>
      <w:proofErr w:type="spell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М.:Вако</w:t>
      </w:r>
      <w:proofErr w:type="spell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, 2013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3. Современные образовательные технологии</w:t>
      </w:r>
      <w:proofErr w:type="gram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/ П</w:t>
      </w:r>
      <w:proofErr w:type="gram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од ред. Н.В. </w:t>
      </w:r>
      <w:proofErr w:type="spell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Бордовской</w:t>
      </w:r>
      <w:proofErr w:type="spell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М.:Кнорус</w:t>
      </w:r>
      <w:proofErr w:type="spell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, 2011</w:t>
      </w:r>
    </w:p>
    <w:p w:rsidR="006B7B01" w:rsidRPr="006B7B01" w:rsidRDefault="006B7B01" w:rsidP="006B7B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4. Федеральный государственный образовательный стандарт основного общего образования. М.: Просвещение, 2010</w:t>
      </w:r>
    </w:p>
    <w:p w:rsidR="006B7B01" w:rsidRPr="00A72D27" w:rsidRDefault="006B7B01" w:rsidP="00A72D2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5. Формирование универсальных учебных действий в основной школе: от действия к мысли. Система заданий. Пособие для учителя</w:t>
      </w:r>
      <w:proofErr w:type="gram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/П</w:t>
      </w:r>
      <w:proofErr w:type="gram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од ред. А.Г. </w:t>
      </w:r>
      <w:proofErr w:type="spellStart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Осмолова</w:t>
      </w:r>
      <w:proofErr w:type="spellEnd"/>
      <w:r w:rsidRPr="006B7B01">
        <w:rPr>
          <w:rFonts w:ascii="Times New Roman" w:eastAsia="Times New Roman" w:hAnsi="Times New Roman" w:cs="Times New Roman"/>
          <w:sz w:val="28"/>
          <w:szCs w:val="28"/>
          <w:lang w:eastAsia="ar-SA"/>
        </w:rPr>
        <w:t>. М.: Просвещение, 2010</w:t>
      </w:r>
    </w:p>
    <w:p w:rsidR="006B7B01" w:rsidRPr="006B7B01" w:rsidRDefault="006B7B01" w:rsidP="006B7B01">
      <w:pPr>
        <w:numPr>
          <w:ilvl w:val="0"/>
          <w:numId w:val="3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ПЛАНИРУЕМЫЕ РЕЗУЛЬТАТЫ ОБУЧЕНИЯ ЛИТЕРАТУРЕ  В 5 КЛАССЕ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15312" w:type="dxa"/>
        <w:tblCellMar>
          <w:left w:w="0" w:type="dxa"/>
          <w:right w:w="0" w:type="dxa"/>
        </w:tblCellMar>
        <w:tblLook w:val="0600"/>
      </w:tblPr>
      <w:tblGrid>
        <w:gridCol w:w="5073"/>
        <w:gridCol w:w="33"/>
        <w:gridCol w:w="4536"/>
        <w:gridCol w:w="5528"/>
        <w:gridCol w:w="142"/>
      </w:tblGrid>
      <w:tr w:rsidR="006B7B01" w:rsidRPr="006B7B01" w:rsidTr="006B7B01">
        <w:trPr>
          <w:trHeight w:val="345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7B01" w:rsidRPr="006B7B01" w:rsidRDefault="006B7B01" w:rsidP="006B7B0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Предметные результаты обучения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7B01" w:rsidRPr="006B7B01" w:rsidRDefault="006B7B01" w:rsidP="006B7B0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proofErr w:type="spellStart"/>
            <w:r w:rsidRPr="006B7B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Метапредметные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результаты обучения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7B01" w:rsidRPr="006B7B01" w:rsidRDefault="006B7B01" w:rsidP="006B7B0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Личностные результаты обучения</w:t>
            </w:r>
          </w:p>
        </w:tc>
      </w:tr>
      <w:tr w:rsidR="006B7B01" w:rsidRPr="006B7B01" w:rsidTr="006B7B01">
        <w:trPr>
          <w:trHeight w:val="432"/>
        </w:trPr>
        <w:tc>
          <w:tcPr>
            <w:tcW w:w="153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7B01" w:rsidRPr="006B7B01" w:rsidRDefault="006B7B01" w:rsidP="006B7B0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Раздел 1. </w:t>
            </w: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Литература – искусство слова</w:t>
            </w:r>
          </w:p>
        </w:tc>
      </w:tr>
      <w:tr w:rsidR="006B7B01" w:rsidRPr="006B7B01" w:rsidTr="006B7B01">
        <w:trPr>
          <w:trHeight w:val="1192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Введение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Искусство как одна из форм освоения мира. Происхождение литературы. Роль литературы в образовании и воспитании человека. Особенности художественного слова. Тропы и фигуры художественной речи: метафора, сравнение, эпитет, риторическое обращение, риторический вопрос и т.д. Труд писателя и труд читателя.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Тема 1. Мифы народов мира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Рассказ о мифе и мифологии. Миф — своеобразная форма мироощущения древнего человека, стремление к познанию мира. Миф как явление эстетическое. Основные категории мифов. Возникновение мифов. Мифологические герои и персонажи.</w:t>
            </w:r>
            <w:r w:rsidRPr="006B7B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Мифы разных времён и разных народов. Мифы, изученные на уроках истории. Связь мифов с ритуалами.Календарные мифы и календарные праздники. Персонажи славянской </w:t>
            </w:r>
            <w:r w:rsidRPr="006B7B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мифологии. Мифы Древней Греции</w:t>
            </w:r>
            <w:proofErr w:type="gramStart"/>
            <w:r w:rsidRPr="006B7B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.</w:t>
            </w:r>
            <w:proofErr w:type="gramEnd"/>
            <w:r w:rsidRPr="006B7B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 происхождении мира и богов.  «Олимп», «Ночь, Луна, Заря и Солнце», «Подвиги Геракла». Миф «Золотые яблоки Гесперид». Н.А.Кун «Легенды и мифы Древней Греции».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proofErr w:type="gram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Теория литературы: миф, легенда, предание; мифологический сюжет; мифологический герой; мифологический персонаж.</w:t>
            </w:r>
            <w:proofErr w:type="gram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Региональный компонент: легенды, мифы и предания в регионе.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Подбор ключевых слов и словосочетаний, различные виды пересказа, словесное рисование, выборочное чтение отдельных эпизодов и их пересказ.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>Регулятивные УУД: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обучение целеполаганию;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самостоятельно формулировать тему, проблему и цели урока;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анализировать условия достижения цели;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устанавливать целевые приоритеты;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выделять альтернативные способы достижения цели и выбирать наиболее эффективный способ;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принимать решения в проблемной ситуации;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самостоятельно ставить новые учебные цели и задачи;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адекватно самостоятельно оценивать свои суждения и вносить необходимые коррективы в ходе дискуссии.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>Коммуникативные УУД: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формулировать собственное мнение и позицию, 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аргументировать её;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высказывать и обосновывать свою точку зрения;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устанавливать и сравнивать разные точки зрения, прежде чем принимать решения и делать выбор;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оформлять свои мысли в письменной форме с учётом речевой ситуации;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создавать тексты определённого жанра;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учитывать разные мнения и стремиться к координации различных позиций в сотрудничестве;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выступать перед аудиторией сверстников с сообщениями;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работать в группе – устанавливать рабочие отношения, эффективно сотрудничать и способствовать продуктивной кооперации;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интегрироваться в группу сверстников и строить продуктивное взаимодействие со сверстниками и взрослыми;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задавать вопросы, необходимые для организации собственной деятельности.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>Познавательные УУД: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 xml:space="preserve">- давать определения понятиям;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обобщать понятия;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самостоятельно вычитывать все виды текстовой информации;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пользоваться изучающим видом чтения;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 самостоятельно вычитывать все виды текстовой информации: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фактуальную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подтекстовую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, </w:t>
            </w:r>
            <w:proofErr w:type="gram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концептуальную</w:t>
            </w:r>
            <w:proofErr w:type="gram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строить рассуждения;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осуществлять сравнение;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излагать содержание прочитанного текста выборочно;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устанавливать причинно-следственные связи;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осуществлять расширенный поиск информации с использованием ресурсов библиотек и Интернета;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осуществлять анализ;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учиться основам реализации проектно-исследовательской деятельности;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осуществлять классификацию.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Связь с другими искусствами: гомеровские сюжеты в изобразительном искусстве и книжной графике.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- формирование выраженной устойчивой учебно-познавательной мотивации и интереса к учению;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формировать уважение к личности и её достоинству;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формирование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эмпатии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как осознанного понимания и сопереживания чувствам других;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ориентироваться в системе моральных норм и ценностей и их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иерархизации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формировать уважение к истории;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формировать гражданский патриотизм, любовь к Родине, чувство гордости за свою страну;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способствовать развитию культурной и этнической толерантности;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осуществлять рефлексию.</w:t>
            </w:r>
          </w:p>
        </w:tc>
      </w:tr>
      <w:tr w:rsidR="006B7B01" w:rsidRPr="006B7B01" w:rsidTr="006B7B01">
        <w:trPr>
          <w:gridAfter w:val="1"/>
          <w:wAfter w:w="142" w:type="dxa"/>
        </w:trPr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lastRenderedPageBreak/>
              <w:t>Тема 2. Устное народное творчество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Истоки устного народного творчества, его основные виды.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Былины.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Русский народный эпос – былины. Циклы былин. Герои и события былин. Старшие богатыри. Патриотический пафос былины. Художественные особенности. Исполнители былин.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Русские народные сказки.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Сказка как популярный жанр народного творчества. Нравственная взыскательность и эстетическое совершенство народных сказок. Рассказчики и слушатели сказок. </w:t>
            </w:r>
            <w:proofErr w:type="gram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Сюжет в волшебной сказке: зачин, важное событие, преодоление препятствий, поединок со злой силой, победа, возвращение, преодоление препятствий, счастливый финал.    </w:t>
            </w:r>
            <w:proofErr w:type="gramEnd"/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Сказочные образы. Нравственная проблематика сказки: добрая и злая сила в сказках. </w:t>
            </w:r>
            <w:proofErr w:type="gram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Особенности сказок (присказка, зачин, повтор, концовка, постоянные эпитеты, сравнения и пр.).</w:t>
            </w:r>
            <w:proofErr w:type="gram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Сказочный персонаж. Типы сказочных персонажей. Образы животных, образ-пейзаж.  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Сказка «Лягушка- царевна».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Сказка Типы сказок (о животных, волшебные, бытовые).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Отличие бытовой сказки </w:t>
            </w:r>
            <w:proofErr w:type="gram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от</w:t>
            </w:r>
            <w:proofErr w:type="gram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волшебной. 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Сюжеты и реальная основа бытовых сказок. Своеобразие лексики в сказках. Сказка и миф: сходства и различия.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Сказки народов мира.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Богатство отражения жизни в сказках народов мира. Утверждение нравственных идеалов в лучших сказках разных народов. Смелость, трусость, трудолюбие, честность, доброта, находчивость, изобретательность как главное достоинство героев сказок. Сказка «Тысяча и одна ночь». Сказки Братьев Грим.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Малые жанры фольклора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Разнообразие малых жанров фольклора. Пословица, поговорка, загадка, анекдот, песня, частушка как наиболее популярные малые жанры фольклора. Детский фольклор. Использование малых форм фольклора в других его жанрах и в авторской литературе. Активная роль малых жанров фольклора в современной устной и письменной речи.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Русский народный театр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Народный театр в истории русской литературы. Кукольный театр русских ярмарок и гуляний. Самый популярный герой русских ярмарок и гуляний. Самый популярный герой кукольных пьес – Петрушка. Синкретический характер 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представлений народного театра. Тесная связь народного театра с другими формами фольклора; насыщенность народных пьес малыми формами фольклора. Пьеса «Озорник Петрушка».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Теория литературы: загадки, пословицы, поговорки (развитие представлений); антитеза, антонимы, иносказание.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Уметь: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работа со словарями, составление словарной статьи;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сказывание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сказки; сочинение собственной сказки.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lastRenderedPageBreak/>
              <w:t>Регулятивные УУД: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- обучение целеполаганию;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самостоятельно формулировать тему, проблему и цели урока;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анализировать условия достижения цели;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устанавливать целевые приоритеты;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выделять альтернативные способы достижения цели и выбирать наиболее эффективный способ;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принимать решения в проблемной ситуации;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самостоятельно ставить новые учебные цели и задачи;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адекватно самостоятельно оценивать свои суждения и вносить необходимые коррективы в ходе дискуссии.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>Коммуникативные УУД: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формулировать собственное мнение и позицию, аргументировать её;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высказывать и обосновывать свою точку зрения;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устанавливать и сравнивать разные точки зрения, прежде чем принимать решения и делать выбор;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оформлять свои мысли в письменной форме с учётом речевой ситуации;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- создавать тексты определённого жанра;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учитывать разные мнения и стремиться к координации различных позиций в сотрудничестве;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выступать перед аудиторией сверстников с сообщениями;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работать в группе – устанавливать рабочие отношения, эффективно сотрудничать и способствовать продуктивной кооперации;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интегрироваться в группу сверстников и строить продуктивное взаимодействие со сверстниками и взрослыми;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задавать вопросы, необходимые для организации собственной деятельности.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>Познавательные УУД: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давать определения понятиям;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обобщать понятия;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самостоятельно вычитывать все виды текстовой информации;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пользоваться изучающим видом чтения;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 самостоятельно вычитывать все виды текстовой информации: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фактуальную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подтекстовую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, </w:t>
            </w:r>
            <w:proofErr w:type="gram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концептуальную</w:t>
            </w:r>
            <w:proofErr w:type="gram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строить рассуждения;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 xml:space="preserve">- осуществлять сравнение;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излагать содержание прочитанного текста выборочно;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устанавливать причинно-следственные связи;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осуществлять расширенный поиск информации с использованием ресурсов библиотек и Интернета;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осуществлять анализ;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учиться основам реализации проектно-исследовательской деятельности;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осуществлять классификацию.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Связь с другими искусствами: работа с иллюстрациями книжная выставка, кинофильмы и мультипликации по мотивам сказочных сюжетов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 xml:space="preserve">- формирование выраженной устойчивой 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учебно-познавательной мотивации и интереса к учению;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формировать уважение к личности и её достоинству;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формирование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эмпатии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как осознанного понимания и сопереживания чувствам других;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ориентироваться в системе моральных норм и ценностей и их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иерархизации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формировать уважение к истории;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формировать гражданский патриотизм, любовь к Родине, чувство гордости за свою страну;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способствовать развитию культурной и этнической толерантности;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осуществлять рефлексию.</w:t>
            </w:r>
          </w:p>
        </w:tc>
      </w:tr>
    </w:tbl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 2. Литература X</w:t>
      </w:r>
      <w:r w:rsidRPr="006B7B01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I</w:t>
      </w: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X века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4561"/>
        <w:gridCol w:w="5503"/>
      </w:tblGrid>
      <w:tr w:rsidR="006B7B01" w:rsidRPr="006B7B01" w:rsidTr="006B7B01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B01" w:rsidRPr="006B7B01" w:rsidRDefault="006B7B01" w:rsidP="006B7B0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Предметные результаты обучения</w:t>
            </w:r>
          </w:p>
        </w:tc>
        <w:tc>
          <w:tcPr>
            <w:tcW w:w="4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B01" w:rsidRPr="006B7B01" w:rsidRDefault="006B7B01" w:rsidP="006B7B0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proofErr w:type="spellStart"/>
            <w:r w:rsidRPr="006B7B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Метапредметные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результаты обучения</w:t>
            </w:r>
          </w:p>
        </w:tc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B01" w:rsidRPr="006B7B01" w:rsidRDefault="006B7B01" w:rsidP="006B7B0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Личностные результаты обучения</w:t>
            </w:r>
          </w:p>
        </w:tc>
      </w:tr>
      <w:tr w:rsidR="006B7B01" w:rsidRPr="006B7B01" w:rsidTr="006B7B01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Русская классическая литература 19 века. Славные имена русских писателей 19 в. Популярность русской классики.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 3. Литературная сказка X</w:t>
            </w: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I</w:t>
            </w: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X в.</w:t>
            </w:r>
          </w:p>
          <w:p w:rsidR="006B7B01" w:rsidRPr="006B7B01" w:rsidRDefault="006B7B01" w:rsidP="006B7B01">
            <w:pPr>
              <w:widowControl w:val="0"/>
              <w:shd w:val="clear" w:color="auto" w:fill="FFFFFF"/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Сказка. Литературная сказка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Мастерство писателя в построении сюжета и создании характеров. 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Биографические сведения о писателе. Вымысел и авторский замысел.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Сюжет, содержание, реально и фантастическое в сюжете. Тема нравственности.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>А.Погорельский</w:t>
            </w:r>
            <w:r w:rsidRPr="006B7B0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. Черная курица или Подземные жители</w:t>
            </w:r>
          </w:p>
          <w:p w:rsidR="006B7B01" w:rsidRPr="006B7B01" w:rsidRDefault="006B7B01" w:rsidP="006B7B0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ahoma"/>
                <w:kern w:val="2"/>
                <w:sz w:val="28"/>
                <w:szCs w:val="28"/>
                <w:lang w:eastAsia="hi-IN" w:bidi="hi-IN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X. К. Андерсен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«Снежная королева», «Оловянный солдатик».</w:t>
            </w:r>
            <w:r w:rsidRPr="006B7B01">
              <w:rPr>
                <w:rFonts w:ascii="Times New Roman" w:eastAsia="SimSun" w:hAnsi="Times New Roman" w:cs="Tahoma"/>
                <w:kern w:val="2"/>
                <w:sz w:val="28"/>
                <w:szCs w:val="28"/>
                <w:lang w:eastAsia="hi-IN" w:bidi="hi-IN"/>
              </w:rPr>
              <w:t xml:space="preserve">Композиция. </w:t>
            </w:r>
            <w:proofErr w:type="spellStart"/>
            <w:r w:rsidRPr="006B7B01">
              <w:rPr>
                <w:rFonts w:ascii="Times New Roman" w:eastAsia="SimSun" w:hAnsi="Times New Roman" w:cs="Tahoma"/>
                <w:kern w:val="2"/>
                <w:sz w:val="28"/>
                <w:szCs w:val="28"/>
                <w:lang w:eastAsia="hi-IN" w:bidi="hi-IN"/>
              </w:rPr>
              <w:t>Гипербола</w:t>
            </w:r>
            <w:proofErr w:type="gramStart"/>
            <w:r w:rsidRPr="006B7B01">
              <w:rPr>
                <w:rFonts w:ascii="Times New Roman" w:eastAsia="SimSun" w:hAnsi="Times New Roman" w:cs="Tahoma"/>
                <w:kern w:val="2"/>
                <w:sz w:val="28"/>
                <w:szCs w:val="28"/>
                <w:lang w:eastAsia="hi-IN" w:bidi="hi-IN"/>
              </w:rPr>
              <w:t>.А</w:t>
            </w:r>
            <w:proofErr w:type="gramEnd"/>
            <w:r w:rsidRPr="006B7B01">
              <w:rPr>
                <w:rFonts w:ascii="Times New Roman" w:eastAsia="SimSun" w:hAnsi="Times New Roman" w:cs="Tahoma"/>
                <w:kern w:val="2"/>
                <w:sz w:val="28"/>
                <w:szCs w:val="28"/>
                <w:lang w:eastAsia="hi-IN" w:bidi="hi-IN"/>
              </w:rPr>
              <w:t>ллегория.Приемы</w:t>
            </w:r>
            <w:proofErr w:type="spellEnd"/>
            <w:r w:rsidRPr="006B7B01">
              <w:rPr>
                <w:rFonts w:ascii="Times New Roman" w:eastAsia="SimSun" w:hAnsi="Times New Roman" w:cs="Tahoma"/>
                <w:kern w:val="2"/>
                <w:sz w:val="28"/>
                <w:szCs w:val="28"/>
                <w:lang w:eastAsia="hi-IN" w:bidi="hi-IN"/>
              </w:rPr>
              <w:t xml:space="preserve"> создания трагического в литературной сказке.</w:t>
            </w:r>
          </w:p>
          <w:p w:rsidR="006B7B01" w:rsidRPr="006B7B01" w:rsidRDefault="006B7B01" w:rsidP="006B7B01">
            <w:pPr>
              <w:widowControl w:val="0"/>
              <w:shd w:val="clear" w:color="auto" w:fill="FFFFFF"/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П.П.Ершов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«Об Иване – трапезнике и о том, кто третью булку съел»</w:t>
            </w:r>
            <w:proofErr w:type="gramStart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.Н</w:t>
            </w:r>
            <w:proofErr w:type="gramEnd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ародно-поэтический колорит произведения.</w:t>
            </w:r>
          </w:p>
          <w:p w:rsidR="006B7B01" w:rsidRPr="006B7B01" w:rsidRDefault="006B7B01" w:rsidP="006B7B01">
            <w:pPr>
              <w:widowControl w:val="0"/>
              <w:shd w:val="clear" w:color="auto" w:fill="FFFFFF"/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Сюжет, содержание, реально и фантастическое в сюжете. Тема нравственности.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 4. Золотой век русской поэзии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И.А. Крылов</w:t>
            </w:r>
            <w:r w:rsidRPr="006B7B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 Свинья под дубом», «Зеркало и Обезьяна», «Осел и мужик»</w:t>
            </w:r>
            <w:proofErr w:type="gramStart"/>
            <w:r w:rsidRPr="006B7B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</w:t>
            </w:r>
            <w:proofErr w:type="gram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аскрытие характеров персонажей в баснях: ум, хитрость, сообразительность, глупость, лень, жадность. Сведения о баснописце. Детство. Отношение к книге. Элементы дидактизма в басне.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Теория литературы: басня.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Выразительное чтение, письменный ответ на вопрос.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А.С. Пушкин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Краткие сведения о 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детстве и детских впечатлениях поэта Пушкин и книга. А.С. Пушкин и няня Арина Родионовна (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«Няне»). </w:t>
            </w:r>
            <w:proofErr w:type="gramStart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Лицейский период (</w:t>
            </w:r>
            <w:r w:rsidRPr="006B7B0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ar-SA"/>
              </w:rPr>
              <w:t>«Воспоминания в Царском Селе» (1814)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.</w:t>
            </w:r>
            <w:proofErr w:type="gram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Образы природы в стихотворениях поэта 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«Зимнее утро», «Зимний вечер», «Зимняя дорога»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. Стихотворение 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«Бесы»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. «Пушкинская сказка — прямая наследница </w:t>
            </w:r>
            <w:proofErr w:type="gram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народной</w:t>
            </w:r>
            <w:proofErr w:type="gramEnd"/>
            <w:r w:rsidRPr="006B7B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». </w:t>
            </w:r>
            <w:r w:rsidRPr="006B7B0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ar-SA"/>
              </w:rPr>
              <w:t>«Сказка о мертвой царевне и о семи богатырях».</w:t>
            </w:r>
            <w:r w:rsidRPr="006B7B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Гуманистическая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направленность пушкинской сказки. Герои и персонажи в «Сказке...». Литературная сказка и ее отличия от фольклорной; добро и зло в сказке А.С. Пушкина</w:t>
            </w:r>
            <w:proofErr w:type="gram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,</w:t>
            </w:r>
            <w:proofErr w:type="gram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чувство благодарности; верность, преданность, зависть, подлость; отношение автора к героям. Поэма «Руслан и Людмила» (отрывок). Сказочные элементы. Богатство выразительных средств.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Теория литературы: первое представление о пейзажной лирике; риторическое обращение; фольклорные элементы.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Выразительное чтение, в том числе наизусть; письменный ответ на вопрос; рассказ о герое; словесно рисование.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Поэзия XIX века о родной природе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Знать: содержание стихотворений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Уметь: анализировать стихотворение, 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выразительно читать наизусть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М.Ю. Лермонтов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Краткие сведения о детских годах писателя. 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«Парус», « Листок», «Из Гёте».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Теория литературы: эпитет, сравнение, метафора (развитие представлений о тропах); звукопись.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Выразительное чтение наизусть, письменный ответ на вопрос учителя.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Н.В. Гоголь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Краткие сведения о писателе. Малороссия в жизни и судьбе писателя. 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«Пропавшая грамота». Цикл повестей «Вечера на хуторе близ Диканьки».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Отражение славянских преданий и легенд; образы и события повести. Суеверие, злая сила, зло и добро в повести.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Теория литературы: мифологические и фольклорные мотивы в художественном произведении; фантастика; сюжет; художественная деталь, портрет, речевая характеристика.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Краткий выборочный пересказ, подбор материала для изложения с творческим заданием, формулировка учащимися вопросов для творческой работы, словесное рисование.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И.С. Тургенев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Детские впечатления писателя</w:t>
            </w:r>
            <w:proofErr w:type="gram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.. </w:t>
            </w:r>
            <w:proofErr w:type="spellStart"/>
            <w:proofErr w:type="gram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Спасское-Лутовиново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в представлениях и творческой 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 xml:space="preserve">биографии писателя. Рассказ «Муму». Современники  о рассказе «Муму». Образы центральные и второстепенные; образ Муму. Тематика и социальная проблематика рассказа. </w:t>
            </w:r>
            <w:proofErr w:type="gram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Социальная несправедливость, Бесправие, беззаконие, добродетельность, добросердечие, добродушие, доброта, добронравие, гуманность, сострадание в рассказе. </w:t>
            </w:r>
            <w:proofErr w:type="gramEnd"/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Теория литературы: рассказ; углубление представления о теме художественного произведения стихотворение в прозе эпитет, сравнение (развитие представлений).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Составление вопросов и заданий для литературной викторины (конкурс) чтение наизусть.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 5. Поэтический образ Родины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Средства создания лирического образа родины: тропы, интонация, эмоциональность. Стихотворные размеры. Ритм, рифма.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И.С. Никитин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 Русь»;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М.Ю. Лермонтов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«Москва, Москва! Люблю тебя, как сын…» (Из поэмы «Сашка»).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А.В. Кольцов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«Косарь»;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А.К. Толстой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«Край ты мой…»;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Н.А. Некрасов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«Соловьи»;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lastRenderedPageBreak/>
              <w:t>Ф. И. Тютчев.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«Весенняя гроза», « Летний вечер», «Есть в осени первоначальной...», «Листья».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А. А. Фет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«Весенний дождь», «Учись у них - у дуба, у березы...». «Я пришел к тебе с приветом...», «Летний вечер тих и ясен...».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Выразительное чтение.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 6.Героическое прошлое России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М. Ю. Лермонтов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История создания стихотворения «Бородино». Бородинская битва и русский солдат в изображении М.Ю. Лермонтова. Художественное богатство стихотворения. История и литература; любовь к родине, верность долгу.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Выразительное чтение наизусть, письменный ответ на вопрос учителя. Творческая работа «На Бородинском поле», составление кадров кинофильма (мультфильма).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Л. Н. Толстой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Сведения о писателе. Л.Н. Толстой в Ясной Поляне. Яснополянская школа.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«Петя Ростов». Отрывки из романа «Война и мир».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Творческая история. Тема и основные проблемы: смысл жизни.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М. А. Булгаков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«Петя Ростов». Отрывок из инсценировки романа Л. Н. Толстого «Война и мир», 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своеобразие сюжета. Речь персонажей и отражение в 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ней особенностей характера и взгляда на жизнь и судьбу. Отношение писателя к событиям.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Теория литературы: рассказ (развитие представлений); портрет; завязка, кульминация, развязка.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Различные виды чтения, письменный отзыв на эпизод, рассказ по плану, письменная формулировка вывода, дискуссия.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lastRenderedPageBreak/>
              <w:t>Регулятивные УУД: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обучение целеполаганию;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самостоятельно формулировать тему, проблему и цели урока;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анализировать условия достижения цели;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устанавливать целевые приоритеты;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- выделять альтернативные способы достижения цели и выбирать наиболее эффективный способ;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принимать решения в проблемной ситуации;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самостоятельно ставить новые учебные цели и задачи;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адекватно самостоятельно оценивать свои суждения и вносить необходимые коррективы в ходе дискуссии.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>Коммуникативные УУД: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формулировать собственное мнение и позицию, аргументировать её;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высказывать и обосновывать свою точку зрения;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устанавливать и сравнивать разные точки зрения, прежде чем принимать решения и делать выбор;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оформлять свои мысли в письменной форме с учётом речевой ситуации;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создавать тексты определённого жанра;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учитывать разные мнения и стремиться к координации 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различных позиций в сотрудничестве;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выступать перед аудиторией сверстников с сообщениями;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работать в группе – устанавливать рабочие отношения, эффективно сотрудничать и способствовать продуктивной кооперации;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интегрироваться в группу сверстников и строить продуктивное взаимодействие со сверстниками и взрослыми;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задавать вопросы, необходимые для организации собственной деятельности.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>Познавательные УУД: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давать определения понятиям;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обобщать понятия;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самостоятельно вычитывать все виды текстовой информации;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пользоваться изучающим видом чтения;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 самостоятельно вычитывать все виды текстовой информации: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фактуальную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подтекстовую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, </w:t>
            </w:r>
            <w:proofErr w:type="gram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концептуальную</w:t>
            </w:r>
            <w:proofErr w:type="gram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строить рассуждения;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осуществлять сравнение;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излагать содержание 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прочитанного текста выборочно;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устанавливать причинно-следственные связи;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осуществлять расширенный поиск информации с использованием ресурсов библиотек и Интернета;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осуществлять анализ;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учиться основам реализации проектно-исследовательской деятельности;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осуществлять классификацию.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Связь с другими искусствами: работа силлюстрациям портреты поэта. Кинематографические и музыкальные произведения на сюжеты сказок А.С. Пушкина.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Связь с другими искусствами: портрет, работа с иллюстрациями, в том числе с материалами о Бородинской панораме в Москве.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Связь с другими искусствами: выставка «Различные издания повести Н.В. Гоголя».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Связь с другими искусствами: работа с иллюстрациями, рисунки учащихся, экранизация произведений И.С. Тургенева.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- формирование выраженной устойчивой учебно-познавательной мотивации и интереса к учению;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формировать уважение к личности и её достоинству;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формирование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эмпатии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как осознанного понимания и сопереживания чувствам других;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 xml:space="preserve">- ориентироваться в системе моральных норм и ценностей и их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иерархизации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формировать уважение к истории;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формировать гражданский патриотизм, любовь к Родине, чувство гордости за свою страну;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способствовать развитию культурной и этнической толерантности;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осуществлять рефлексию.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</w:tbl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7B0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 3. Литература XX века</w:t>
      </w:r>
    </w:p>
    <w:p w:rsidR="006B7B01" w:rsidRPr="006B7B01" w:rsidRDefault="006B7B01" w:rsidP="006B7B0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98"/>
        <w:gridCol w:w="4893"/>
        <w:gridCol w:w="4755"/>
      </w:tblGrid>
      <w:tr w:rsidR="006B7B01" w:rsidRPr="006B7B01" w:rsidTr="006B7B01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B01" w:rsidRPr="006B7B01" w:rsidRDefault="006B7B01" w:rsidP="006B7B0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Предметные результаты обучения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B01" w:rsidRPr="006B7B01" w:rsidRDefault="006B7B01" w:rsidP="006B7B0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proofErr w:type="spellStart"/>
            <w:r w:rsidRPr="006B7B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Метапредметные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результаты обучения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B01" w:rsidRPr="006B7B01" w:rsidRDefault="006B7B01" w:rsidP="006B7B0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Личностные результаты обучения</w:t>
            </w:r>
          </w:p>
        </w:tc>
      </w:tr>
      <w:tr w:rsidR="006B7B01" w:rsidRPr="006B7B01" w:rsidTr="006B7B01"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Век 19 и век 20. Связь веков.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И. А. Бунин. «26-е мая».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А. А. Ахматова. «В Царском Селе».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В. А. Рождественский. «Памятник юноше Пушкину».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 3. Литературные сказки XX века</w:t>
            </w:r>
          </w:p>
          <w:p w:rsidR="006B7B01" w:rsidRPr="006B7B01" w:rsidRDefault="006B7B01" w:rsidP="006B7B0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Пути рождения сказок.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 о нравственном содержании человеческой жизни. Приемы раскрытия характеров</w:t>
            </w: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 А. П. Платонов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«Волшебное кольцо».</w:t>
            </w:r>
          </w:p>
          <w:p w:rsidR="006B7B01" w:rsidRPr="006B7B01" w:rsidRDefault="006B7B01" w:rsidP="006B7B01">
            <w:pPr>
              <w:widowControl w:val="0"/>
              <w:shd w:val="clear" w:color="auto" w:fill="FFFFFF"/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И.М. Ермаков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Голубаястрекозка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» </w:t>
            </w:r>
            <w:proofErr w:type="spellStart"/>
            <w:proofErr w:type="gramStart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Народно-поэтический</w:t>
            </w:r>
            <w:proofErr w:type="spellEnd"/>
            <w:proofErr w:type="gramEnd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колорит 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произведения.</w:t>
            </w:r>
          </w:p>
          <w:p w:rsidR="006B7B01" w:rsidRPr="006B7B01" w:rsidRDefault="006B7B01" w:rsidP="006B7B01">
            <w:pPr>
              <w:widowControl w:val="0"/>
              <w:shd w:val="clear" w:color="auto" w:fill="FFFFFF"/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Сюжет, содержание, реально и фантастическое в сюжете.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нравственности.</w:t>
            </w:r>
          </w:p>
          <w:p w:rsidR="006B7B01" w:rsidRPr="006B7B01" w:rsidRDefault="006B7B01" w:rsidP="006B7B0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Дж.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Родари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«Сказки по телефону».Особенности литературных героев сказок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ДжанниРодари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Завязка, кульминация, развязка; монолог и диалог</w:t>
            </w:r>
          </w:p>
          <w:p w:rsidR="006B7B01" w:rsidRPr="006B7B01" w:rsidRDefault="006B7B01" w:rsidP="006B7B01">
            <w:pPr>
              <w:shd w:val="clear" w:color="auto" w:fill="FFFFFF"/>
              <w:tabs>
                <w:tab w:val="left" w:pos="1276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Л.Кэррол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«Алиса в стране чудес»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В. В. Набоков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«Аня в Стране чудес».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Дж. Р. Р.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Толкин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«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Хоббит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или</w:t>
            </w:r>
            <w:proofErr w:type="gramStart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Т</w:t>
            </w:r>
            <w:proofErr w:type="gramEnd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уда и обратно».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 7. Проза русских писателей XX столетия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К. Г. Паустовский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«Рождение сказки».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И. С. Шмелев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«Как я встречался с Чеховым». «За карасями»</w:t>
            </w:r>
            <w:proofErr w:type="gramStart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;«</w:t>
            </w:r>
            <w:proofErr w:type="gramEnd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 святой»</w:t>
            </w:r>
          </w:p>
          <w:p w:rsidR="006B7B01" w:rsidRPr="006B7B01" w:rsidRDefault="006B7B01" w:rsidP="006B7B01">
            <w:pPr>
              <w:widowControl w:val="0"/>
              <w:shd w:val="clear" w:color="auto" w:fill="FFFFFF"/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Е. И.Замятин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«Огненное «А». Особенности описания темы детства.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Рассказ, сюжет, композиция, литературный портрет.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А. И. Куприн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«Мой полет»</w:t>
            </w:r>
          </w:p>
          <w:p w:rsidR="006B7B01" w:rsidRPr="006B7B01" w:rsidRDefault="006B7B01" w:rsidP="006B7B01">
            <w:pPr>
              <w:tabs>
                <w:tab w:val="center" w:pos="711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Л. Н. Толстой.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"Детство"</w:t>
            </w: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ab/>
              <w:t>Тема 5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 5. Поэтический образ Родины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lastRenderedPageBreak/>
              <w:t>А. А. Блок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«На лугу». «Ворона».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И. А. Бунин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«Сказка».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К. Д. Бальмонт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«Снежинка». «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Фейные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сказки».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С. А. Есенин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«Пороша». «Черемуха».</w:t>
            </w:r>
          </w:p>
          <w:p w:rsidR="006B7B01" w:rsidRPr="006B7B01" w:rsidRDefault="006B7B01" w:rsidP="006B7B01">
            <w:pPr>
              <w:widowControl w:val="0"/>
              <w:shd w:val="clear" w:color="auto" w:fill="FFFFFF"/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М. М. Пришвин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«Времена года». Отрывки. Особенности лирического описания природы. Сюжет, композиция, лирическое описание.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Н. А. Заболоцкий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«Оттепель».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Д. Б.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Кедрин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«Скинуло кафтан зеленый лето…».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Н. М. Рубцов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«В горнице».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Мир наших братьев меньших. </w:t>
            </w:r>
          </w:p>
          <w:p w:rsidR="006B7B01" w:rsidRPr="006B7B01" w:rsidRDefault="006B7B01" w:rsidP="006B7B0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Идейно-эмоциональное содержание стихотворений Есенина и Маяковского. 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Ритм, рифма, стихотворный размер.</w:t>
            </w:r>
          </w:p>
          <w:p w:rsidR="006B7B01" w:rsidRPr="006B7B01" w:rsidRDefault="006B7B01" w:rsidP="006B7B0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С. А. Есенин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«Песнь о собаке».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В. В. Маяковский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«Хорошее отношение к лошадям».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 8. Героическое прошлое России</w:t>
            </w:r>
          </w:p>
          <w:p w:rsidR="006B7B01" w:rsidRPr="006B7B01" w:rsidRDefault="006B7B01" w:rsidP="006B7B0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Биографические сведения о поэтах, теоретико-литературные понятия.</w:t>
            </w:r>
          </w:p>
          <w:p w:rsidR="006B7B01" w:rsidRPr="006B7B01" w:rsidRDefault="006B7B01" w:rsidP="006B7B0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ahoma"/>
                <w:kern w:val="2"/>
                <w:sz w:val="28"/>
                <w:szCs w:val="28"/>
                <w:lang w:eastAsia="hi-IN" w:bidi="hi-IN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Анализ стихотворения</w:t>
            </w:r>
            <w:proofErr w:type="gramStart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Pr="006B7B0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.</w:t>
            </w:r>
            <w:proofErr w:type="gramEnd"/>
            <w:r w:rsidRPr="006B7B01">
              <w:rPr>
                <w:rFonts w:ascii="Times New Roman" w:eastAsia="SimSun" w:hAnsi="Times New Roman" w:cs="Tahoma"/>
                <w:kern w:val="2"/>
                <w:sz w:val="28"/>
                <w:szCs w:val="28"/>
                <w:lang w:eastAsia="hi-IN" w:bidi="hi-IN"/>
              </w:rPr>
              <w:t xml:space="preserve">Приемы создания трагического в стихотворениях и песнях о Великой </w:t>
            </w:r>
            <w:r w:rsidRPr="006B7B01">
              <w:rPr>
                <w:rFonts w:ascii="Times New Roman" w:eastAsia="SimSun" w:hAnsi="Times New Roman" w:cs="Tahoma"/>
                <w:kern w:val="2"/>
                <w:sz w:val="28"/>
                <w:szCs w:val="28"/>
                <w:lang w:eastAsia="hi-IN" w:bidi="hi-IN"/>
              </w:rPr>
              <w:lastRenderedPageBreak/>
              <w:t xml:space="preserve">Отечественной войне. 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Лирика, лирический герой, тропы.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А. И. Фатьянов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«Соловьи.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</w:t>
            </w: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. Т. Твардовский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«Я убит </w:t>
            </w:r>
            <w:proofErr w:type="gramStart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подо</w:t>
            </w:r>
            <w:proofErr w:type="gramEnd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Ржевом».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А. А. Ахматова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«Мужество».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Р. Г. Гамзатов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«Журавли».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 9. Современная литература</w:t>
            </w:r>
          </w:p>
          <w:p w:rsidR="006B7B01" w:rsidRPr="006B7B01" w:rsidRDefault="006B7B01" w:rsidP="006B7B0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В. П. Астафьев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«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Васюткино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озеро». Сила характера главного героя рассказа. </w:t>
            </w:r>
          </w:p>
          <w:p w:rsidR="006B7B01" w:rsidRPr="006B7B01" w:rsidRDefault="006B7B01" w:rsidP="006B7B0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Герой, идея, главная мысль, поступок, характер, действие</w:t>
            </w:r>
          </w:p>
          <w:p w:rsidR="006B7B01" w:rsidRPr="006B7B01" w:rsidRDefault="006B7B01" w:rsidP="006B7B0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Т.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Янссон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«Последний в мире дракон».Идейно-тематическое своеобразие текста.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Юмор, гуманизм, словесные иллюстрации</w:t>
            </w:r>
            <w:r w:rsidRPr="006B7B0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. 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Составление и редактирование текста творческой работы.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 10. Путешествия и приключения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Покорение пространства и времени. </w:t>
            </w: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Д. Дефо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«Робинзон Крузо». Характеристика, дневник героя, понятие «робинзонада».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Р. Э.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Распэ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«Приключения барона Мюнхгаузена». Прототип героя, автобиографическое произведение, сюжет, гротеск, литота, ирония.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lastRenderedPageBreak/>
              <w:t>М. Твен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«Приключения Тома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Сойера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».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А. Линдгрен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«Приключения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КаллеБлюмквиста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». Детективный сюжет, литературный портрет.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Новая жизнь знакомых героев.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Н. С. Гумилев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«Орел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Синдбада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».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Б.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Лесьмян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«Новые приключения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Синдбада-морехода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».                                                                                                                     </w:t>
            </w: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Д.Р.</w:t>
            </w:r>
            <w:hyperlink r:id="rId7" w:history="1">
              <w:r w:rsidRPr="006B7B01">
                <w:rPr>
                  <w:rFonts w:ascii="Times New Roman" w:eastAsia="Times New Roman" w:hAnsi="Times New Roman" w:cs="Times New Roman"/>
                  <w:b/>
                  <w:color w:val="0000FF"/>
                  <w:sz w:val="28"/>
                  <w:szCs w:val="28"/>
                  <w:u w:val="single"/>
                  <w:lang w:eastAsia="ar-SA"/>
                </w:rPr>
                <w:t>Киплинг</w:t>
              </w:r>
            </w:hyperlink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"Книга джунглей"</w:t>
            </w:r>
          </w:p>
          <w:p w:rsidR="006B7B01" w:rsidRPr="006B7B01" w:rsidRDefault="006B7B01" w:rsidP="006B7B01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Сюжетно-композиционные особенности произведения. Эмоциональное содержание. Биографические сведения о писателях.Основные особенности современной литературы 20 века.</w:t>
            </w:r>
          </w:p>
          <w:p w:rsidR="006B7B01" w:rsidRPr="006B7B01" w:rsidRDefault="006B7B01" w:rsidP="006B7B0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Жанры современной литературы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 11. Итоги</w:t>
            </w:r>
          </w:p>
          <w:p w:rsidR="006B7B01" w:rsidRPr="006B7B01" w:rsidRDefault="006B7B01" w:rsidP="006B7B01">
            <w:pPr>
              <w:tabs>
                <w:tab w:val="center" w:pos="711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Сюжеты изученных произведений. Сюжет и герой.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Чтение летом. </w:t>
            </w:r>
            <w:r w:rsidRPr="006B7B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М. И. Цветаева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«Книги в красном переплете».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Содержание прочитанных литературных произведений, Изученные теоретико-литературные понятия. Характеристика героев. Роль портретной характеристики героя.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>Регулятивные УУД: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обучение целеполаганию;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самостоятельно формулировать тему, проблему и цели урока;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анализировать условия достижения цели;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устанавливать целевые приоритеты;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выделять альтернативные способы достижения цели и выбирать наиболее эффективный способ;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принимать решения в проблемной ситуации;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самостоятельно ставить новые 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учебные цели и задачи;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адекватно самостоятельно оценивать свои суждения и вносить необходимые коррективы в ходе дискуссии;</w:t>
            </w:r>
          </w:p>
          <w:p w:rsidR="006B7B01" w:rsidRPr="006B7B01" w:rsidRDefault="006B7B01" w:rsidP="006B7B0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применять метод информационного поиска, в том числе с помощью компьютерных средств;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>- выбирать действие в соответствии с поставленной задачей;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самостоятельно формулировать проблему и цели урока;</w:t>
            </w:r>
          </w:p>
          <w:p w:rsidR="006B7B01" w:rsidRPr="006B7B01" w:rsidRDefault="006B7B01" w:rsidP="006B7B01">
            <w:pPr>
              <w:shd w:val="clear" w:color="auto" w:fill="FFFFFF"/>
              <w:tabs>
                <w:tab w:val="left" w:pos="1276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Pr="006B7B0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 xml:space="preserve">формировать ситуацию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>саморегуляции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 xml:space="preserve">  эмоциональных состояний;</w:t>
            </w:r>
          </w:p>
          <w:p w:rsidR="006B7B01" w:rsidRPr="006B7B01" w:rsidRDefault="006B7B01" w:rsidP="006B7B01">
            <w:pPr>
              <w:shd w:val="clear" w:color="auto" w:fill="FFFFFF"/>
              <w:tabs>
                <w:tab w:val="left" w:pos="1276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 xml:space="preserve">- 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формировать ситуацию рефлексии и самодиагностики;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>Коммуникативные УУД: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формулировать собственное мнение и позицию, аргументировать её;</w:t>
            </w:r>
            <w:r w:rsidRPr="006B7B0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>учитывать разные мнения и стремиться к координации различных позиций в сотрудничестве;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высказывать и обосновывать свою точку зрения;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устанавливать и сравнивать разные точки зрения, прежде чем принимать решения и делать выбор;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оформлять свои мысли в письменной 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 xml:space="preserve">форме с учётом речевой ситуации;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создавать тексты определённого жанра;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учитывать разные мнения и стремиться к координации различных позиций в сотрудничестве;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выступать перед аудиторией сверстников с сообщениями;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работать в группе – устанавливать рабочие отношения, эффективно сотрудничать и способствовать продуктивной кооперации;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интегрироваться в группу сверстников и строить продуктивное взаимодействие со сверстниками и взрослыми;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задавать вопросы, необходимые для организации собственной деятельности.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формировать навыки выразительного чтения, задавать вопросы, необходимые для организации собственной деятельности.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строить монологические высказывания, овладеть умениями диалогической речи;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Pr="006B7B0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 xml:space="preserve">уметь читать вслух, понимать </w:t>
            </w:r>
            <w:proofErr w:type="gramStart"/>
            <w:r w:rsidRPr="006B7B0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>прочитанное</w:t>
            </w:r>
            <w:proofErr w:type="gramEnd"/>
            <w:r w:rsidRPr="006B7B0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 xml:space="preserve"> и аргументировать свою точку зрения;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 xml:space="preserve">- 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уметь проявлять активность для решения познавательных задач;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>Познавательные УУД: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давать определения понятиям;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обобщать понятия;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самостоятельно вычитывать все виды текстовой информации;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пользоваться изучающим видом чтения;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 самостоятельно вычитывать все виды текстовой информации: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фактуальную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подтекстовую</w:t>
            </w:r>
            <w:proofErr w:type="spell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, </w:t>
            </w:r>
            <w:proofErr w:type="gramStart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концептуальную</w:t>
            </w:r>
            <w:proofErr w:type="gramEnd"/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строить рассуждения;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осуществлять сравнение;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излагать содержание прочитанного текста выборочно, 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осуществлять анализ</w:t>
            </w: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устанавливать причинно-следственные связи;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осуществлять расширенный поиск информации с использованием ресурсов библиотек и Интернета;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осуществлять анализ;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учиться основам реализации проектно-исследовательской деятельности;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осуществлять классификацию;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осмысленно читать и объяснять значение </w:t>
            </w:r>
            <w:proofErr w:type="gramStart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прочитанного</w:t>
            </w:r>
            <w:proofErr w:type="gramEnd"/>
            <w:r w:rsidRPr="006B7B0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; 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 xml:space="preserve">- </w:t>
            </w:r>
            <w:r w:rsidRPr="006B7B0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>узнавать, называть, определять объекты в соответствии с содержанием;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ar-SA"/>
              </w:rPr>
              <w:t xml:space="preserve">- 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уметь строить сообщения исследовательского характера в устной форме;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Связь с другими искусствами.</w:t>
            </w: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B01" w:rsidRPr="006B7B01" w:rsidRDefault="006B7B01" w:rsidP="006B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 xml:space="preserve">- 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Формирование </w:t>
            </w:r>
          </w:p>
          <w:p w:rsidR="006B7B01" w:rsidRPr="006B7B01" w:rsidRDefault="006B7B01" w:rsidP="006B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выраженной мотивации</w:t>
            </w:r>
          </w:p>
          <w:p w:rsidR="006B7B01" w:rsidRPr="006B7B01" w:rsidRDefault="006B7B01" w:rsidP="006B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интереса к учению.</w:t>
            </w:r>
          </w:p>
          <w:p w:rsidR="006B7B01" w:rsidRPr="006B7B01" w:rsidRDefault="006B7B01" w:rsidP="006B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Формирование уважения</w:t>
            </w:r>
          </w:p>
          <w:p w:rsidR="006B7B01" w:rsidRPr="006B7B01" w:rsidRDefault="006B7B01" w:rsidP="006B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 истории, </w:t>
            </w:r>
          </w:p>
          <w:p w:rsidR="006B7B01" w:rsidRPr="006B7B01" w:rsidRDefault="006B7B01" w:rsidP="006B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способствовать</w:t>
            </w:r>
          </w:p>
          <w:p w:rsidR="006B7B01" w:rsidRPr="006B7B01" w:rsidRDefault="006B7B01" w:rsidP="006B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развитию </w:t>
            </w:r>
            <w:proofErr w:type="gramStart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культурной</w:t>
            </w:r>
            <w:proofErr w:type="gramEnd"/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</w:t>
            </w:r>
          </w:p>
          <w:p w:rsidR="006B7B01" w:rsidRPr="006B7B01" w:rsidRDefault="006B7B01" w:rsidP="006B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этнической </w:t>
            </w:r>
          </w:p>
          <w:p w:rsidR="006B7B01" w:rsidRPr="006B7B01" w:rsidRDefault="006B7B01" w:rsidP="006B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толерантности.</w:t>
            </w:r>
          </w:p>
          <w:p w:rsidR="006B7B01" w:rsidRPr="006B7B01" w:rsidRDefault="006B7B01" w:rsidP="006B7B0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Формирование устойчивой мотивации к индивидуальной и к коллективной творческой деятельности;</w:t>
            </w:r>
          </w:p>
          <w:p w:rsidR="006B7B01" w:rsidRPr="006B7B01" w:rsidRDefault="006B7B01" w:rsidP="006B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формирование навыков </w:t>
            </w: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взаимодействия в группе по алгоритму выполнения задачи</w:t>
            </w:r>
          </w:p>
          <w:p w:rsidR="006B7B01" w:rsidRPr="006B7B01" w:rsidRDefault="006B7B01" w:rsidP="006B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при консультативной помощи учителя;</w:t>
            </w:r>
          </w:p>
          <w:p w:rsidR="006B7B01" w:rsidRPr="006B7B01" w:rsidRDefault="006B7B01" w:rsidP="006B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формирование навыков исследовательской деятельности, готовности и способности вести диалог и достигать в нем взаимопонимания;</w:t>
            </w:r>
          </w:p>
          <w:p w:rsidR="006B7B01" w:rsidRPr="006B7B01" w:rsidRDefault="006B7B01" w:rsidP="006B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B7B0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формирование устойчивой мотивации к обучению и самосовершенствованию;</w:t>
            </w:r>
          </w:p>
          <w:p w:rsidR="006B7B01" w:rsidRPr="006B7B01" w:rsidRDefault="006B7B01" w:rsidP="006B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B7B01" w:rsidRPr="006B7B01" w:rsidRDefault="006B7B01" w:rsidP="006B7B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</w:tbl>
    <w:p w:rsidR="00C07C09" w:rsidRDefault="00C07C09"/>
    <w:sectPr w:rsidR="00C07C09" w:rsidSect="006B7B01">
      <w:pgSz w:w="16838" w:h="11906" w:orient="landscape"/>
      <w:pgMar w:top="851" w:right="794" w:bottom="851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23663CD7"/>
    <w:multiLevelType w:val="hybridMultilevel"/>
    <w:tmpl w:val="53C2B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C922EC"/>
    <w:multiLevelType w:val="hybridMultilevel"/>
    <w:tmpl w:val="738EA9C6"/>
    <w:lvl w:ilvl="0" w:tplc="B9BA9DF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43395"/>
    <w:rsid w:val="00443395"/>
    <w:rsid w:val="00664EBE"/>
    <w:rsid w:val="006B7B01"/>
    <w:rsid w:val="009D59A4"/>
    <w:rsid w:val="00A47E39"/>
    <w:rsid w:val="00A72D27"/>
    <w:rsid w:val="00C07C09"/>
    <w:rsid w:val="00DB03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B7B01"/>
  </w:style>
  <w:style w:type="character" w:styleId="a3">
    <w:name w:val="Hyperlink"/>
    <w:uiPriority w:val="99"/>
    <w:semiHidden/>
    <w:unhideWhenUsed/>
    <w:rsid w:val="006B7B0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B7B01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6B7B0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List Paragraph"/>
    <w:basedOn w:val="a"/>
    <w:qFormat/>
    <w:rsid w:val="006B7B01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0">
    <w:name w:val="Абзац списка1"/>
    <w:basedOn w:val="a"/>
    <w:rsid w:val="006B7B0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D5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59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B7B01"/>
  </w:style>
  <w:style w:type="character" w:styleId="a3">
    <w:name w:val="Hyperlink"/>
    <w:uiPriority w:val="99"/>
    <w:semiHidden/>
    <w:unhideWhenUsed/>
    <w:rsid w:val="006B7B0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B7B01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6B7B0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List Paragraph"/>
    <w:basedOn w:val="a"/>
    <w:qFormat/>
    <w:rsid w:val="006B7B01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0">
    <w:name w:val="Абзац списка1"/>
    <w:basedOn w:val="a"/>
    <w:rsid w:val="006B7B0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33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z.lib.ru/k/kipling_d_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z.lib.ru/k/kipling_d_r/" TargetMode="External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6796</Words>
  <Characters>38742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Рогожина</dc:creator>
  <cp:keywords/>
  <dc:description/>
  <cp:lastModifiedBy>Секретарь</cp:lastModifiedBy>
  <cp:revision>7</cp:revision>
  <dcterms:created xsi:type="dcterms:W3CDTF">2017-03-04T11:08:00Z</dcterms:created>
  <dcterms:modified xsi:type="dcterms:W3CDTF">2017-03-05T12:40:00Z</dcterms:modified>
</cp:coreProperties>
</file>