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D" w:rsidRDefault="00324504" w:rsidP="00E82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40848"/>
            <wp:effectExtent l="0" t="0" r="0" b="0"/>
            <wp:docPr id="1" name="Рисунок 1" descr="C:\Users\Сизикова\AppData\Local\Microsoft\Windows\Temporary Internet Files\Content.Word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5840" w:rsidRPr="00E82CB9" w:rsidRDefault="006D5840" w:rsidP="00E82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1ADC" w:rsidRPr="00E82CB9" w:rsidRDefault="001C5FA4" w:rsidP="00E82C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CB9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 компонента  Государственного стандарта общего образования (в ред. Приказа Минобразования России №39 от 24.01.2012), Примерной программы среднего (полного) общего образования по химии (базовый уровень),   автор</w:t>
      </w:r>
      <w:r w:rsidR="00FE5BFA">
        <w:rPr>
          <w:rFonts w:ascii="Times New Roman" w:hAnsi="Times New Roman" w:cs="Times New Roman"/>
          <w:sz w:val="24"/>
          <w:szCs w:val="24"/>
        </w:rPr>
        <w:t>ской программы</w:t>
      </w:r>
      <w:r w:rsidRPr="00E82CB9">
        <w:rPr>
          <w:rFonts w:ascii="Times New Roman" w:hAnsi="Times New Roman" w:cs="Times New Roman"/>
          <w:sz w:val="24"/>
          <w:szCs w:val="24"/>
        </w:rPr>
        <w:t xml:space="preserve"> О.С. Габриелян Программа курса химии для 10 - 11 классов общеобразовательных учреждений (базовый уровень) М.: Дрофа, 20</w:t>
      </w:r>
      <w:r w:rsidR="00FE5BFA">
        <w:rPr>
          <w:rFonts w:ascii="Times New Roman" w:hAnsi="Times New Roman" w:cs="Times New Roman"/>
          <w:sz w:val="24"/>
          <w:szCs w:val="24"/>
        </w:rPr>
        <w:t>10</w:t>
      </w:r>
      <w:r w:rsidRPr="00E82CB9">
        <w:rPr>
          <w:rFonts w:ascii="Times New Roman" w:hAnsi="Times New Roman" w:cs="Times New Roman"/>
          <w:sz w:val="24"/>
          <w:szCs w:val="24"/>
        </w:rPr>
        <w:t>.)</w:t>
      </w:r>
      <w:r w:rsidR="00641ADC" w:rsidRPr="00E82CB9">
        <w:rPr>
          <w:rFonts w:ascii="Times New Roman" w:hAnsi="Times New Roman" w:cs="Times New Roman"/>
          <w:sz w:val="24"/>
          <w:szCs w:val="24"/>
        </w:rPr>
        <w:t xml:space="preserve">, учебного плана МАОУ СОШ №65. </w:t>
      </w:r>
      <w:proofErr w:type="gramEnd"/>
    </w:p>
    <w:p w:rsidR="00641ADC" w:rsidRPr="00E82CB9" w:rsidRDefault="00641ADC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Выбор данной авторской программы обусловлен тем, что программа </w:t>
      </w:r>
    </w:p>
    <w:p w:rsidR="00641ADC" w:rsidRPr="00E82CB9" w:rsidRDefault="00641ADC" w:rsidP="00E82C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позволяет сохранить (не смотря на сокращение часов в базисном учебном плане) целостный и системный курс химии, который формировался на протяжении десятилетий в советской и российской школе;</w:t>
      </w:r>
    </w:p>
    <w:p w:rsidR="00641ADC" w:rsidRPr="00E82CB9" w:rsidRDefault="00641ADC" w:rsidP="00E82C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 представляет курс, освобожденный от излишне </w:t>
      </w:r>
      <w:proofErr w:type="spellStart"/>
      <w:r w:rsidRPr="00E82CB9">
        <w:rPr>
          <w:rFonts w:ascii="Times New Roman" w:hAnsi="Times New Roman" w:cs="Times New Roman"/>
          <w:sz w:val="24"/>
          <w:szCs w:val="24"/>
        </w:rPr>
        <w:t>теоретизированного</w:t>
      </w:r>
      <w:proofErr w:type="spellEnd"/>
      <w:r w:rsidRPr="00E82CB9">
        <w:rPr>
          <w:rFonts w:ascii="Times New Roman" w:hAnsi="Times New Roman" w:cs="Times New Roman"/>
          <w:sz w:val="24"/>
          <w:szCs w:val="24"/>
        </w:rPr>
        <w:t>, сложного материала, на который требуется немало времени для отработки;</w:t>
      </w:r>
    </w:p>
    <w:p w:rsidR="00641ADC" w:rsidRPr="00E82CB9" w:rsidRDefault="00641ADC" w:rsidP="00E82C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включает материал, связанный с повседневной жизнью человека;</w:t>
      </w:r>
    </w:p>
    <w:p w:rsidR="00641ADC" w:rsidRPr="00E82CB9" w:rsidRDefault="00641ADC" w:rsidP="00E82C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полностью соответствует стандарту химического образования средней школы базового уровня</w:t>
      </w:r>
    </w:p>
    <w:p w:rsidR="006D5840" w:rsidRPr="00E82CB9" w:rsidRDefault="006D5840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Методологической основой </w:t>
      </w:r>
      <w:proofErr w:type="gramStart"/>
      <w:r w:rsidRPr="00E82CB9">
        <w:rPr>
          <w:rFonts w:ascii="Times New Roman" w:hAnsi="Times New Roman" w:cs="Times New Roman"/>
          <w:sz w:val="24"/>
          <w:szCs w:val="24"/>
        </w:rPr>
        <w:t>построения учебного содержания курса химии базового уровня</w:t>
      </w:r>
      <w:proofErr w:type="gramEnd"/>
      <w:r w:rsidRPr="00E82CB9">
        <w:rPr>
          <w:rFonts w:ascii="Times New Roman" w:hAnsi="Times New Roman" w:cs="Times New Roman"/>
          <w:sz w:val="24"/>
          <w:szCs w:val="24"/>
        </w:rPr>
        <w:t xml:space="preserve"> явилась идея </w:t>
      </w:r>
      <w:r w:rsidRPr="00E82CB9">
        <w:rPr>
          <w:rFonts w:ascii="Times New Roman" w:hAnsi="Times New Roman" w:cs="Times New Roman"/>
          <w:i/>
          <w:sz w:val="24"/>
          <w:szCs w:val="24"/>
        </w:rPr>
        <w:t>интегрированного курса, но не естествознания, а химии.</w:t>
      </w:r>
    </w:p>
    <w:p w:rsidR="006D5840" w:rsidRPr="00E82CB9" w:rsidRDefault="006D5840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Первая идея этого курса – это </w:t>
      </w:r>
      <w:proofErr w:type="spellStart"/>
      <w:r w:rsidRPr="00E82CB9">
        <w:rPr>
          <w:rFonts w:ascii="Times New Roman" w:hAnsi="Times New Roman" w:cs="Times New Roman"/>
          <w:i/>
          <w:sz w:val="24"/>
          <w:szCs w:val="24"/>
        </w:rPr>
        <w:t>внутрипредметная</w:t>
      </w:r>
      <w:proofErr w:type="spellEnd"/>
      <w:r w:rsidRPr="00E82CB9">
        <w:rPr>
          <w:rFonts w:ascii="Times New Roman" w:hAnsi="Times New Roman" w:cs="Times New Roman"/>
          <w:i/>
          <w:sz w:val="24"/>
          <w:szCs w:val="24"/>
        </w:rPr>
        <w:t xml:space="preserve"> интеграция</w:t>
      </w:r>
      <w:r w:rsidRPr="00E82CB9">
        <w:rPr>
          <w:rFonts w:ascii="Times New Roman" w:hAnsi="Times New Roman" w:cs="Times New Roman"/>
          <w:sz w:val="24"/>
          <w:szCs w:val="24"/>
        </w:rPr>
        <w:t xml:space="preserve"> учебной дисциплины «Химия». Идея  такой </w:t>
      </w:r>
      <w:r w:rsidR="005D73D3" w:rsidRPr="00E82CB9">
        <w:rPr>
          <w:rFonts w:ascii="Times New Roman" w:hAnsi="Times New Roman" w:cs="Times New Roman"/>
          <w:sz w:val="24"/>
          <w:szCs w:val="24"/>
        </w:rPr>
        <w:t>интеграции</w:t>
      </w:r>
      <w:r w:rsidRPr="00E82CB9">
        <w:rPr>
          <w:rFonts w:ascii="Times New Roman" w:hAnsi="Times New Roman" w:cs="Times New Roman"/>
          <w:sz w:val="24"/>
          <w:szCs w:val="24"/>
        </w:rPr>
        <w:t xml:space="preserve"> диктует следующую очерёдность изучения разделов химии: вначале, в 10 классе, изучается органическая химия, а затем, в 11 классе, - общая химия.</w:t>
      </w:r>
    </w:p>
    <w:p w:rsidR="006D5840" w:rsidRPr="00E82CB9" w:rsidRDefault="006D5840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Вторая идея курса – </w:t>
      </w:r>
      <w:proofErr w:type="spellStart"/>
      <w:r w:rsidRPr="00E82CB9">
        <w:rPr>
          <w:rFonts w:ascii="Times New Roman" w:hAnsi="Times New Roman" w:cs="Times New Roman"/>
          <w:i/>
          <w:sz w:val="24"/>
          <w:szCs w:val="24"/>
        </w:rPr>
        <w:t>межпредметная</w:t>
      </w:r>
      <w:proofErr w:type="spellEnd"/>
      <w:r w:rsidRPr="00E82CB9">
        <w:rPr>
          <w:rFonts w:ascii="Times New Roman" w:hAnsi="Times New Roman" w:cs="Times New Roman"/>
          <w:i/>
          <w:sz w:val="24"/>
          <w:szCs w:val="24"/>
        </w:rPr>
        <w:t xml:space="preserve"> естественнонаучная интеграция</w:t>
      </w:r>
      <w:r w:rsidRPr="00E82CB9">
        <w:rPr>
          <w:rFonts w:ascii="Times New Roman" w:hAnsi="Times New Roman" w:cs="Times New Roman"/>
          <w:sz w:val="24"/>
          <w:szCs w:val="24"/>
        </w:rPr>
        <w:t>, позволяющая на химической базе объединить знания по физики, биологии, географии, экологии в единое понимание естественного мира, т.е. сформировать целостную картину мира.</w:t>
      </w:r>
    </w:p>
    <w:p w:rsidR="006D5840" w:rsidRPr="00E82CB9" w:rsidRDefault="006D5840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Третья идея курса – это </w:t>
      </w:r>
      <w:r w:rsidRPr="00E82CB9">
        <w:rPr>
          <w:rFonts w:ascii="Times New Roman" w:hAnsi="Times New Roman" w:cs="Times New Roman"/>
          <w:i/>
          <w:sz w:val="24"/>
          <w:szCs w:val="24"/>
        </w:rPr>
        <w:t>интеграция химических знаний с гуманитарными дисциплинами</w:t>
      </w:r>
      <w:r w:rsidRPr="00E82CB9">
        <w:rPr>
          <w:rFonts w:ascii="Times New Roman" w:hAnsi="Times New Roman" w:cs="Times New Roman"/>
          <w:sz w:val="24"/>
          <w:szCs w:val="24"/>
        </w:rPr>
        <w:t>: историей, литературой, мировой художественной культурой. А это, в свою очередь, позволяет средствами учебного предмета показать роль химии в нехимической сфере человеческой деятельности</w:t>
      </w:r>
      <w:r w:rsidR="00641ADC" w:rsidRPr="00E82CB9">
        <w:rPr>
          <w:rFonts w:ascii="Times New Roman" w:hAnsi="Times New Roman" w:cs="Times New Roman"/>
          <w:sz w:val="24"/>
          <w:szCs w:val="24"/>
        </w:rPr>
        <w:t>.</w:t>
      </w:r>
    </w:p>
    <w:p w:rsidR="00731C7D" w:rsidRDefault="00731C7D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B3" w:rsidRDefault="00F103B3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DC" w:rsidRPr="00E82CB9" w:rsidRDefault="00641ADC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641ADC" w:rsidRPr="00E82CB9" w:rsidRDefault="00641ADC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школы. Программа включает все темы, предусмотренные Федеральным компонентом Государственного  образовательного стандарта среднего (полного) общего образования по химии и авторской программы учебного курса. </w:t>
      </w:r>
    </w:p>
    <w:p w:rsidR="00641ADC" w:rsidRPr="00E82CB9" w:rsidRDefault="00641ADC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</w:t>
      </w:r>
    </w:p>
    <w:p w:rsidR="00641ADC" w:rsidRPr="00E82CB9" w:rsidRDefault="00641ADC" w:rsidP="00E82C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E82CB9">
        <w:rPr>
          <w:rFonts w:ascii="Times New Roman" w:hAnsi="Times New Roman" w:cs="Times New Roman"/>
          <w:bCs/>
          <w:sz w:val="24"/>
          <w:szCs w:val="24"/>
        </w:rPr>
        <w:t>внутрипредметных</w:t>
      </w:r>
      <w:proofErr w:type="spellEnd"/>
      <w:r w:rsidRPr="00E82CB9">
        <w:rPr>
          <w:rFonts w:ascii="Times New Roman" w:hAnsi="Times New Roman" w:cs="Times New Roman"/>
          <w:bCs/>
          <w:sz w:val="24"/>
          <w:szCs w:val="24"/>
        </w:rPr>
        <w:t xml:space="preserve"> связей, а также возрастными особенностями развития учащихся.</w:t>
      </w:r>
    </w:p>
    <w:p w:rsidR="00641ADC" w:rsidRPr="00E82CB9" w:rsidRDefault="00641ADC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Особое внимание уделяется познавательной активности учащихся, их мотивации к самостоятельной учебной работе. </w:t>
      </w:r>
      <w:r w:rsidRPr="00E82CB9">
        <w:rPr>
          <w:rFonts w:ascii="Times New Roman" w:hAnsi="Times New Roman" w:cs="Times New Roman"/>
          <w:sz w:val="24"/>
          <w:szCs w:val="24"/>
        </w:rPr>
        <w:t>Приоритетными направлениями являются: использование для познания окружающего мира различных методов (наблюдения, измерения); проведение практических работ - 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975ACE" w:rsidRPr="00E82CB9" w:rsidRDefault="00975ACE" w:rsidP="00E82C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Изучение химии в старшей школе на базовом уровне  направлено на достижение следующих целей:</w:t>
      </w:r>
    </w:p>
    <w:p w:rsidR="00975ACE" w:rsidRPr="00E82CB9" w:rsidRDefault="00975ACE" w:rsidP="00E8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E82CB9">
        <w:rPr>
          <w:rFonts w:ascii="Times New Roman" w:hAnsi="Times New Roman" w:cs="Times New Roman"/>
          <w:sz w:val="24"/>
          <w:szCs w:val="24"/>
        </w:rPr>
        <w:t xml:space="preserve"> о химической составляющей </w:t>
      </w:r>
      <w:proofErr w:type="gramStart"/>
      <w:r w:rsidRPr="00E82CB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82CB9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975ACE" w:rsidRPr="00E82CB9" w:rsidRDefault="00975ACE" w:rsidP="00E82C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E82CB9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75ACE" w:rsidRPr="00E82CB9" w:rsidRDefault="00975ACE" w:rsidP="00E8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82CB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75ACE" w:rsidRPr="00E82CB9" w:rsidRDefault="00975ACE" w:rsidP="00E82C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82CB9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75ACE" w:rsidRPr="00E82CB9" w:rsidRDefault="00975ACE" w:rsidP="00E8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E82CB9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75ACE" w:rsidRPr="00E82CB9" w:rsidRDefault="00975ACE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75ACE" w:rsidRPr="00E82CB9" w:rsidRDefault="00975ACE" w:rsidP="00E8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овладение  умениями  устанавливать  причинно-следственные  связи  между составом, свойствами и применением органических веществ, наблюдать химические явления, проводить химический эксперимент; </w:t>
      </w:r>
    </w:p>
    <w:p w:rsidR="00975ACE" w:rsidRPr="00E82CB9" w:rsidRDefault="00975ACE" w:rsidP="00E8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внутренней мотивации к учению, повышения познавательных интересов, способности применения полученных знаний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человека, критической оценки информации о веществах, используемых в быту;</w:t>
      </w:r>
    </w:p>
    <w:p w:rsidR="00975ACE" w:rsidRPr="00E82CB9" w:rsidRDefault="00975ACE" w:rsidP="00E8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воспитание отношения к химии как одному из фундаментальных компонентов естествознания и элементу общечеловеческой культуры.</w:t>
      </w:r>
    </w:p>
    <w:p w:rsidR="00641ADC" w:rsidRPr="00E82CB9" w:rsidRDefault="00641ADC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>Основные технологии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, применяемые в процессе обучения - технологии </w:t>
      </w:r>
      <w:proofErr w:type="spellStart"/>
      <w:r w:rsidRPr="00E82CB9">
        <w:rPr>
          <w:rFonts w:ascii="Times New Roman" w:hAnsi="Times New Roman" w:cs="Times New Roman"/>
          <w:bCs/>
          <w:sz w:val="24"/>
          <w:szCs w:val="24"/>
        </w:rPr>
        <w:t>модерации</w:t>
      </w:r>
      <w:proofErr w:type="spellEnd"/>
      <w:r w:rsidRPr="00E82CB9">
        <w:rPr>
          <w:rFonts w:ascii="Times New Roman" w:hAnsi="Times New Roman" w:cs="Times New Roman"/>
          <w:bCs/>
          <w:sz w:val="24"/>
          <w:szCs w:val="24"/>
        </w:rPr>
        <w:t>, системно-</w:t>
      </w:r>
      <w:proofErr w:type="spellStart"/>
      <w:r w:rsidRPr="00E82CB9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E82CB9">
        <w:rPr>
          <w:rFonts w:ascii="Times New Roman" w:hAnsi="Times New Roman" w:cs="Times New Roman"/>
          <w:bCs/>
          <w:sz w:val="24"/>
          <w:szCs w:val="24"/>
        </w:rPr>
        <w:t xml:space="preserve"> подхода, активных методов обучения.</w:t>
      </w:r>
    </w:p>
    <w:p w:rsidR="00641ADC" w:rsidRPr="00E82CB9" w:rsidRDefault="00641ADC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>Цели и задачи технологий</w:t>
      </w:r>
      <w:r w:rsidRPr="00E82CB9">
        <w:rPr>
          <w:rFonts w:ascii="Times New Roman" w:hAnsi="Times New Roman" w:cs="Times New Roman"/>
          <w:bCs/>
          <w:sz w:val="24"/>
          <w:szCs w:val="24"/>
        </w:rPr>
        <w:t>: повышение результативности и качества образовательного процесса; развитие  умения самостоятельно ставить цели, находить пути решения, формировать компетенций.</w:t>
      </w:r>
    </w:p>
    <w:p w:rsidR="00641ADC" w:rsidRPr="00E82CB9" w:rsidRDefault="00641ADC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</w:t>
      </w:r>
      <w:r w:rsidRPr="00E82CB9">
        <w:rPr>
          <w:rFonts w:ascii="Times New Roman" w:hAnsi="Times New Roman" w:cs="Times New Roman"/>
          <w:bCs/>
          <w:sz w:val="24"/>
          <w:szCs w:val="24"/>
        </w:rPr>
        <w:t>: развитие способности учащихся  к самостоятельному и ответственному решению вопросов, проблем.</w:t>
      </w:r>
    </w:p>
    <w:p w:rsidR="00641ADC" w:rsidRPr="00E82CB9" w:rsidRDefault="00641ADC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>Основные методы работы на уроке</w:t>
      </w:r>
      <w:r w:rsidRPr="00E82CB9">
        <w:rPr>
          <w:rFonts w:ascii="Times New Roman" w:hAnsi="Times New Roman" w:cs="Times New Roman"/>
          <w:bCs/>
          <w:sz w:val="24"/>
          <w:szCs w:val="24"/>
        </w:rPr>
        <w:t>: интерактивная лекция, лекция «со стопами», чтение с пометками, работа в группах, работа в парах.</w:t>
      </w:r>
    </w:p>
    <w:p w:rsidR="00641ADC" w:rsidRPr="003F7AD9" w:rsidRDefault="00641ADC" w:rsidP="00E82CB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7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качестве</w:t>
      </w:r>
      <w:r w:rsidR="00731C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текущего контроля успеваемости</w:t>
      </w:r>
      <w:r w:rsidRPr="003F7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1C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учащихся используются  тематические </w:t>
      </w:r>
      <w:r w:rsidRPr="003F7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контрольные и практические работы. </w:t>
      </w:r>
      <w:r w:rsidR="008861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Запланированы следующие проверочные работы:</w:t>
      </w:r>
      <w:r w:rsidRPr="003F7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контрольных работ- 3; практических работ -</w:t>
      </w:r>
      <w:r w:rsidR="00731C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3F7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1ADC" w:rsidRPr="003F7AD9" w:rsidRDefault="00641ADC" w:rsidP="00E82CB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7A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Контрольные работы составлены в виде тестов в формате ЕГЭ.</w:t>
      </w:r>
    </w:p>
    <w:p w:rsidR="00975ACE" w:rsidRPr="00E82CB9" w:rsidRDefault="00975ACE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103B3" w:rsidRDefault="00975ACE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F103B3">
        <w:rPr>
          <w:rFonts w:ascii="Times New Roman" w:hAnsi="Times New Roman" w:cs="Times New Roman"/>
          <w:sz w:val="24"/>
          <w:szCs w:val="24"/>
        </w:rPr>
        <w:t xml:space="preserve">68 </w:t>
      </w:r>
      <w:r w:rsidRPr="00E82CB9">
        <w:rPr>
          <w:rFonts w:ascii="Times New Roman" w:hAnsi="Times New Roman" w:cs="Times New Roman"/>
          <w:sz w:val="24"/>
          <w:szCs w:val="24"/>
        </w:rPr>
        <w:t xml:space="preserve"> час</w:t>
      </w:r>
      <w:r w:rsidR="00F103B3">
        <w:rPr>
          <w:rFonts w:ascii="Times New Roman" w:hAnsi="Times New Roman" w:cs="Times New Roman"/>
          <w:sz w:val="24"/>
          <w:szCs w:val="24"/>
        </w:rPr>
        <w:t>ов</w:t>
      </w:r>
      <w:r w:rsidRPr="00E82CB9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«Химия» на </w:t>
      </w:r>
      <w:r w:rsidR="00725DEA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E82CB9">
        <w:rPr>
          <w:rFonts w:ascii="Times New Roman" w:hAnsi="Times New Roman" w:cs="Times New Roman"/>
          <w:sz w:val="24"/>
          <w:szCs w:val="24"/>
        </w:rPr>
        <w:t xml:space="preserve">среднего  общего образования на базовом уровне. В соответствии с этим в учебном плане МАОУ </w:t>
      </w:r>
      <w:r w:rsidR="00725DEA">
        <w:rPr>
          <w:rFonts w:ascii="Times New Roman" w:hAnsi="Times New Roman" w:cs="Times New Roman"/>
          <w:sz w:val="24"/>
          <w:szCs w:val="24"/>
        </w:rPr>
        <w:t xml:space="preserve">СОШ №65 города Тюмени </w:t>
      </w:r>
      <w:r w:rsidRPr="00E82CB9">
        <w:rPr>
          <w:rFonts w:ascii="Times New Roman" w:hAnsi="Times New Roman" w:cs="Times New Roman"/>
          <w:sz w:val="24"/>
          <w:szCs w:val="24"/>
        </w:rPr>
        <w:t>на изучение предмета «Химия» отводится  1 час в неделю</w:t>
      </w:r>
      <w:r w:rsidR="00F103B3">
        <w:rPr>
          <w:rFonts w:ascii="Times New Roman" w:hAnsi="Times New Roman" w:cs="Times New Roman"/>
          <w:sz w:val="24"/>
          <w:szCs w:val="24"/>
        </w:rPr>
        <w:t xml:space="preserve"> в 10 классе и 1 час в неделю в 11 классе</w:t>
      </w:r>
      <w:r w:rsidRPr="00E82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ACE" w:rsidRPr="00E82CB9" w:rsidRDefault="00975ACE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«Химии»</w:t>
      </w:r>
    </w:p>
    <w:p w:rsidR="00975ACE" w:rsidRPr="00E82CB9" w:rsidRDefault="00975ACE" w:rsidP="00E82CB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химии на базовом уровне ученик должен</w:t>
      </w:r>
    </w:p>
    <w:p w:rsidR="00975ACE" w:rsidRPr="00E82CB9" w:rsidRDefault="00975ACE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CB9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E82CB9">
        <w:rPr>
          <w:rFonts w:ascii="Times New Roman" w:hAnsi="Times New Roman" w:cs="Times New Roman"/>
          <w:b/>
          <w:sz w:val="24"/>
          <w:szCs w:val="24"/>
        </w:rPr>
        <w:t>:</w:t>
      </w:r>
      <w:r w:rsidRPr="00E82CB9">
        <w:rPr>
          <w:rFonts w:ascii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82CB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82CB9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82CB9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E82CB9">
        <w:rPr>
          <w:rFonts w:ascii="Times New Roman" w:hAnsi="Times New Roman" w:cs="Times New Roman"/>
          <w:sz w:val="24"/>
          <w:szCs w:val="24"/>
        </w:rPr>
        <w:t xml:space="preserve">, электролитическая </w:t>
      </w:r>
      <w:r w:rsidRPr="00E82CB9">
        <w:rPr>
          <w:rFonts w:ascii="Times New Roman" w:hAnsi="Times New Roman" w:cs="Times New Roman"/>
          <w:sz w:val="24"/>
          <w:szCs w:val="24"/>
        </w:rPr>
        <w:lastRenderedPageBreak/>
        <w:t>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E82C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2CB9">
        <w:rPr>
          <w:rFonts w:ascii="Times New Roman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основные теории химии</w:t>
      </w:r>
      <w:r w:rsidRPr="00E82CB9">
        <w:rPr>
          <w:rFonts w:ascii="Times New Roman" w:hAnsi="Times New Roman" w:cs="Times New Roman"/>
          <w:b/>
          <w:sz w:val="24"/>
          <w:szCs w:val="24"/>
        </w:rPr>
        <w:t>:</w:t>
      </w:r>
      <w:r w:rsidRPr="00E82CB9">
        <w:rPr>
          <w:rFonts w:ascii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CB9">
        <w:rPr>
          <w:rFonts w:ascii="Times New Roman" w:hAnsi="Times New Roman" w:cs="Times New Roman"/>
          <w:b/>
          <w:i/>
          <w:sz w:val="24"/>
          <w:szCs w:val="24"/>
        </w:rPr>
        <w:t>важнейшие вещества и материалы</w:t>
      </w:r>
      <w:r w:rsidRPr="00E82CB9">
        <w:rPr>
          <w:rFonts w:ascii="Times New Roman" w:hAnsi="Times New Roman" w:cs="Times New Roman"/>
          <w:b/>
          <w:sz w:val="24"/>
          <w:szCs w:val="24"/>
        </w:rPr>
        <w:t>:</w:t>
      </w:r>
      <w:r w:rsidRPr="00E82CB9">
        <w:rPr>
          <w:rFonts w:ascii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975ACE" w:rsidRPr="00E82CB9" w:rsidRDefault="00975ACE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 w:rsidRPr="00E82CB9">
        <w:rPr>
          <w:rFonts w:ascii="Times New Roman" w:hAnsi="Times New Roman" w:cs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E82C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2CB9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E82C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2CB9">
        <w:rPr>
          <w:rFonts w:ascii="Times New Roman" w:hAnsi="Times New Roman" w:cs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E82C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2CB9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выполнять химический эксперимент</w:t>
      </w:r>
      <w:r w:rsidRPr="00E82CB9">
        <w:rPr>
          <w:rFonts w:ascii="Times New Roman" w:hAnsi="Times New Roman" w:cs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>проводить</w:t>
      </w:r>
      <w:r w:rsidRPr="00E82CB9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82CB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82CB9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975ACE" w:rsidRPr="00E82CB9" w:rsidRDefault="00975ACE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i/>
          <w:sz w:val="24"/>
          <w:szCs w:val="24"/>
        </w:rPr>
        <w:tab/>
        <w:t xml:space="preserve">использовать приобретенные знания и умения в практической деятельности и   повседневной жизни </w:t>
      </w:r>
      <w:proofErr w:type="gramStart"/>
      <w:r w:rsidRPr="00E82CB9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82CB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lastRenderedPageBreak/>
        <w:t>экологически грамотного поведения в окружающей среде;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975ACE" w:rsidRPr="00E82CB9" w:rsidRDefault="00975ACE" w:rsidP="00E82C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AD1F57" w:rsidRPr="00E82CB9" w:rsidRDefault="00AD1F57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3F7AD9" w:rsidRDefault="00AD1F57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3F7AD9">
        <w:rPr>
          <w:rFonts w:ascii="Times New Roman" w:hAnsi="Times New Roman" w:cs="Times New Roman"/>
          <w:b/>
          <w:sz w:val="24"/>
          <w:szCs w:val="24"/>
        </w:rPr>
        <w:t>Методы познания в химии (1 час)</w:t>
      </w:r>
    </w:p>
    <w:p w:rsidR="003F7AD9" w:rsidRDefault="003F7AD9" w:rsidP="003F7A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B5">
        <w:rPr>
          <w:rFonts w:ascii="Times New Roman" w:hAnsi="Times New Roman" w:cs="Times New Roman"/>
          <w:b/>
          <w:bCs/>
          <w:sz w:val="24"/>
          <w:szCs w:val="24"/>
        </w:rPr>
        <w:t>Методы познания в химии.</w:t>
      </w:r>
      <w:r w:rsidRPr="001C1BB5">
        <w:rPr>
          <w:rFonts w:ascii="Times New Roman" w:hAnsi="Times New Roman" w:cs="Times New Roman"/>
          <w:bCs/>
          <w:sz w:val="24"/>
          <w:szCs w:val="24"/>
        </w:rPr>
        <w:t xml:space="preserve"> Научные методы познания веществ и химических явлений. Роль эксперимента и теории в химии.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Правила безопасности при работе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едкими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Горючими и токсическими веществами. Качественный и количественный анализ веществ. </w:t>
      </w:r>
      <w:r w:rsidRPr="001C1BB5">
        <w:rPr>
          <w:rFonts w:ascii="Times New Roman" w:hAnsi="Times New Roman" w:cs="Times New Roman"/>
          <w:bCs/>
          <w:sz w:val="24"/>
          <w:szCs w:val="24"/>
        </w:rPr>
        <w:t>Моделирование химических процессов.</w:t>
      </w:r>
    </w:p>
    <w:p w:rsidR="00AD1F57" w:rsidRPr="00E82CB9" w:rsidRDefault="003F7AD9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2. </w:t>
      </w:r>
      <w:r w:rsidR="00AD1F57" w:rsidRPr="00E82CB9">
        <w:rPr>
          <w:rFonts w:ascii="Times New Roman" w:hAnsi="Times New Roman" w:cs="Times New Roman"/>
          <w:b/>
          <w:sz w:val="24"/>
          <w:szCs w:val="24"/>
        </w:rPr>
        <w:t xml:space="preserve">Строение атома и периодический закон Д. И. Менделеева </w:t>
      </w:r>
      <w:r w:rsidR="00AD1F57" w:rsidRPr="00E82C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(3 </w:t>
      </w:r>
      <w:r w:rsidR="00AD1F57" w:rsidRPr="00E82CB9">
        <w:rPr>
          <w:rFonts w:ascii="Times New Roman" w:hAnsi="Times New Roman" w:cs="Times New Roman"/>
          <w:b/>
          <w:sz w:val="24"/>
          <w:szCs w:val="24"/>
        </w:rPr>
        <w:t>ч)</w:t>
      </w:r>
    </w:p>
    <w:p w:rsidR="00472ECD" w:rsidRPr="00E82CB9" w:rsidRDefault="00472ECD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Современные представления о строении атома.</w:t>
      </w:r>
    </w:p>
    <w:p w:rsidR="00AD1F57" w:rsidRPr="00E82CB9" w:rsidRDefault="00472ECD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Атом.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Ядро: протоны и нейтроны. Изотопы.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Атомные </w:t>
      </w:r>
      <w:proofErr w:type="spellStart"/>
      <w:r w:rsidRPr="00E82CB9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E82C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2C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2CB9">
        <w:rPr>
          <w:rFonts w:ascii="Times New Roman" w:hAnsi="Times New Roman" w:cs="Times New Roman"/>
          <w:sz w:val="24"/>
          <w:szCs w:val="24"/>
        </w:rPr>
        <w:t>и Р – элементы.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Особенности строения электронных оболочек атомов </w:t>
      </w:r>
      <w:r w:rsidRPr="00E82CB9">
        <w:rPr>
          <w:rFonts w:ascii="Times New Roman" w:hAnsi="Times New Roman" w:cs="Times New Roman"/>
          <w:sz w:val="24"/>
          <w:szCs w:val="24"/>
        </w:rPr>
        <w:t>переходных элементов.</w:t>
      </w:r>
      <w:proofErr w:type="gramEnd"/>
      <w:r w:rsidRPr="00E82CB9">
        <w:rPr>
          <w:rFonts w:ascii="Times New Roman" w:hAnsi="Times New Roman" w:cs="Times New Roman"/>
          <w:sz w:val="24"/>
          <w:szCs w:val="24"/>
        </w:rPr>
        <w:t xml:space="preserve"> 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Электронные конфигурации атомов химических элементов. </w:t>
      </w:r>
    </w:p>
    <w:p w:rsidR="00AD1F57" w:rsidRPr="00E82CB9" w:rsidRDefault="007C7A66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Периодический закон</w:t>
      </w:r>
      <w:r w:rsidR="00472ECD" w:rsidRPr="00E82CB9">
        <w:rPr>
          <w:rFonts w:ascii="Times New Roman" w:hAnsi="Times New Roman" w:cs="Times New Roman"/>
          <w:sz w:val="24"/>
          <w:szCs w:val="24"/>
        </w:rPr>
        <w:t xml:space="preserve">и Периодическая система </w:t>
      </w:r>
      <w:r w:rsidR="00117936" w:rsidRPr="00E82CB9">
        <w:rPr>
          <w:rFonts w:ascii="Times New Roman" w:hAnsi="Times New Roman" w:cs="Times New Roman"/>
          <w:sz w:val="24"/>
          <w:szCs w:val="24"/>
        </w:rPr>
        <w:t xml:space="preserve"> Д.И. Менделеева в свете учения о строении атома.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Открытие Д. И. Менделеевым периодического закона. 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 w:rsidR="00C53B4A" w:rsidRPr="00E82CB9">
        <w:rPr>
          <w:rFonts w:ascii="Times New Roman" w:hAnsi="Times New Roman" w:cs="Times New Roman"/>
          <w:sz w:val="24"/>
          <w:szCs w:val="24"/>
        </w:rPr>
        <w:t>Положение водорода в периодической системе.</w:t>
      </w:r>
    </w:p>
    <w:p w:rsidR="00AD1F57" w:rsidRPr="00E82CB9" w:rsidRDefault="00C53B4A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Мировоззренческое и научное значениеП</w:t>
      </w:r>
      <w:r w:rsidR="00AD1F57" w:rsidRPr="00E82CB9">
        <w:rPr>
          <w:rFonts w:ascii="Times New Roman" w:hAnsi="Times New Roman" w:cs="Times New Roman"/>
          <w:sz w:val="24"/>
          <w:szCs w:val="24"/>
        </w:rPr>
        <w:t>ериодического закона и периодической системы химических элементов Д. И.Менделеева</w:t>
      </w:r>
      <w:r w:rsidRPr="00E82CB9">
        <w:rPr>
          <w:rFonts w:ascii="Times New Roman" w:hAnsi="Times New Roman" w:cs="Times New Roman"/>
          <w:sz w:val="24"/>
          <w:szCs w:val="24"/>
        </w:rPr>
        <w:t>.</w:t>
      </w:r>
    </w:p>
    <w:p w:rsidR="00AD1F57" w:rsidRPr="00E82CB9" w:rsidRDefault="00AD1F57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Демонстрации</w:t>
      </w:r>
      <w:proofErr w:type="gramStart"/>
      <w:r w:rsidRPr="00E82CB9">
        <w:rPr>
          <w:rFonts w:ascii="Times New Roman" w:hAnsi="Times New Roman" w:cs="Times New Roman"/>
          <w:b/>
          <w:sz w:val="24"/>
          <w:szCs w:val="24"/>
        </w:rPr>
        <w:t>.</w:t>
      </w:r>
      <w:r w:rsidRPr="00E82C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2CB9">
        <w:rPr>
          <w:rFonts w:ascii="Times New Roman" w:hAnsi="Times New Roman" w:cs="Times New Roman"/>
          <w:sz w:val="24"/>
          <w:szCs w:val="24"/>
        </w:rPr>
        <w:t xml:space="preserve">азличные формы периодической системы химических элементов Д. И. Менделеева. </w:t>
      </w:r>
    </w:p>
    <w:p w:rsidR="00AD1F57" w:rsidRPr="00E82CB9" w:rsidRDefault="00AD1F57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7AD9">
        <w:rPr>
          <w:rFonts w:ascii="Times New Roman" w:hAnsi="Times New Roman" w:cs="Times New Roman"/>
          <w:b/>
          <w:sz w:val="24"/>
          <w:szCs w:val="24"/>
        </w:rPr>
        <w:t>3</w:t>
      </w:r>
      <w:r w:rsidRPr="00E82CB9">
        <w:rPr>
          <w:rFonts w:ascii="Times New Roman" w:hAnsi="Times New Roman" w:cs="Times New Roman"/>
          <w:b/>
          <w:sz w:val="24"/>
          <w:szCs w:val="24"/>
        </w:rPr>
        <w:t xml:space="preserve">. Строение вещества </w:t>
      </w:r>
      <w:r w:rsidRPr="00E8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</w:t>
      </w:r>
      <w:r w:rsidR="0079757C" w:rsidRPr="00E8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E82CB9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Ионная химическая связь.</w:t>
      </w:r>
      <w:r w:rsidR="00C8345D">
        <w:rPr>
          <w:rFonts w:ascii="Times New Roman" w:hAnsi="Times New Roman" w:cs="Times New Roman"/>
          <w:sz w:val="24"/>
          <w:szCs w:val="24"/>
        </w:rPr>
        <w:t xml:space="preserve">Степень окисления. </w:t>
      </w:r>
      <w:proofErr w:type="spellStart"/>
      <w:r w:rsidR="00C8345D">
        <w:rPr>
          <w:rFonts w:ascii="Times New Roman" w:hAnsi="Times New Roman" w:cs="Times New Roman"/>
          <w:sz w:val="24"/>
          <w:szCs w:val="24"/>
        </w:rPr>
        <w:t>Валентность</w:t>
      </w:r>
      <w:proofErr w:type="gramStart"/>
      <w:r w:rsidR="00C8345D">
        <w:rPr>
          <w:rFonts w:ascii="Times New Roman" w:hAnsi="Times New Roman" w:cs="Times New Roman"/>
          <w:sz w:val="24"/>
          <w:szCs w:val="24"/>
        </w:rPr>
        <w:t>.</w:t>
      </w:r>
      <w:r w:rsidR="00AD1F57" w:rsidRPr="00E82C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D1F57" w:rsidRPr="00E82CB9">
        <w:rPr>
          <w:rFonts w:ascii="Times New Roman" w:hAnsi="Times New Roman" w:cs="Times New Roman"/>
          <w:sz w:val="24"/>
          <w:szCs w:val="24"/>
        </w:rPr>
        <w:t>атионы</w:t>
      </w:r>
      <w:proofErr w:type="spellEnd"/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и анионы. Классификация ионов. 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 xml:space="preserve">Ковалентная химическая </w:t>
      </w:r>
      <w:proofErr w:type="spellStart"/>
      <w:r w:rsidRPr="00E82CB9">
        <w:rPr>
          <w:rFonts w:ascii="Times New Roman" w:hAnsi="Times New Roman" w:cs="Times New Roman"/>
          <w:b/>
          <w:sz w:val="24"/>
          <w:szCs w:val="24"/>
        </w:rPr>
        <w:t>связь.</w:t>
      </w:r>
      <w:r w:rsidR="00AD1F57" w:rsidRPr="00E82CB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AD1F57" w:rsidRPr="00E82CB9">
        <w:rPr>
          <w:rFonts w:ascii="Times New Roman" w:hAnsi="Times New Roman" w:cs="Times New Roman"/>
          <w:sz w:val="24"/>
          <w:szCs w:val="24"/>
        </w:rPr>
        <w:t xml:space="preserve"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Металлическая химическая связь.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Особенности строения атомов металлов. Металлическая химическая связь</w:t>
      </w:r>
      <w:r w:rsidR="00C8345D">
        <w:rPr>
          <w:rFonts w:ascii="Times New Roman" w:hAnsi="Times New Roman" w:cs="Times New Roman"/>
          <w:sz w:val="24"/>
          <w:szCs w:val="24"/>
        </w:rPr>
        <w:t>.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lastRenderedPageBreak/>
        <w:t>Водородная химическая связь.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</w:t>
      </w:r>
      <w:r w:rsidR="00C53B4A" w:rsidRPr="00E82CB9">
        <w:rPr>
          <w:rFonts w:ascii="Times New Roman" w:hAnsi="Times New Roman" w:cs="Times New Roman"/>
          <w:sz w:val="24"/>
          <w:szCs w:val="24"/>
        </w:rPr>
        <w:t xml:space="preserve"> Единая природа химической связи.</w:t>
      </w:r>
    </w:p>
    <w:p w:rsidR="000B7076" w:rsidRPr="00E82CB9" w:rsidRDefault="00C8345D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Вещества молекулярного и немолекулярного строения. Типы кристаллических решёток.</w:t>
      </w:r>
      <w:r w:rsidRPr="00E82CB9">
        <w:rPr>
          <w:rFonts w:ascii="Times New Roman" w:hAnsi="Times New Roman" w:cs="Times New Roman"/>
          <w:sz w:val="24"/>
          <w:szCs w:val="24"/>
        </w:rPr>
        <w:t xml:space="preserve">Ионные кристаллические решетки. Свойства веществ с этим типом кристаллических решеток. Молекулярные и атомные кристаллические решетки. Свойства веществ с этими типами кристаллических решеток.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2CB9">
        <w:rPr>
          <w:rFonts w:ascii="Times New Roman" w:hAnsi="Times New Roman" w:cs="Times New Roman"/>
          <w:sz w:val="24"/>
          <w:szCs w:val="24"/>
        </w:rPr>
        <w:t xml:space="preserve">еталлическая кристаллическая решетка. Свойства веществ с этим типом связи. </w:t>
      </w:r>
      <w:r w:rsidR="000B7076" w:rsidRPr="00C8345D">
        <w:rPr>
          <w:rFonts w:ascii="Times New Roman" w:hAnsi="Times New Roman" w:cs="Times New Roman"/>
          <w:sz w:val="24"/>
          <w:szCs w:val="24"/>
        </w:rPr>
        <w:t>Полимеры.</w:t>
      </w:r>
      <w:r w:rsidR="000B7076" w:rsidRPr="00E82CB9">
        <w:rPr>
          <w:rFonts w:ascii="Times New Roman" w:hAnsi="Times New Roman" w:cs="Times New Roman"/>
          <w:sz w:val="24"/>
          <w:szCs w:val="24"/>
        </w:rPr>
        <w:t>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Газообразное состояние вещества</w:t>
      </w:r>
      <w:r w:rsidR="00AD1F57" w:rsidRPr="00E82CB9">
        <w:rPr>
          <w:rFonts w:ascii="Times New Roman" w:hAnsi="Times New Roman" w:cs="Times New Roman"/>
          <w:b/>
          <w:sz w:val="24"/>
          <w:szCs w:val="24"/>
        </w:rPr>
        <w:t>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Три агрегатных состояния воды. Особенности строения газов. Молярный</w:t>
      </w:r>
      <w:r w:rsidRPr="00E82CB9">
        <w:rPr>
          <w:rFonts w:ascii="Times New Roman" w:hAnsi="Times New Roman" w:cs="Times New Roman"/>
          <w:sz w:val="24"/>
          <w:szCs w:val="24"/>
        </w:rPr>
        <w:t xml:space="preserve"> объем газообразных веществ. 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Примеры газообразных природных смесей: воздух, природный газ. Загрязнение атмосферы (кислотные дожди, парниковый эффект) и борьба с ним. 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Представители газообразных веществ: водород, кислород, углекислый газ, аммиак, этилен. Их получение, собирание и распознавание. </w:t>
      </w:r>
    </w:p>
    <w:p w:rsidR="000950C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Жидкое состояние вещества.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Вода. Потребление воды в быту и на производстве. Жесткость воды и способы ее устранения. Минеральные воды и их использование в столовых и лечебных целях.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Твердое состояние вещества.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Аморфные твердые вещества в природе и в жизни человека, их значение и применение. Кристаллическое строение вещества. 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Дисперсные системы.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</w:t>
      </w:r>
      <w:r w:rsidR="007C23E7">
        <w:rPr>
          <w:rFonts w:ascii="Times New Roman" w:hAnsi="Times New Roman" w:cs="Times New Roman"/>
          <w:sz w:val="24"/>
          <w:szCs w:val="24"/>
        </w:rPr>
        <w:t xml:space="preserve">. 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Грубодисперсные системы: эмульсии, суспензии, аэрозоли.    </w:t>
      </w:r>
      <w:r w:rsidR="00E4748D" w:rsidRPr="00E82CB9">
        <w:rPr>
          <w:rFonts w:ascii="Times New Roman" w:hAnsi="Times New Roman" w:cs="Times New Roman"/>
          <w:sz w:val="24"/>
          <w:szCs w:val="24"/>
        </w:rPr>
        <w:t>Понятие о коллоидах и их значение(золи,гели).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Состав вещества и смесей.</w:t>
      </w:r>
      <w:r w:rsidR="00512665" w:rsidRPr="00512665">
        <w:rPr>
          <w:rFonts w:ascii="Times New Roman" w:hAnsi="Times New Roman" w:cs="Times New Roman"/>
          <w:sz w:val="24"/>
          <w:szCs w:val="24"/>
        </w:rPr>
        <w:t xml:space="preserve">Чистые вещества и смеси. </w:t>
      </w:r>
      <w:r w:rsidR="00117936" w:rsidRPr="00E82CB9">
        <w:rPr>
          <w:rFonts w:ascii="Times New Roman" w:hAnsi="Times New Roman" w:cs="Times New Roman"/>
          <w:sz w:val="24"/>
          <w:szCs w:val="24"/>
        </w:rPr>
        <w:t>Качественный и количественный состав вещества.</w:t>
      </w:r>
      <w:r w:rsidR="00512665" w:rsidRPr="00E82CB9">
        <w:rPr>
          <w:rFonts w:ascii="Times New Roman" w:hAnsi="Times New Roman" w:cs="Times New Roman"/>
          <w:sz w:val="24"/>
          <w:szCs w:val="24"/>
        </w:rPr>
        <w:t>Закон постоянства состава веществ</w:t>
      </w:r>
      <w:r w:rsidR="00512665">
        <w:rPr>
          <w:rFonts w:ascii="Times New Roman" w:hAnsi="Times New Roman" w:cs="Times New Roman"/>
          <w:sz w:val="24"/>
          <w:szCs w:val="24"/>
        </w:rPr>
        <w:t xml:space="preserve">а. Причины  многообразия веществ: изомерия, гомология, аллотропия. </w:t>
      </w:r>
      <w:r w:rsidR="00EF22A1" w:rsidRPr="00E82CB9">
        <w:rPr>
          <w:rFonts w:ascii="Times New Roman" w:hAnsi="Times New Roman" w:cs="Times New Roman"/>
          <w:sz w:val="24"/>
          <w:szCs w:val="24"/>
        </w:rPr>
        <w:t>Способы разделения смесей и их использование.</w:t>
      </w:r>
      <w:r w:rsidR="007C23E7">
        <w:rPr>
          <w:rFonts w:ascii="Times New Roman" w:hAnsi="Times New Roman" w:cs="Times New Roman"/>
          <w:sz w:val="24"/>
          <w:szCs w:val="24"/>
        </w:rPr>
        <w:t xml:space="preserve"> Истинные растворы.</w:t>
      </w:r>
    </w:p>
    <w:p w:rsidR="00AD1F57" w:rsidRPr="00E82CB9" w:rsidRDefault="002953B9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Способы выражения концентрации вещества. 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 w:rsidR="00AD1F57" w:rsidRPr="00E82C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D1F57" w:rsidRPr="00E82CB9">
        <w:rPr>
          <w:rFonts w:ascii="Times New Roman" w:hAnsi="Times New Roman" w:cs="Times New Roman"/>
          <w:sz w:val="24"/>
          <w:szCs w:val="24"/>
        </w:rPr>
        <w:t xml:space="preserve"> теоретически возможного. 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Модель кристаллической решетки хлорида натрия. Модели кристаллических решеток «сухого льда» (или </w:t>
      </w:r>
      <w:r w:rsidR="00512665" w:rsidRPr="00E82CB9">
        <w:rPr>
          <w:rFonts w:ascii="Times New Roman" w:hAnsi="Times New Roman" w:cs="Times New Roman"/>
          <w:sz w:val="24"/>
          <w:szCs w:val="24"/>
        </w:rPr>
        <w:t>йода</w:t>
      </w:r>
      <w:r w:rsidRPr="00E82CB9">
        <w:rPr>
          <w:rFonts w:ascii="Times New Roman" w:hAnsi="Times New Roman" w:cs="Times New Roman"/>
          <w:sz w:val="24"/>
          <w:szCs w:val="24"/>
        </w:rPr>
        <w:t xml:space="preserve">), алмаза, графита (или кварца). Модель молекулы ДНК. Образцы </w:t>
      </w:r>
      <w:r w:rsidR="00EC570A" w:rsidRPr="00E82CB9">
        <w:rPr>
          <w:rFonts w:ascii="Times New Roman" w:hAnsi="Times New Roman" w:cs="Times New Roman"/>
          <w:sz w:val="24"/>
          <w:szCs w:val="24"/>
        </w:rPr>
        <w:t>пищевых, косметических, биологических и медицинских золей и гелей.</w:t>
      </w:r>
      <w:r w:rsidRPr="00E8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F57" w:rsidRPr="00E82CB9" w:rsidRDefault="00AD1F57" w:rsidP="00E82CB9">
      <w:pPr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Практическая работа №1.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Получение, собирание и распознавание газов. </w:t>
      </w:r>
    </w:p>
    <w:p w:rsidR="001C5FA4" w:rsidRDefault="001C5FA4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AD9" w:rsidRPr="00E82CB9" w:rsidRDefault="003F7AD9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57" w:rsidRPr="00E82CB9" w:rsidRDefault="00AD1F57" w:rsidP="00E82C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F7AD9">
        <w:rPr>
          <w:rFonts w:ascii="Times New Roman" w:hAnsi="Times New Roman" w:cs="Times New Roman"/>
          <w:b/>
          <w:sz w:val="24"/>
          <w:szCs w:val="24"/>
        </w:rPr>
        <w:t>4</w:t>
      </w:r>
      <w:r w:rsidRPr="00E82CB9">
        <w:rPr>
          <w:rFonts w:ascii="Times New Roman" w:hAnsi="Times New Roman" w:cs="Times New Roman"/>
          <w:b/>
          <w:sz w:val="24"/>
          <w:szCs w:val="24"/>
        </w:rPr>
        <w:t xml:space="preserve">. Химические реакции </w:t>
      </w:r>
      <w:r w:rsidRPr="00E8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9757C" w:rsidRPr="00E8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E82CB9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117936" w:rsidRPr="00E82CB9" w:rsidRDefault="00117936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lastRenderedPageBreak/>
        <w:t>Реакции, идущие без изменения состава вещества.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Причины многообразия вещества. Аллотропия и аллотропные видоизменения. Причины аллотропии на примере модификаций кислорода, углерода</w:t>
      </w:r>
      <w:r w:rsidR="002F51E4" w:rsidRPr="00E82CB9">
        <w:rPr>
          <w:rFonts w:ascii="Times New Roman" w:hAnsi="Times New Roman" w:cs="Times New Roman"/>
          <w:sz w:val="24"/>
          <w:szCs w:val="24"/>
        </w:rPr>
        <w:t xml:space="preserve">, серы </w:t>
      </w:r>
      <w:r w:rsidRPr="00E82CB9">
        <w:rPr>
          <w:rFonts w:ascii="Times New Roman" w:hAnsi="Times New Roman" w:cs="Times New Roman"/>
          <w:sz w:val="24"/>
          <w:szCs w:val="24"/>
        </w:rPr>
        <w:t xml:space="preserve"> и фосфора. Озон, его биологическая роль.    Изомеры и изомерия. </w:t>
      </w:r>
    </w:p>
    <w:p w:rsidR="00AD1F57" w:rsidRPr="00E82CB9" w:rsidRDefault="00117936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Реакции, идущие с изменением состава вещества.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Реакции соединения, разложения, замещения и обмена</w:t>
      </w:r>
      <w:r w:rsidR="00EF22A1" w:rsidRPr="00E82CB9">
        <w:rPr>
          <w:rFonts w:ascii="Times New Roman" w:hAnsi="Times New Roman" w:cs="Times New Roman"/>
          <w:sz w:val="24"/>
          <w:szCs w:val="24"/>
        </w:rPr>
        <w:t xml:space="preserve"> (ионного обмена)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в неорганической и органической химии. Реакции экз</w:t>
      </w:r>
      <w:proofErr w:type="gramStart"/>
      <w:r w:rsidR="00AD1F57" w:rsidRPr="00E82C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реакций. </w:t>
      </w:r>
    </w:p>
    <w:p w:rsidR="00AD1F57" w:rsidRPr="00E82CB9" w:rsidRDefault="00117936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Скорость химической реакции</w:t>
      </w:r>
      <w:r w:rsidRPr="00E82CB9">
        <w:rPr>
          <w:rFonts w:ascii="Times New Roman" w:hAnsi="Times New Roman" w:cs="Times New Roman"/>
          <w:sz w:val="24"/>
          <w:szCs w:val="24"/>
        </w:rPr>
        <w:t>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катализаторы.</w:t>
      </w:r>
    </w:p>
    <w:p w:rsidR="00AD1F57" w:rsidRPr="00E82CB9" w:rsidRDefault="000950C7" w:rsidP="00E82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Обратимость химических р</w:t>
      </w:r>
      <w:r w:rsidR="00B71152" w:rsidRPr="00E82CB9">
        <w:rPr>
          <w:rFonts w:ascii="Times New Roman" w:hAnsi="Times New Roman" w:cs="Times New Roman"/>
          <w:b/>
          <w:sz w:val="24"/>
          <w:szCs w:val="24"/>
        </w:rPr>
        <w:t>е</w:t>
      </w:r>
      <w:r w:rsidRPr="00E82CB9">
        <w:rPr>
          <w:rFonts w:ascii="Times New Roman" w:hAnsi="Times New Roman" w:cs="Times New Roman"/>
          <w:b/>
          <w:sz w:val="24"/>
          <w:szCs w:val="24"/>
        </w:rPr>
        <w:t>акций.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примере синтеза аммиака или </w:t>
      </w:r>
      <w:r w:rsidR="00AD1F57" w:rsidRPr="00E82CB9">
        <w:rPr>
          <w:rFonts w:ascii="Times New Roman" w:hAnsi="Times New Roman" w:cs="Times New Roman"/>
          <w:b/>
          <w:sz w:val="24"/>
          <w:szCs w:val="24"/>
        </w:rPr>
        <w:t xml:space="preserve">серной кислоты. </w:t>
      </w:r>
      <w:r w:rsidR="00EF22A1" w:rsidRPr="00E82CB9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EF22A1" w:rsidRPr="00E82CB9" w:rsidRDefault="00B00891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Роль воды в химической реакции.</w:t>
      </w:r>
      <w:r w:rsidR="002F51E4" w:rsidRPr="00E82CB9">
        <w:rPr>
          <w:rFonts w:ascii="Times New Roman" w:hAnsi="Times New Roman" w:cs="Times New Roman"/>
          <w:sz w:val="24"/>
          <w:szCs w:val="24"/>
        </w:rPr>
        <w:t xml:space="preserve">Растворимость и классификация веществ по этому признаку. Явления, происходящие при растворении веществ, - разрушение кристаллической решетки, диффузия, диссоциация, гидратация. 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="00AD1F57" w:rsidRPr="00E82CB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AD1F57" w:rsidRPr="00E82CB9">
        <w:rPr>
          <w:rFonts w:ascii="Times New Roman" w:hAnsi="Times New Roman" w:cs="Times New Roman"/>
          <w:sz w:val="24"/>
          <w:szCs w:val="24"/>
        </w:rPr>
        <w:t xml:space="preserve">. </w:t>
      </w:r>
      <w:r w:rsidR="002953B9" w:rsidRPr="00E82CB9">
        <w:rPr>
          <w:rFonts w:ascii="Times New Roman" w:hAnsi="Times New Roman" w:cs="Times New Roman"/>
          <w:sz w:val="24"/>
          <w:szCs w:val="24"/>
        </w:rPr>
        <w:t xml:space="preserve">Сильные и слабые электролиты. 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Кислоты, основания и соли с точки зрения теории электролитической диссоциации. </w:t>
      </w:r>
    </w:p>
    <w:p w:rsidR="00AD1F57" w:rsidRPr="00E82CB9" w:rsidRDefault="00B71152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Гидролиз органических и неорганических соединений</w:t>
      </w:r>
      <w:r w:rsidR="00AD1F57" w:rsidRPr="00E82CB9">
        <w:rPr>
          <w:rFonts w:ascii="Times New Roman" w:hAnsi="Times New Roman" w:cs="Times New Roman"/>
          <w:b/>
          <w:sz w:val="24"/>
          <w:szCs w:val="24"/>
        </w:rPr>
        <w:t>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Необратимый гидролиз. Обратимый гидролиз солей.    </w:t>
      </w:r>
      <w:r w:rsidR="002953B9" w:rsidRPr="00E82CB9">
        <w:rPr>
          <w:rFonts w:ascii="Times New Roman" w:hAnsi="Times New Roman" w:cs="Times New Roman"/>
          <w:sz w:val="24"/>
          <w:szCs w:val="24"/>
        </w:rPr>
        <w:t>Среда водных растворов:</w:t>
      </w:r>
      <w:r w:rsidR="002F51E4" w:rsidRPr="00E82CB9">
        <w:rPr>
          <w:rFonts w:ascii="Times New Roman" w:hAnsi="Times New Roman" w:cs="Times New Roman"/>
          <w:sz w:val="24"/>
          <w:szCs w:val="24"/>
        </w:rPr>
        <w:t xml:space="preserve"> кислая, нейтральная, щелочная.</w:t>
      </w:r>
      <w:r w:rsidR="004C285E" w:rsidRPr="00E82CB9">
        <w:rPr>
          <w:rFonts w:ascii="Times New Roman" w:hAnsi="Times New Roman" w:cs="Times New Roman"/>
          <w:sz w:val="24"/>
          <w:szCs w:val="24"/>
        </w:rPr>
        <w:t xml:space="preserve"> Водородный показатель (рН) раствора. 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</w:p>
    <w:p w:rsidR="00AD1F57" w:rsidRPr="00E82CB9" w:rsidRDefault="00B71152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CB9">
        <w:rPr>
          <w:rFonts w:ascii="Times New Roman" w:hAnsi="Times New Roman" w:cs="Times New Roman"/>
          <w:b/>
          <w:sz w:val="24"/>
          <w:szCs w:val="24"/>
        </w:rPr>
        <w:t>Окислительно</w:t>
      </w:r>
      <w:proofErr w:type="spellEnd"/>
      <w:r w:rsidRPr="00E82CB9">
        <w:rPr>
          <w:rFonts w:ascii="Times New Roman" w:hAnsi="Times New Roman" w:cs="Times New Roman"/>
          <w:b/>
          <w:sz w:val="24"/>
          <w:szCs w:val="24"/>
        </w:rPr>
        <w:t xml:space="preserve"> – восстановительные реакции.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 </w:t>
      </w:r>
    </w:p>
    <w:p w:rsidR="00AD1F57" w:rsidRPr="00E82CB9" w:rsidRDefault="004C285E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Электролиз</w:t>
      </w:r>
      <w:r w:rsidR="00AD1F57" w:rsidRPr="00E82CB9">
        <w:rPr>
          <w:rFonts w:ascii="Times New Roman" w:hAnsi="Times New Roman" w:cs="Times New Roman"/>
          <w:b/>
          <w:sz w:val="24"/>
          <w:szCs w:val="24"/>
        </w:rPr>
        <w:t>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="00EC570A" w:rsidRPr="00E82CB9">
        <w:rPr>
          <w:rFonts w:ascii="Times New Roman" w:hAnsi="Times New Roman" w:cs="Times New Roman"/>
          <w:sz w:val="24"/>
          <w:szCs w:val="24"/>
        </w:rPr>
        <w:t>Модели молекул изомеров. Получение аллотропных модификаций серы и фосфора. Растворение окрашенных веществ в вод</w:t>
      </w:r>
      <w:proofErr w:type="gramStart"/>
      <w:r w:rsidR="00EC570A" w:rsidRPr="00E82CB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C570A" w:rsidRPr="00E82CB9">
        <w:rPr>
          <w:rFonts w:ascii="Times New Roman" w:hAnsi="Times New Roman" w:cs="Times New Roman"/>
          <w:sz w:val="24"/>
          <w:szCs w:val="24"/>
        </w:rPr>
        <w:t xml:space="preserve">сульфата меди (II), перманганата марганца, хлорида </w:t>
      </w:r>
      <w:r w:rsidR="00A84FE4" w:rsidRPr="00E82CB9">
        <w:rPr>
          <w:rFonts w:ascii="Times New Roman" w:hAnsi="Times New Roman" w:cs="Times New Roman"/>
          <w:sz w:val="24"/>
          <w:szCs w:val="24"/>
        </w:rPr>
        <w:t xml:space="preserve">Примеры необратимых реакций, идущих с образованием осадка, газа или воды. </w:t>
      </w:r>
      <w:r w:rsidRPr="00E82CB9">
        <w:rPr>
          <w:rFonts w:ascii="Times New Roman" w:hAnsi="Times New Roman" w:cs="Times New Roman"/>
          <w:sz w:val="24"/>
          <w:szCs w:val="24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Разложение пероксида водорода с помощью катализатора (оксида марганца (I</w:t>
      </w:r>
      <w:r w:rsidRPr="00E82C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2CB9">
        <w:rPr>
          <w:rFonts w:ascii="Times New Roman" w:hAnsi="Times New Roman" w:cs="Times New Roman"/>
          <w:sz w:val="24"/>
          <w:szCs w:val="24"/>
        </w:rPr>
        <w:t>)) и каталазы сырого мяса и сырого картофеля. Примеры необратимых реакций, идущих с образованием осадка, газа или воды. Образцы кристаллогидратов. Гидролиз карбонатов щелочных металлов и нитратов цинка или свинца (II). Простейшие окислительно-восстановительные реакции; взаимодействие цинка с соляной кислотой и железа с раствором сульфата меди (II).</w:t>
      </w:r>
    </w:p>
    <w:p w:rsidR="001C5FA4" w:rsidRPr="00E82CB9" w:rsidRDefault="001C5FA4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57" w:rsidRPr="00E82CB9" w:rsidRDefault="00AD1F57" w:rsidP="00E82CB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4. Вещества и их свойства </w:t>
      </w:r>
      <w:r w:rsidR="00EC570A" w:rsidRPr="00E82CB9">
        <w:rPr>
          <w:rFonts w:ascii="Times New Roman" w:hAnsi="Times New Roman" w:cs="Times New Roman"/>
          <w:b/>
          <w:sz w:val="24"/>
          <w:szCs w:val="24"/>
        </w:rPr>
        <w:t>(</w:t>
      </w:r>
      <w:r w:rsidR="003F7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930EE7" w:rsidRPr="00E82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2C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ч) </w:t>
      </w:r>
    </w:p>
    <w:p w:rsidR="00FE075E" w:rsidRPr="00E82CB9" w:rsidRDefault="004C285E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Металлы</w:t>
      </w:r>
      <w:r w:rsidR="00AD1F57" w:rsidRPr="00E82CB9">
        <w:rPr>
          <w:rFonts w:ascii="Times New Roman" w:hAnsi="Times New Roman" w:cs="Times New Roman"/>
          <w:b/>
          <w:sz w:val="24"/>
          <w:szCs w:val="24"/>
        </w:rPr>
        <w:t>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</w:t>
      </w:r>
      <w:r w:rsidR="00FE075E" w:rsidRPr="00E82CB9">
        <w:rPr>
          <w:rFonts w:ascii="Times New Roman" w:hAnsi="Times New Roman" w:cs="Times New Roman"/>
          <w:sz w:val="24"/>
          <w:szCs w:val="24"/>
        </w:rPr>
        <w:t>Взаимодействие натрия с этанолом.</w:t>
      </w:r>
    </w:p>
    <w:p w:rsidR="00AD1F57" w:rsidRPr="00E82CB9" w:rsidRDefault="00FE075E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Общие способы получения металлов. Алюминотермия. 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 xml:space="preserve">Коррозия металлов. Понятие о химической и электрохимической коррозии металлов. Способы защиты металлов от коррозии. </w:t>
      </w:r>
    </w:p>
    <w:p w:rsidR="004C285E" w:rsidRPr="00E82CB9" w:rsidRDefault="004C285E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 xml:space="preserve">Неметаллы. </w:t>
      </w:r>
      <w:r w:rsidR="00FE075E" w:rsidRPr="00E82CB9"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 (от фтора до йода). </w:t>
      </w:r>
      <w:proofErr w:type="spellStart"/>
      <w:r w:rsidR="00AD1F57" w:rsidRPr="00E82CB9">
        <w:rPr>
          <w:rFonts w:ascii="Times New Roman" w:hAnsi="Times New Roman" w:cs="Times New Roman"/>
          <w:sz w:val="24"/>
          <w:szCs w:val="24"/>
        </w:rPr>
        <w:t>Окислительн</w:t>
      </w:r>
      <w:r w:rsidRPr="00E82CB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82CB9">
        <w:rPr>
          <w:rFonts w:ascii="Times New Roman" w:hAnsi="Times New Roman" w:cs="Times New Roman"/>
          <w:sz w:val="24"/>
          <w:szCs w:val="24"/>
        </w:rPr>
        <w:t xml:space="preserve"> – восстановительные 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свойства </w:t>
      </w:r>
      <w:r w:rsidRPr="00E82CB9">
        <w:rPr>
          <w:rFonts w:ascii="Times New Roman" w:hAnsi="Times New Roman" w:cs="Times New Roman"/>
          <w:sz w:val="24"/>
          <w:szCs w:val="24"/>
        </w:rPr>
        <w:t xml:space="preserve">типичных </w:t>
      </w:r>
      <w:r w:rsidR="00AD1F57" w:rsidRPr="00E82CB9">
        <w:rPr>
          <w:rFonts w:ascii="Times New Roman" w:hAnsi="Times New Roman" w:cs="Times New Roman"/>
          <w:sz w:val="24"/>
          <w:szCs w:val="24"/>
        </w:rPr>
        <w:t>неметаллов (</w:t>
      </w:r>
      <w:r w:rsidRPr="00E82CB9">
        <w:rPr>
          <w:rFonts w:ascii="Times New Roman" w:hAnsi="Times New Roman" w:cs="Times New Roman"/>
          <w:sz w:val="24"/>
          <w:szCs w:val="24"/>
        </w:rPr>
        <w:t>на примере водорода, кислорода, галогенов и серы</w:t>
      </w:r>
      <w:r w:rsidR="00AD1F57" w:rsidRPr="00E82CB9">
        <w:rPr>
          <w:rFonts w:ascii="Times New Roman" w:hAnsi="Times New Roman" w:cs="Times New Roman"/>
          <w:sz w:val="24"/>
          <w:szCs w:val="24"/>
        </w:rPr>
        <w:t>)</w:t>
      </w:r>
      <w:r w:rsidRPr="00E82CB9">
        <w:rPr>
          <w:rFonts w:ascii="Times New Roman" w:hAnsi="Times New Roman" w:cs="Times New Roman"/>
          <w:b/>
          <w:sz w:val="24"/>
          <w:szCs w:val="24"/>
        </w:rPr>
        <w:t>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Благородные газы.</w:t>
      </w:r>
    </w:p>
    <w:p w:rsidR="00AD1F57" w:rsidRPr="00E82CB9" w:rsidRDefault="004C285E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 xml:space="preserve"> Кислоты</w:t>
      </w:r>
      <w:r w:rsidR="00FE075E" w:rsidRPr="00E82CB9">
        <w:rPr>
          <w:rFonts w:ascii="Times New Roman" w:hAnsi="Times New Roman" w:cs="Times New Roman"/>
          <w:sz w:val="24"/>
          <w:szCs w:val="24"/>
        </w:rPr>
        <w:t xml:space="preserve"> органические и неорганические. 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</w:t>
      </w:r>
    </w:p>
    <w:p w:rsidR="00AD1F57" w:rsidRPr="00E82CB9" w:rsidRDefault="004C285E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Основания.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С о л и.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Классификация солей: </w:t>
      </w:r>
      <w:proofErr w:type="gramStart"/>
      <w:r w:rsidRPr="00E82CB9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E82CB9">
        <w:rPr>
          <w:rFonts w:ascii="Times New Roman" w:hAnsi="Times New Roman" w:cs="Times New Roman"/>
          <w:sz w:val="24"/>
          <w:szCs w:val="24"/>
        </w:rPr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E82CB9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  <w:r w:rsidRPr="00E82CB9">
        <w:rPr>
          <w:rFonts w:ascii="Times New Roman" w:hAnsi="Times New Roman" w:cs="Times New Roman"/>
          <w:sz w:val="24"/>
          <w:szCs w:val="24"/>
        </w:rPr>
        <w:t xml:space="preserve"> меди (II) - малахит (основная соль). 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sz w:val="24"/>
          <w:szCs w:val="24"/>
        </w:rPr>
        <w:t>Качественные реакции на хлори</w:t>
      </w:r>
      <w:proofErr w:type="gramStart"/>
      <w:r w:rsidRPr="00E82CB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82CB9">
        <w:rPr>
          <w:rFonts w:ascii="Times New Roman" w:hAnsi="Times New Roman" w:cs="Times New Roman"/>
          <w:sz w:val="24"/>
          <w:szCs w:val="24"/>
        </w:rPr>
        <w:t>, сульфат-, и карбонат-анионы, катион аммония, катионы железа (I</w:t>
      </w:r>
      <w:r w:rsidRPr="00E82C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2CB9">
        <w:rPr>
          <w:rFonts w:ascii="Times New Roman" w:hAnsi="Times New Roman" w:cs="Times New Roman"/>
          <w:sz w:val="24"/>
          <w:szCs w:val="24"/>
        </w:rPr>
        <w:t xml:space="preserve">) и (III). </w:t>
      </w:r>
    </w:p>
    <w:p w:rsidR="00AD1F57" w:rsidRPr="00E82CB9" w:rsidRDefault="00FE075E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Генетическая связь</w:t>
      </w:r>
      <w:r w:rsidR="00AD1F57" w:rsidRPr="00E82CB9">
        <w:rPr>
          <w:rFonts w:ascii="Times New Roman" w:hAnsi="Times New Roman" w:cs="Times New Roman"/>
          <w:sz w:val="24"/>
          <w:szCs w:val="24"/>
        </w:rPr>
        <w:t xml:space="preserve">  между  классами  неорганических  и  органических  соединений. Понятие о генетической связи и генетических рядах. Генетический ряд металла и неметалла. Особенности генетического ряда в органической химии. </w:t>
      </w:r>
    </w:p>
    <w:p w:rsidR="00AD1F57" w:rsidRPr="00E82CB9" w:rsidRDefault="00AD1F57" w:rsidP="00E8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Коллекция образцов металлов. </w:t>
      </w:r>
      <w:r w:rsidR="00FE075E" w:rsidRPr="00E82CB9">
        <w:rPr>
          <w:rFonts w:ascii="Times New Roman" w:hAnsi="Times New Roman" w:cs="Times New Roman"/>
          <w:sz w:val="24"/>
          <w:szCs w:val="24"/>
        </w:rPr>
        <w:t xml:space="preserve">Коллекция образцов неметаллов. </w:t>
      </w:r>
      <w:r w:rsidR="00595AD0" w:rsidRPr="00E82CB9">
        <w:rPr>
          <w:rFonts w:ascii="Times New Roman" w:hAnsi="Times New Roman" w:cs="Times New Roman"/>
          <w:sz w:val="24"/>
          <w:szCs w:val="24"/>
        </w:rPr>
        <w:t xml:space="preserve">Образцы природных минералов, содержащих хлорид натрия, карбонат кальция, фосфат кальция и гидроксокарбонат меди (II). </w:t>
      </w:r>
      <w:r w:rsidRPr="00E82CB9">
        <w:rPr>
          <w:rFonts w:ascii="Times New Roman" w:hAnsi="Times New Roman" w:cs="Times New Roman"/>
          <w:sz w:val="24"/>
          <w:szCs w:val="24"/>
        </w:rPr>
        <w:t>Горение магния</w:t>
      </w:r>
      <w:r w:rsidR="00FE075E" w:rsidRPr="00E82CB9">
        <w:rPr>
          <w:rFonts w:ascii="Times New Roman" w:hAnsi="Times New Roman" w:cs="Times New Roman"/>
          <w:sz w:val="24"/>
          <w:szCs w:val="24"/>
        </w:rPr>
        <w:t>,железа,</w:t>
      </w:r>
      <w:r w:rsidR="00595AD0" w:rsidRPr="00E82CB9">
        <w:rPr>
          <w:rFonts w:ascii="Times New Roman" w:hAnsi="Times New Roman" w:cs="Times New Roman"/>
          <w:sz w:val="24"/>
          <w:szCs w:val="24"/>
        </w:rPr>
        <w:t xml:space="preserve">серы и фосфора в кислороде.Взаимодействие лития и натрия с водой. </w:t>
      </w:r>
      <w:r w:rsidRPr="00E82CB9">
        <w:rPr>
          <w:rFonts w:ascii="Times New Roman" w:hAnsi="Times New Roman" w:cs="Times New Roman"/>
          <w:sz w:val="24"/>
          <w:szCs w:val="24"/>
        </w:rPr>
        <w:t>Взаимодействие щелочноземельных металлов с водой</w:t>
      </w:r>
      <w:r w:rsidR="00D62484" w:rsidRPr="00E82CB9">
        <w:rPr>
          <w:rFonts w:ascii="Times New Roman" w:hAnsi="Times New Roman" w:cs="Times New Roman"/>
          <w:sz w:val="24"/>
          <w:szCs w:val="24"/>
        </w:rPr>
        <w:t xml:space="preserve">. </w:t>
      </w:r>
      <w:r w:rsidRPr="00E82CB9">
        <w:rPr>
          <w:rFonts w:ascii="Times New Roman" w:hAnsi="Times New Roman" w:cs="Times New Roman"/>
          <w:sz w:val="24"/>
          <w:szCs w:val="24"/>
        </w:rPr>
        <w:t xml:space="preserve">Взаимодействие меди с </w:t>
      </w:r>
      <w:r w:rsidR="00595AD0" w:rsidRPr="00E82CB9">
        <w:rPr>
          <w:rFonts w:ascii="Times New Roman" w:hAnsi="Times New Roman" w:cs="Times New Roman"/>
          <w:sz w:val="24"/>
          <w:szCs w:val="24"/>
        </w:rPr>
        <w:t xml:space="preserve">кислородом, серой и </w:t>
      </w:r>
      <w:r w:rsidRPr="00E82CB9">
        <w:rPr>
          <w:rFonts w:ascii="Times New Roman" w:hAnsi="Times New Roman" w:cs="Times New Roman"/>
          <w:sz w:val="24"/>
          <w:szCs w:val="24"/>
        </w:rPr>
        <w:t>концентрированной азотной кислотой</w:t>
      </w:r>
      <w:r w:rsidR="00FE075E" w:rsidRPr="00E82CB9">
        <w:rPr>
          <w:rFonts w:ascii="Times New Roman" w:hAnsi="Times New Roman" w:cs="Times New Roman"/>
          <w:sz w:val="24"/>
          <w:szCs w:val="24"/>
        </w:rPr>
        <w:t>.</w:t>
      </w:r>
      <w:r w:rsidRPr="00E82CB9">
        <w:rPr>
          <w:rFonts w:ascii="Times New Roman" w:hAnsi="Times New Roman" w:cs="Times New Roman"/>
          <w:sz w:val="24"/>
          <w:szCs w:val="24"/>
        </w:rPr>
        <w:t xml:space="preserve"> Взаимодействие концентрированной серной кислоты с сахаром, целлюлозой и медью. </w:t>
      </w:r>
    </w:p>
    <w:p w:rsidR="00FE075E" w:rsidRPr="00E82CB9" w:rsidRDefault="00AD1F57" w:rsidP="00E82CB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Практическая работа №2.</w:t>
      </w:r>
      <w:r w:rsidR="003F7AD9" w:rsidRPr="00E82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D92">
        <w:rPr>
          <w:rFonts w:ascii="Times New Roman" w:hAnsi="Times New Roman" w:cs="Times New Roman"/>
          <w:sz w:val="24"/>
          <w:szCs w:val="24"/>
        </w:rPr>
        <w:t>«</w:t>
      </w:r>
      <w:r w:rsidR="003F7AD9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</w:t>
      </w:r>
      <w:proofErr w:type="gramStart"/>
      <w:r w:rsidR="003F7A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F7AD9">
        <w:rPr>
          <w:rFonts w:ascii="Times New Roman" w:hAnsi="Times New Roman" w:cs="Times New Roman"/>
          <w:sz w:val="24"/>
          <w:szCs w:val="24"/>
        </w:rPr>
        <w:t xml:space="preserve"> и</w:t>
      </w:r>
      <w:r w:rsidR="00FE075E" w:rsidRPr="00E82CB9">
        <w:rPr>
          <w:rFonts w:ascii="Times New Roman" w:hAnsi="Times New Roman" w:cs="Times New Roman"/>
          <w:sz w:val="24"/>
          <w:szCs w:val="24"/>
        </w:rPr>
        <w:t>дентификация неорганических соединений</w:t>
      </w:r>
      <w:r w:rsidR="00DB0D92">
        <w:rPr>
          <w:rFonts w:ascii="Times New Roman" w:hAnsi="Times New Roman" w:cs="Times New Roman"/>
          <w:sz w:val="24"/>
          <w:szCs w:val="24"/>
        </w:rPr>
        <w:t>»</w:t>
      </w:r>
      <w:r w:rsidR="00FE075E" w:rsidRPr="00E82CB9">
        <w:rPr>
          <w:rFonts w:ascii="Times New Roman" w:hAnsi="Times New Roman" w:cs="Times New Roman"/>
          <w:sz w:val="24"/>
          <w:szCs w:val="24"/>
        </w:rPr>
        <w:t>.</w:t>
      </w:r>
      <w:r w:rsidR="00DB0D92">
        <w:rPr>
          <w:rFonts w:ascii="Times New Roman" w:hAnsi="Times New Roman" w:cs="Times New Roman"/>
          <w:sz w:val="24"/>
          <w:szCs w:val="24"/>
        </w:rPr>
        <w:t xml:space="preserve"> Качественные реакции на неорганические вещества и ионы.</w:t>
      </w:r>
      <w:r w:rsidR="00526A7E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характера среды</w:t>
      </w:r>
      <w:r w:rsidR="006A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индикаторов.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F7" w:rsidRDefault="00A746F7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BFA" w:rsidRDefault="00FE5BFA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840" w:rsidRPr="00E82CB9" w:rsidRDefault="00D62484" w:rsidP="00E8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B9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E82CB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82CB9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481"/>
        <w:gridCol w:w="1539"/>
        <w:gridCol w:w="1174"/>
        <w:gridCol w:w="2263"/>
        <w:gridCol w:w="1714"/>
      </w:tblGrid>
      <w:tr w:rsidR="00312DFD" w:rsidRPr="00E82CB9" w:rsidTr="00731C7D">
        <w:tc>
          <w:tcPr>
            <w:tcW w:w="808" w:type="dxa"/>
            <w:vMerge w:val="restart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gramStart"/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81" w:type="dxa"/>
            <w:vMerge w:val="restart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39" w:type="dxa"/>
            <w:vMerge w:val="restart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151" w:type="dxa"/>
            <w:gridSpan w:val="3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312DFD" w:rsidRPr="00E82CB9" w:rsidTr="00731C7D">
        <w:tc>
          <w:tcPr>
            <w:tcW w:w="808" w:type="dxa"/>
            <w:vMerge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263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714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3F7AD9" w:rsidRPr="00E82CB9" w:rsidTr="00731C7D">
        <w:tc>
          <w:tcPr>
            <w:tcW w:w="808" w:type="dxa"/>
          </w:tcPr>
          <w:p w:rsidR="003F7AD9" w:rsidRPr="00E82CB9" w:rsidRDefault="003F7AD9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3F7AD9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познания химии</w:t>
            </w:r>
          </w:p>
        </w:tc>
        <w:tc>
          <w:tcPr>
            <w:tcW w:w="1539" w:type="dxa"/>
          </w:tcPr>
          <w:p w:rsidR="003F7AD9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3F7AD9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F7AD9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3F7AD9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12DFD" w:rsidRPr="00E82CB9" w:rsidTr="00731C7D">
        <w:tc>
          <w:tcPr>
            <w:tcW w:w="808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 и периодический закон Д.И. Менделеева</w:t>
            </w:r>
          </w:p>
        </w:tc>
        <w:tc>
          <w:tcPr>
            <w:tcW w:w="1539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12DFD" w:rsidRPr="00E82CB9" w:rsidTr="00731C7D">
        <w:tc>
          <w:tcPr>
            <w:tcW w:w="808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1539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757C"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312DFD" w:rsidRPr="00E82CB9" w:rsidRDefault="0079757C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№1</w:t>
            </w:r>
          </w:p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Получение, собирание и распознавание газов.</w:t>
            </w:r>
          </w:p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2DFD" w:rsidRPr="00E82CB9" w:rsidTr="00731C7D">
        <w:tc>
          <w:tcPr>
            <w:tcW w:w="808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539" w:type="dxa"/>
          </w:tcPr>
          <w:p w:rsidR="00312DFD" w:rsidRPr="00E82CB9" w:rsidRDefault="0079757C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312DFD" w:rsidRPr="00E82CB9" w:rsidRDefault="0079757C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2DFD" w:rsidRPr="00E82CB9" w:rsidTr="00731C7D">
        <w:tc>
          <w:tcPr>
            <w:tcW w:w="808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 и их свойства</w:t>
            </w:r>
          </w:p>
        </w:tc>
        <w:tc>
          <w:tcPr>
            <w:tcW w:w="1539" w:type="dxa"/>
          </w:tcPr>
          <w:p w:rsidR="00312DFD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312DFD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312DFD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4748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</w:p>
          <w:p w:rsidR="00312DFD" w:rsidRPr="00E82CB9" w:rsidRDefault="00E4748D" w:rsidP="003F7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экспериментальных задач </w:t>
            </w:r>
            <w:r w:rsidR="003F7AD9">
              <w:rPr>
                <w:rFonts w:ascii="Times New Roman" w:hAnsi="Times New Roman" w:cs="Times New Roman"/>
                <w:bCs/>
                <w:sz w:val="24"/>
                <w:szCs w:val="24"/>
              </w:rPr>
              <w:t>на и</w:t>
            </w:r>
            <w:r w:rsidR="00312DFD"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дентификаци</w:t>
            </w:r>
            <w:r w:rsidR="003F7AD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312DFD"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неорганических соединений</w:t>
            </w:r>
          </w:p>
        </w:tc>
        <w:tc>
          <w:tcPr>
            <w:tcW w:w="1714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2DFD" w:rsidRPr="00E82CB9" w:rsidTr="00731C7D">
        <w:tc>
          <w:tcPr>
            <w:tcW w:w="808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312DFD" w:rsidRPr="00E82CB9" w:rsidRDefault="00312DF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9" w:type="dxa"/>
          </w:tcPr>
          <w:p w:rsidR="00312DFD" w:rsidRPr="00E82CB9" w:rsidRDefault="00312DFD" w:rsidP="003F7A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F7A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312DFD" w:rsidRPr="00E82CB9" w:rsidRDefault="005D73D3" w:rsidP="003F7A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F7AD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312DFD" w:rsidRPr="00E82CB9" w:rsidRDefault="003F7AD9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12DFD" w:rsidRPr="00E82CB9" w:rsidRDefault="005D73D3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31C7D" w:rsidRPr="00E82CB9" w:rsidTr="008861A4">
        <w:tc>
          <w:tcPr>
            <w:tcW w:w="808" w:type="dxa"/>
          </w:tcPr>
          <w:p w:rsidR="00731C7D" w:rsidRPr="00E82CB9" w:rsidRDefault="00731C7D" w:rsidP="00E82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731C7D" w:rsidRPr="00E82CB9" w:rsidRDefault="00731C7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B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539" w:type="dxa"/>
          </w:tcPr>
          <w:p w:rsidR="00731C7D" w:rsidRPr="00E82CB9" w:rsidRDefault="00731C7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151" w:type="dxa"/>
            <w:gridSpan w:val="3"/>
          </w:tcPr>
          <w:p w:rsidR="00731C7D" w:rsidRPr="00E82CB9" w:rsidRDefault="00731C7D" w:rsidP="00E82C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Резервным временем компенсирован праздничный день 23.02.17</w:t>
            </w:r>
          </w:p>
        </w:tc>
      </w:tr>
    </w:tbl>
    <w:p w:rsidR="00975ACE" w:rsidRPr="00E82CB9" w:rsidRDefault="00975ACE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CE" w:rsidRDefault="00975ACE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1A4" w:rsidRDefault="008861A4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1A4" w:rsidRPr="00E82CB9" w:rsidRDefault="008861A4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651"/>
        <w:tblW w:w="14776" w:type="dxa"/>
        <w:tblLayout w:type="fixed"/>
        <w:tblLook w:val="04A0" w:firstRow="1" w:lastRow="0" w:firstColumn="1" w:lastColumn="0" w:noHBand="0" w:noVBand="1"/>
      </w:tblPr>
      <w:tblGrid>
        <w:gridCol w:w="885"/>
        <w:gridCol w:w="2161"/>
        <w:gridCol w:w="816"/>
        <w:gridCol w:w="74"/>
        <w:gridCol w:w="992"/>
        <w:gridCol w:w="68"/>
        <w:gridCol w:w="4961"/>
        <w:gridCol w:w="74"/>
        <w:gridCol w:w="1485"/>
        <w:gridCol w:w="74"/>
        <w:gridCol w:w="2194"/>
        <w:gridCol w:w="74"/>
        <w:gridCol w:w="918"/>
      </w:tblGrid>
      <w:tr w:rsidR="003F7AD9" w:rsidRPr="003F7AD9" w:rsidTr="00375FF0">
        <w:tc>
          <w:tcPr>
            <w:tcW w:w="14776" w:type="dxa"/>
            <w:gridSpan w:val="13"/>
          </w:tcPr>
          <w:p w:rsidR="003F7AD9" w:rsidRPr="003F7AD9" w:rsidRDefault="003F7AD9" w:rsidP="0037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 – тематическое планирование 11 класс</w:t>
            </w:r>
          </w:p>
          <w:p w:rsidR="003F7AD9" w:rsidRPr="003F7AD9" w:rsidRDefault="003F7AD9" w:rsidP="0037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AD9" w:rsidRPr="003F7AD9" w:rsidRDefault="003F7AD9" w:rsidP="0037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AD9" w:rsidRPr="003F7AD9" w:rsidTr="00375FF0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6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чаов</w:t>
            </w:r>
            <w:proofErr w:type="spellEnd"/>
          </w:p>
        </w:tc>
        <w:tc>
          <w:tcPr>
            <w:tcW w:w="1134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Тип/ форма урока</w:t>
            </w:r>
          </w:p>
        </w:tc>
        <w:tc>
          <w:tcPr>
            <w:tcW w:w="49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Виды  и формы контроля</w:t>
            </w:r>
          </w:p>
        </w:tc>
        <w:tc>
          <w:tcPr>
            <w:tcW w:w="992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7AD9" w:rsidRPr="003F7AD9" w:rsidTr="00375FF0">
        <w:tc>
          <w:tcPr>
            <w:tcW w:w="11516" w:type="dxa"/>
            <w:gridSpan w:val="9"/>
          </w:tcPr>
          <w:p w:rsid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Тема 1 Методы познания в химии  (1 час)</w:t>
            </w:r>
          </w:p>
          <w:p w:rsidR="00416C38" w:rsidRPr="003F7AD9" w:rsidRDefault="00416C38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D9" w:rsidRPr="003F7AD9" w:rsidTr="00375FF0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</w:p>
        </w:tc>
        <w:tc>
          <w:tcPr>
            <w:tcW w:w="816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49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научные методы познания веществ и химических явлений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- роль эксперимента  и теории в химии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теории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при работе с едкими, горючими и токсичными веществами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способы моделирования химических процессов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проводить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критической оценки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3F7AD9" w:rsidRPr="003F7AD9" w:rsidTr="00375FF0">
        <w:tc>
          <w:tcPr>
            <w:tcW w:w="14776" w:type="dxa"/>
            <w:gridSpan w:val="13"/>
          </w:tcPr>
          <w:p w:rsid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Тема 2.Строение атома и периодический закон Д.И. Менделеева</w:t>
            </w: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(3 часа)</w:t>
            </w:r>
          </w:p>
          <w:p w:rsidR="00416C38" w:rsidRPr="003F7AD9" w:rsidRDefault="00416C38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Электронная оболочка. Особенности строения электронных оболочек атомов переходных элементов. 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современные представления о строении атомов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понятие «изотопы»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сущность понятия «электронная оболочка»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proofErr w:type="spellStart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»,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элементы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взаимосвязь номера уровня и энергии электрона.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составлять электронные формулы атомов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15.09-22.09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4(3)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в свете учения о строении атома.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смысл и значение периодического закона,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физический смысл порядкового номера элемента, номера периода и номера группы,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закономерности изменения свойств атомов химических элементов и их соединений в периоде и группе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элемента на основе его положения в ПС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-дуальный.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416C38" w:rsidRPr="003F7AD9" w:rsidTr="008861A4">
        <w:trPr>
          <w:trHeight w:val="562"/>
        </w:trPr>
        <w:tc>
          <w:tcPr>
            <w:tcW w:w="14776" w:type="dxa"/>
            <w:gridSpan w:val="13"/>
          </w:tcPr>
          <w:p w:rsidR="00416C38" w:rsidRPr="003F7AD9" w:rsidRDefault="00416C38" w:rsidP="0088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Тема 3. Строение вещества (10часов)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связи.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Ионная связь.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Ковалентная связь. Единая природа химической связи.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понятие «химическая связь»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- теорию «химической связи»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классификацию типов химической связи и характеристики каждого из них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понятия «катионы и анионы», «степень окисления», «валентность», «</w:t>
            </w: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 определять: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- тип химической связи в соединениях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валентность и степень окисления химических элементов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природу ионной и ковалентной связи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зависимость свойств вещества от их состава и строения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6.10-13.10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и водородная связь. 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понятие «химическая связь»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- теорию «химической связи»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объяснять: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природу металлической связи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зависимость свойств вещества от их состава и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наличие водородной связи в молекулах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немолекулярного строения.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кристаллических решеток. Полимеры.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F7AD9" w:rsidRPr="003F7AD9" w:rsidRDefault="003F7AD9" w:rsidP="00375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характеристики веществ молекулярного и немолекулярного строения</w:t>
            </w:r>
            <w:r w:rsidRPr="003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AD9" w:rsidRPr="003F7AD9" w:rsidRDefault="003F7AD9" w:rsidP="00375F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химии ВМС: мономер, полимер, макромолекула, структурное звено, степень полимеризации, М</w:t>
            </w:r>
            <w:proofErr w:type="gramStart"/>
            <w:r w:rsidRPr="003F7A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proofErr w:type="gramEnd"/>
            <w:r w:rsidRPr="003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получения полимеров.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свойства веществ по типу кристаллической решетки</w:t>
            </w:r>
          </w:p>
          <w:p w:rsidR="003F7AD9" w:rsidRPr="003F7AD9" w:rsidRDefault="00D42DEC" w:rsidP="00D4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ависимость свойств веществ от их состава и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Состав вещества, их многообразие. Газы, твердые тела, жидкости.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закон постоянства состава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вещества;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причины многообразия веществ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понятия: аллотропия, гомология, изомерия;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</w:p>
          <w:p w:rsidR="003F7AD9" w:rsidRPr="003F7AD9" w:rsidRDefault="00D42DEC" w:rsidP="00D42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зависимость свойств веществ от их состава и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 «Получение собирание и распознавание газов»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правила ТБ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способы получения, собирания и распознавания газов (водород, кислород, аммиак, углекислый газ) в лаборатории.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3F7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Cs/>
                <w:sz w:val="24"/>
                <w:szCs w:val="24"/>
              </w:rPr>
              <w:t>- собирать прибор для получения газов в лаборатории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с.214</w:t>
            </w: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-лам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Коллоиды (золи, гели)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дисперсных системах, дисперсионной среде и дисперсной фазе;</w:t>
            </w:r>
          </w:p>
          <w:p w:rsidR="003F7AD9" w:rsidRPr="003F7AD9" w:rsidRDefault="003F7AD9" w:rsidP="00375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«истинные» и «коллоидные » растворы.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="00D42D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3F7AD9" w:rsidRPr="003F7AD9" w:rsidRDefault="00D42DEC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жизни для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3F7AD9" w:rsidRPr="003F7AD9" w:rsidRDefault="003F7AD9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возможности прот</w:t>
            </w:r>
            <w:r w:rsidR="00D42DEC">
              <w:rPr>
                <w:rFonts w:ascii="Times New Roman" w:hAnsi="Times New Roman" w:cs="Times New Roman"/>
                <w:sz w:val="24"/>
                <w:szCs w:val="24"/>
              </w:rPr>
              <w:t xml:space="preserve">екания </w:t>
            </w: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</w:p>
          <w:p w:rsidR="003F7AD9" w:rsidRPr="003F7AD9" w:rsidRDefault="00D42DEC" w:rsidP="0037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превращений в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различных условиях 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оценки их последствий.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, для закрепления темы: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с. 71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Состав смесей. Разделение смесей. Истинные растворы. Способы выражения концентрации растворов.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разделение смесей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-физическую и химическую теорию растворов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понятия «диффузия», «диссоциация», «гидратация», «электролит», «</w:t>
            </w: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вычислять массовую и объемную долю компонента в  смеси; массовую долю вещества в растворе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объяснять явления, происходящие при растворении кристаллической решетки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диссоциации кислот, щелочей и солей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в практической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и повседневной жизни для пр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творов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концентрации </w:t>
            </w:r>
            <w:proofErr w:type="gramStart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быту и на производстве.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, работа с ДМ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103" w:type="dxa"/>
            <w:gridSpan w:val="3"/>
            <w:vMerge w:val="restart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поняти</w:t>
            </w:r>
            <w:r w:rsidR="00B659B9"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«вещество», «химический элемент», «атом», «молекула», «</w:t>
            </w: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», «валентность», «степень окисления», «ион», «вещества молекулярного и немолекулярного строения».</w:t>
            </w:r>
            <w:proofErr w:type="gramEnd"/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составлять схемы строения и электронные формулы атомов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природу химической связи; - определять тип связи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объяснять  зависимость свойств веществ от их состава и строения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решать расчетные задачи на нахождение доли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«Строение вещества»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3" w:type="dxa"/>
            <w:gridSpan w:val="3"/>
            <w:vMerge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D9" w:rsidRPr="003F7AD9" w:rsidTr="00375FF0">
        <w:tc>
          <w:tcPr>
            <w:tcW w:w="14776" w:type="dxa"/>
            <w:gridSpan w:val="13"/>
          </w:tcPr>
          <w:p w:rsid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="00416C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. Химические реакции (9 часов)</w:t>
            </w:r>
          </w:p>
          <w:p w:rsidR="00416C38" w:rsidRPr="003F7AD9" w:rsidRDefault="00416C38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какие процессы называются химическими и в чем их суть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признаки и условия осуществления химических реакций;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типы реакций;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закон сохранения массы веществ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классифицировать конкретные реакции по различным признакам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Тестовый экспресс контроль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 понятия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скорость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химической реакции,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катализ.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объяснять: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зависимость скорости химической реакции от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различных факторов.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Работа по ДМ, для закрепления темы стр.140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№1-4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 Химическое равновесие и способы его смещения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понятие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«химического равновесия»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классификацию химических реакций (</w:t>
            </w: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обратимые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и необратимые).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объяснять: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положения химического равновесия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от различных факторов.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 стр. 147№4,5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нного обмена в водных растворах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 понятия: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электролитическая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диссоциация,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электролит, </w:t>
            </w:r>
            <w:proofErr w:type="spellStart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659B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основные по</w:t>
            </w:r>
            <w:r w:rsidR="00B659B9">
              <w:rPr>
                <w:rFonts w:ascii="Times New Roman" w:hAnsi="Times New Roman" w:cs="Times New Roman"/>
                <w:sz w:val="24"/>
                <w:szCs w:val="24"/>
              </w:rPr>
              <w:t xml:space="preserve">ложения теории электролитической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диссоциации (ТЭД), 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примеры сильных и слабых электролитов.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заряд иона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ионные уравнения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Составление </w:t>
            </w:r>
            <w:proofErr w:type="spellStart"/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уравне-ний</w:t>
            </w:r>
            <w:proofErr w:type="spellEnd"/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890" w:type="dxa"/>
            <w:gridSpan w:val="2"/>
            <w:vMerge w:val="restart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типы гидролиза солей и органических соединений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понятие водородный показатель (рН)</w:t>
            </w:r>
            <w:r w:rsidR="00B6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раствора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гидролиза солей</w:t>
            </w:r>
            <w:r w:rsidR="00B6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(1ступень)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среды водных растворов: кислая, нейтральная, щелочная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890" w:type="dxa"/>
            <w:gridSpan w:val="2"/>
            <w:vMerge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5103" w:type="dxa"/>
            <w:gridSpan w:val="3"/>
            <w:vMerge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F7AD9" w:rsidRPr="003F7AD9" w:rsidRDefault="00731C7D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реакции. Электролиз растворов и расплавов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 понятия: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окислитель, восстановитель,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окисление,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отличие ОВР от РИО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практическое применение электролиза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окислитель и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восстановитель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ОВР методом электронного баланса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Текущий. Работа по ДМ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  по теме «Химические реакции»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103" w:type="dxa"/>
            <w:gridSpan w:val="3"/>
            <w:vMerge w:val="restart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классификацию веществ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закон действующих масс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закон сохранения массы веществ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факторы, влияющие на скорость и химическое равновесие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ТЭД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типы гидролиза солей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реакций в молекулярном и ионном виде, а также ОВР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процессы окисления и восстановления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гидролиза солей(1ступень)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характер среды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решать расчетные задачи по уравнению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</w:t>
            </w:r>
            <w:r w:rsidR="00B659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D42DEC">
              <w:rPr>
                <w:rFonts w:ascii="Times New Roman" w:hAnsi="Times New Roman" w:cs="Times New Roman"/>
                <w:sz w:val="24"/>
                <w:szCs w:val="24"/>
              </w:rPr>
              <w:t>щающий. Решение тестов с подробным объяснением результа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№ 2 по теме «Химические реакции»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03" w:type="dxa"/>
            <w:gridSpan w:val="3"/>
            <w:vMerge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тестовый контроль 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3F7AD9" w:rsidRPr="003F7AD9" w:rsidTr="00375FF0">
        <w:tc>
          <w:tcPr>
            <w:tcW w:w="14776" w:type="dxa"/>
            <w:gridSpan w:val="13"/>
          </w:tcPr>
          <w:p w:rsid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Вещества и их свойства (10 часов)</w:t>
            </w:r>
          </w:p>
          <w:p w:rsidR="00416C38" w:rsidRPr="003F7AD9" w:rsidRDefault="00416C38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Электрохимический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ряд напряжений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основные металлы и основные сплавы, их общее свойства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причины коррозии, ее сущность и способы защиты от коррозии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общие способы получения металлов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 называть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вещества по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«тривиальной» и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номенклатуре;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 веществ от их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состава и строения;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общие химические свойства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Тестовый экспресс контроль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25(2)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Неметаллы 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их свойства.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Благородные газы.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основные неметаллы и их свойства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области использования галогенов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качественные реакции на галогенид - ионы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важнейшие соединения хлора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благородных газов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 характеризовать свойства неметаллов, опираясь на их положение в ПСХЭ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Тестовый экспресс контроль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26(3)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классификацию, номенклатуру кислот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(серную, соляную, азотную, уксусную кислоты)</w:t>
            </w:r>
          </w:p>
          <w:p w:rsidR="00D42DEC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общие представления о промышленных способах получения химических веществ – на примере производства серной кислоты.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их химические свойства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выполнять химический</w:t>
            </w:r>
          </w:p>
          <w:p w:rsidR="003F7AD9" w:rsidRPr="003F7AD9" w:rsidRDefault="00D42DEC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по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наванию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Текущий, 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27(4)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классификацию, номенклатуру оснований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характеризовать их химические свойства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химический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  <w:proofErr w:type="gramStart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распознаванию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щелочей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Текущий, 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28(5)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классификацию, номенклатуру солей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важнейшие минеральные удобрения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характеризовать их химические свойства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качественные реакции на сульфат, карбонат, хлорид - ионы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Текущий, 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29(6)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классификацию, номенклатуру оксидов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их химические свойства 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Текущий, 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30(7)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неорганических соединений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свойства изученных классов неорганических соединений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изученные вещества по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«тривиальной»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номенклатуре;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принадлежность веществ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 различным классам;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зависимость свойств веществ от их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состава и строения,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химический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  <w:proofErr w:type="gramStart"/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распознаванию важнейших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веществ.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Текущий, 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31(8)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неорганических веществах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103" w:type="dxa"/>
            <w:gridSpan w:val="3"/>
            <w:vMerge w:val="restart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основы классификации и номенклатуры </w:t>
            </w: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веществ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важнейшие свойства изученных классов соединений.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уравнения реакций в молекулярном, ионном виде и ОВР 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Обобщающий, работа с ДМ</w:t>
            </w:r>
            <w:proofErr w:type="gramEnd"/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«Вещества и их свойства»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103" w:type="dxa"/>
            <w:gridSpan w:val="3"/>
            <w:vMerge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Тематический. Тестовая контрольная работа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F7AD9" w:rsidRPr="003F7AD9" w:rsidTr="00C62B6C">
        <w:tc>
          <w:tcPr>
            <w:tcW w:w="885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161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на идентификацию неорганических веществ»</w:t>
            </w:r>
          </w:p>
        </w:tc>
        <w:tc>
          <w:tcPr>
            <w:tcW w:w="890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103" w:type="dxa"/>
            <w:gridSpan w:val="3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при работе с едкими, горючими и токсичными веществами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качественные реакции на анионы и катионы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химические реакции в растворах, в т. ч. требующие нагревания 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среды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 выполнять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эксперимент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по распознаванию</w:t>
            </w:r>
          </w:p>
          <w:p w:rsidR="003F7AD9" w:rsidRPr="003F7AD9" w:rsidRDefault="00B659B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важнейших </w:t>
            </w:r>
            <w:r w:rsidR="003F7AD9" w:rsidRPr="003F7AD9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 (качественный анализ)</w:t>
            </w:r>
          </w:p>
        </w:tc>
        <w:tc>
          <w:tcPr>
            <w:tcW w:w="1559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gridSpan w:val="2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Опрос по </w:t>
            </w:r>
            <w:proofErr w:type="spell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7AD9">
              <w:rPr>
                <w:rFonts w:ascii="Times New Roman" w:hAnsi="Times New Roman" w:cs="Times New Roman"/>
                <w:sz w:val="24"/>
                <w:szCs w:val="24"/>
              </w:rPr>
              <w:t xml:space="preserve"> лам ТБ</w:t>
            </w:r>
          </w:p>
        </w:tc>
        <w:tc>
          <w:tcPr>
            <w:tcW w:w="918" w:type="dxa"/>
          </w:tcPr>
          <w:p w:rsidR="003F7AD9" w:rsidRPr="003F7AD9" w:rsidRDefault="003F7AD9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D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F103B3" w:rsidRPr="003F7AD9" w:rsidTr="00C62B6C">
        <w:tc>
          <w:tcPr>
            <w:tcW w:w="885" w:type="dxa"/>
          </w:tcPr>
          <w:p w:rsidR="00F103B3" w:rsidRPr="003F7AD9" w:rsidRDefault="00F103B3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F103B3" w:rsidRPr="003F7AD9" w:rsidRDefault="00F103B3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90" w:type="dxa"/>
            <w:gridSpan w:val="2"/>
          </w:tcPr>
          <w:p w:rsidR="00F103B3" w:rsidRPr="003F7AD9" w:rsidRDefault="00F103B3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3B3" w:rsidRPr="003F7AD9" w:rsidRDefault="00F103B3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103B3" w:rsidRPr="003F7AD9" w:rsidRDefault="00F103B3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3B3" w:rsidRPr="003F7AD9" w:rsidRDefault="00F103B3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03B3" w:rsidRPr="003F7AD9" w:rsidRDefault="00F103B3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03B3" w:rsidRPr="003F7AD9" w:rsidRDefault="00F103B3" w:rsidP="0037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AD9" w:rsidRDefault="003F7AD9" w:rsidP="003F7AD9">
      <w:pPr>
        <w:ind w:left="-567"/>
      </w:pPr>
    </w:p>
    <w:p w:rsidR="003F7AD9" w:rsidRDefault="003F7AD9" w:rsidP="003F7AD9">
      <w:pPr>
        <w:ind w:left="-567"/>
      </w:pPr>
    </w:p>
    <w:p w:rsidR="003F7AD9" w:rsidRDefault="003F7AD9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C7D" w:rsidRDefault="00731C7D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9B9" w:rsidRDefault="00B659B9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6C" w:rsidRDefault="00C62B6C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6C" w:rsidRDefault="00C62B6C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6C" w:rsidRDefault="00C62B6C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6C" w:rsidRDefault="00C62B6C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3D3" w:rsidRPr="00E82CB9" w:rsidRDefault="005D73D3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объектов и средств материально-технического обеспечения, необходимых для реализации программы</w:t>
      </w:r>
    </w:p>
    <w:p w:rsidR="005D73D3" w:rsidRPr="00E82CB9" w:rsidRDefault="005D73D3" w:rsidP="00E82CB9">
      <w:pPr>
        <w:numPr>
          <w:ilvl w:val="3"/>
          <w:numId w:val="14"/>
        </w:numPr>
        <w:tabs>
          <w:tab w:val="num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1.1.  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 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1.2.  Руководства для лабораторных опытов и практических занятий по химии (11 </w:t>
      </w:r>
      <w:proofErr w:type="spellStart"/>
      <w:r w:rsidRPr="00E82CB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E82CB9">
        <w:rPr>
          <w:rFonts w:ascii="Times New Roman" w:hAnsi="Times New Roman" w:cs="Times New Roman"/>
          <w:bCs/>
          <w:sz w:val="24"/>
          <w:szCs w:val="24"/>
        </w:rPr>
        <w:t>)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1.3.  Сборники тестовых заданий для тематического и итогового контроля.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>2.     Учебно-лабораторное оборудование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2.1.  Набор  моделей кристаллических решёток: алмаза, графита, поваренной соли, железа.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2.2.  Набор для моделирования типов химических реакций (модели-аппликации).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2.3.  Коллекции: «Металлы и сплавы», «Минералы и горные породы», «Неметаллы». 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>3.     Учебно-практическое оборудование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3.1.Набор № 1и 2 ОС «Кислоты».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3.2. Набор № 3 ОС «Гидроксиды».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3.3. Набор № 4 ОС «Оксиды металлов».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3.4. Набор № 5 ОС «Металлы».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3.5. Набор № 6 ОС «Щелочные и щелочноземельные металлы».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3.6. Набор № 9 ОС «Галогениды».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3.7. Набор № 10 ОС «Сульфаты. Сульфиты. Сульфиды».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3.8. Набор № 11 ОС «Карбонаты».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3.9. Набор № 12 ОС «Фосфаты. Силикаты».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3.10. Набор № 14 ОС «Соединения марганца». 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3.11. Набор № 15 ОС «Соединения хрома».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3.12. Набор № 16 ОС «Нитраты».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3.13. Набор № 17 ОС «Индикаторы».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3.14. Набор посуды и принадлежностей для ученического эксперимента, нагревательные приборы.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82CB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Информационно-коммуникативные средства 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4.1. Мультимедийные программы по всем разделам курса химии 11 класса.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4.2. Компьютер и мультимедийный  проектор.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2CB9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Pr="00E82CB9">
        <w:rPr>
          <w:rFonts w:ascii="Times New Roman" w:hAnsi="Times New Roman" w:cs="Times New Roman"/>
          <w:b/>
          <w:bCs/>
          <w:sz w:val="24"/>
          <w:szCs w:val="24"/>
        </w:rPr>
        <w:t xml:space="preserve"> УМК и методическое обеспечение курса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82C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Габриелян О. С., </w:t>
      </w:r>
      <w:proofErr w:type="spellStart"/>
      <w:r w:rsidRPr="00E82CB9">
        <w:rPr>
          <w:rFonts w:ascii="Times New Roman" w:hAnsi="Times New Roman" w:cs="Times New Roman"/>
          <w:bCs/>
          <w:i/>
          <w:iCs/>
          <w:sz w:val="24"/>
          <w:szCs w:val="24"/>
        </w:rPr>
        <w:t>Яшукова</w:t>
      </w:r>
      <w:proofErr w:type="spellEnd"/>
      <w:r w:rsidRPr="00E82C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 В. 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Химия. 10 класс. Базовый уровень: Учебник для общеобразовательных учреждений. - М.: Дрофа, 2009. 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2. Габриелян О.С. Рабочая тетрадь на печатной основе. Химия 11 – М; Дрофа 2012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82C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Габриелян О.С. 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 Программа курса химии  для 8 – 11 классов общеобразовательных учреждений, - М.: Дрофа, -2010 г. стр.27;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82C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Габриелян О. </w:t>
      </w:r>
      <w:r w:rsidRPr="00E82CB9">
        <w:rPr>
          <w:rFonts w:ascii="Times New Roman" w:hAnsi="Times New Roman" w:cs="Times New Roman"/>
          <w:bCs/>
          <w:iCs/>
          <w:sz w:val="24"/>
          <w:szCs w:val="24"/>
        </w:rPr>
        <w:t>Настольная книга учителя.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 Химия 11 класс, Часть 1, Часть 2, - М.: Дрофа, 2004.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5. Астафьев С.В. Уроки химии с применением информационных технологий 10-11 классы, с электронным приложением, - М.: «Глобус», 2009.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6. Богданова Н.Н., Васюкова Е.Ю. Сборник тестовых заданий для тематического и итогового контроля, химия 10-11 классы, - М.: «Интеллект-Центр», 2009.</w:t>
      </w:r>
    </w:p>
    <w:p w:rsidR="0087777B" w:rsidRPr="00E82CB9" w:rsidRDefault="0087777B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7. КИМ Химия к учебнику О.С. Габриеляна М; ВАКО, 2011</w:t>
      </w:r>
    </w:p>
    <w:p w:rsidR="005D73D3" w:rsidRPr="00E82CB9" w:rsidRDefault="005D73D3" w:rsidP="00E82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B9">
        <w:rPr>
          <w:rFonts w:ascii="Times New Roman" w:hAnsi="Times New Roman" w:cs="Times New Roman"/>
          <w:b/>
          <w:bCs/>
          <w:sz w:val="24"/>
          <w:szCs w:val="24"/>
        </w:rPr>
        <w:t xml:space="preserve">Медиаресурсы: </w:t>
      </w:r>
    </w:p>
    <w:p w:rsidR="005D73D3" w:rsidRPr="00E82CB9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Единые образовательные ресурсы с  сайта  </w:t>
      </w:r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E82CB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coolection</w:t>
      </w:r>
      <w:proofErr w:type="spellEnd"/>
      <w:r w:rsidRPr="00E82C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E82C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5D73D3" w:rsidRPr="00E82CB9" w:rsidRDefault="005D73D3" w:rsidP="00E82C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 xml:space="preserve">                    (единой коллекции образовательных ресурсов)</w:t>
      </w:r>
    </w:p>
    <w:p w:rsidR="005D73D3" w:rsidRPr="00E82CB9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CD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 «Неорганическая химия», издательство «Учитель»</w:t>
      </w:r>
    </w:p>
    <w:p w:rsidR="005D73D3" w:rsidRPr="00E82CB9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 «Органическая химия», издательство «Учитель»</w:t>
      </w:r>
    </w:p>
    <w:p w:rsidR="005D73D3" w:rsidRPr="00E82CB9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 «Общая химия», издательство «Учитель»</w:t>
      </w:r>
    </w:p>
    <w:p w:rsidR="005D73D3" w:rsidRPr="00E82CB9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 «Химия элементов», издательство «Учитель»</w:t>
      </w:r>
    </w:p>
    <w:p w:rsidR="005D73D3" w:rsidRPr="00E82CB9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Химия (8-11 класс). Виртуальная лаборатория (учебное электронное издание)</w:t>
      </w:r>
    </w:p>
    <w:p w:rsidR="005D73D3" w:rsidRPr="00E82CB9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proofErr w:type="gramEnd"/>
      <w:r w:rsidRPr="00E82CB9">
        <w:rPr>
          <w:rFonts w:ascii="Times New Roman" w:hAnsi="Times New Roman" w:cs="Times New Roman"/>
          <w:bCs/>
          <w:sz w:val="24"/>
          <w:szCs w:val="24"/>
        </w:rPr>
        <w:t xml:space="preserve"> «Химия 8-11 класс», Библиотека электронных наглядных пособий.</w:t>
      </w:r>
    </w:p>
    <w:p w:rsidR="005D73D3" w:rsidRPr="00E82CB9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CB9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E82CB9">
        <w:rPr>
          <w:rFonts w:ascii="Times New Roman" w:hAnsi="Times New Roman" w:cs="Times New Roman"/>
          <w:bCs/>
          <w:sz w:val="24"/>
          <w:szCs w:val="24"/>
        </w:rPr>
        <w:t xml:space="preserve"> Самоучитель «Химия для всех» (8-11 класс)</w:t>
      </w:r>
    </w:p>
    <w:p w:rsidR="009C5296" w:rsidRPr="00725DEA" w:rsidRDefault="005D73D3" w:rsidP="00E82CB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DEA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25DEA">
        <w:rPr>
          <w:rFonts w:ascii="Times New Roman" w:hAnsi="Times New Roman" w:cs="Times New Roman"/>
          <w:bCs/>
          <w:sz w:val="24"/>
          <w:szCs w:val="24"/>
        </w:rPr>
        <w:t>://</w:t>
      </w:r>
      <w:r w:rsidRPr="00725DE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725DE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725DEA">
        <w:rPr>
          <w:rFonts w:ascii="Times New Roman" w:hAnsi="Times New Roman" w:cs="Times New Roman"/>
          <w:bCs/>
          <w:sz w:val="24"/>
          <w:szCs w:val="24"/>
          <w:lang w:val="en-US"/>
        </w:rPr>
        <w:t>virtulab</w:t>
      </w:r>
      <w:proofErr w:type="spellEnd"/>
      <w:r w:rsidRPr="00725DEA">
        <w:rPr>
          <w:rFonts w:ascii="Times New Roman" w:hAnsi="Times New Roman" w:cs="Times New Roman"/>
          <w:bCs/>
          <w:sz w:val="24"/>
          <w:szCs w:val="24"/>
        </w:rPr>
        <w:t>.</w:t>
      </w:r>
      <w:r w:rsidRPr="00725DEA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</w:p>
    <w:p w:rsidR="00A746F7" w:rsidRDefault="00A746F7" w:rsidP="00B72600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72600" w:rsidRDefault="00B72600" w:rsidP="00B72600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72600" w:rsidRDefault="00B72600" w:rsidP="00B72600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72600" w:rsidRDefault="00B72600" w:rsidP="00B72600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72600" w:rsidRDefault="00B72600" w:rsidP="00B72600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72600" w:rsidRDefault="00B72600" w:rsidP="00B72600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sectPr w:rsidR="00B72600" w:rsidSect="00A746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991"/>
    <w:multiLevelType w:val="hybridMultilevel"/>
    <w:tmpl w:val="F1E0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E2A0BDC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8B73EC"/>
    <w:multiLevelType w:val="hybridMultilevel"/>
    <w:tmpl w:val="EC9224BC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F92DFB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8FA36B5"/>
    <w:multiLevelType w:val="hybridMultilevel"/>
    <w:tmpl w:val="A13C2C1C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04325"/>
    <w:multiLevelType w:val="hybridMultilevel"/>
    <w:tmpl w:val="31D8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33E74"/>
    <w:multiLevelType w:val="hybridMultilevel"/>
    <w:tmpl w:val="519C20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CAD3A81"/>
    <w:multiLevelType w:val="hybridMultilevel"/>
    <w:tmpl w:val="597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B2C61"/>
    <w:multiLevelType w:val="hybridMultilevel"/>
    <w:tmpl w:val="88C2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840"/>
    <w:rsid w:val="000950C7"/>
    <w:rsid w:val="000A1759"/>
    <w:rsid w:val="000B7076"/>
    <w:rsid w:val="000E1321"/>
    <w:rsid w:val="00105C44"/>
    <w:rsid w:val="00117936"/>
    <w:rsid w:val="001C5FA4"/>
    <w:rsid w:val="00203E59"/>
    <w:rsid w:val="002228A5"/>
    <w:rsid w:val="0022575F"/>
    <w:rsid w:val="002953B9"/>
    <w:rsid w:val="002A6804"/>
    <w:rsid w:val="002F51E4"/>
    <w:rsid w:val="00312DFD"/>
    <w:rsid w:val="00324504"/>
    <w:rsid w:val="00375FF0"/>
    <w:rsid w:val="003850AB"/>
    <w:rsid w:val="003A0AD7"/>
    <w:rsid w:val="003A6738"/>
    <w:rsid w:val="003C7365"/>
    <w:rsid w:val="003F7AD9"/>
    <w:rsid w:val="00416C38"/>
    <w:rsid w:val="00472ECD"/>
    <w:rsid w:val="00474825"/>
    <w:rsid w:val="004C285E"/>
    <w:rsid w:val="004D4858"/>
    <w:rsid w:val="00512665"/>
    <w:rsid w:val="00526A7E"/>
    <w:rsid w:val="00580883"/>
    <w:rsid w:val="0058587B"/>
    <w:rsid w:val="00595AD0"/>
    <w:rsid w:val="005D73D3"/>
    <w:rsid w:val="005E2C1D"/>
    <w:rsid w:val="005F279C"/>
    <w:rsid w:val="006070A2"/>
    <w:rsid w:val="00641ADC"/>
    <w:rsid w:val="006961B4"/>
    <w:rsid w:val="006A602C"/>
    <w:rsid w:val="006D5840"/>
    <w:rsid w:val="0070045A"/>
    <w:rsid w:val="00725DEA"/>
    <w:rsid w:val="00731C7D"/>
    <w:rsid w:val="007754A2"/>
    <w:rsid w:val="0079757C"/>
    <w:rsid w:val="007B2FA1"/>
    <w:rsid w:val="007C23E7"/>
    <w:rsid w:val="007C7A66"/>
    <w:rsid w:val="007D24A6"/>
    <w:rsid w:val="007F0ED2"/>
    <w:rsid w:val="008349AE"/>
    <w:rsid w:val="00840500"/>
    <w:rsid w:val="00853AFB"/>
    <w:rsid w:val="0087777B"/>
    <w:rsid w:val="008861A4"/>
    <w:rsid w:val="008C7784"/>
    <w:rsid w:val="00930EE7"/>
    <w:rsid w:val="00975ACE"/>
    <w:rsid w:val="009C5296"/>
    <w:rsid w:val="00A061EC"/>
    <w:rsid w:val="00A2597A"/>
    <w:rsid w:val="00A746F7"/>
    <w:rsid w:val="00A84FE4"/>
    <w:rsid w:val="00AD1F57"/>
    <w:rsid w:val="00B00891"/>
    <w:rsid w:val="00B030B9"/>
    <w:rsid w:val="00B43927"/>
    <w:rsid w:val="00B45D24"/>
    <w:rsid w:val="00B659B9"/>
    <w:rsid w:val="00B71152"/>
    <w:rsid w:val="00B72600"/>
    <w:rsid w:val="00BB55CB"/>
    <w:rsid w:val="00C40B19"/>
    <w:rsid w:val="00C53B4A"/>
    <w:rsid w:val="00C62B6C"/>
    <w:rsid w:val="00C8345D"/>
    <w:rsid w:val="00CC213D"/>
    <w:rsid w:val="00CD437C"/>
    <w:rsid w:val="00CF0A1B"/>
    <w:rsid w:val="00D01E3B"/>
    <w:rsid w:val="00D42DEC"/>
    <w:rsid w:val="00D5706F"/>
    <w:rsid w:val="00D62484"/>
    <w:rsid w:val="00DB0D92"/>
    <w:rsid w:val="00E4748D"/>
    <w:rsid w:val="00E82CB9"/>
    <w:rsid w:val="00E94DCC"/>
    <w:rsid w:val="00EA6422"/>
    <w:rsid w:val="00EB2F20"/>
    <w:rsid w:val="00EC570A"/>
    <w:rsid w:val="00EF22A1"/>
    <w:rsid w:val="00EF7451"/>
    <w:rsid w:val="00F05F69"/>
    <w:rsid w:val="00F103B3"/>
    <w:rsid w:val="00F26587"/>
    <w:rsid w:val="00F40D11"/>
    <w:rsid w:val="00F82E9B"/>
    <w:rsid w:val="00FE075E"/>
    <w:rsid w:val="00FE5BFA"/>
    <w:rsid w:val="00FF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40"/>
    <w:pPr>
      <w:ind w:left="720"/>
      <w:contextualSpacing/>
    </w:pPr>
  </w:style>
  <w:style w:type="table" w:styleId="a4">
    <w:name w:val="Table Grid"/>
    <w:basedOn w:val="a1"/>
    <w:uiPriority w:val="59"/>
    <w:rsid w:val="0031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74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40"/>
    <w:pPr>
      <w:ind w:left="720"/>
      <w:contextualSpacing/>
    </w:pPr>
  </w:style>
  <w:style w:type="table" w:styleId="a4">
    <w:name w:val="Table Grid"/>
    <w:basedOn w:val="a1"/>
    <w:uiPriority w:val="59"/>
    <w:rsid w:val="0031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3220-54A4-4BE4-8C2E-7DF4B85F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22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Наконечниковы</dc:creator>
  <cp:lastModifiedBy>Сизикова</cp:lastModifiedBy>
  <cp:revision>54</cp:revision>
  <cp:lastPrinted>2016-09-04T20:09:00Z</cp:lastPrinted>
  <dcterms:created xsi:type="dcterms:W3CDTF">2013-09-12T11:13:00Z</dcterms:created>
  <dcterms:modified xsi:type="dcterms:W3CDTF">2017-03-06T16:34:00Z</dcterms:modified>
</cp:coreProperties>
</file>