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F6" w:rsidRDefault="00137670" w:rsidP="006C37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51950" cy="6743954"/>
            <wp:effectExtent l="0" t="0" r="0" b="0"/>
            <wp:docPr id="1" name="Рисунок 1" descr="C:\Users\Сизикова\AppData\Local\Microsoft\Windows\Temporary Internet Files\Content.Word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ED" w:rsidRPr="006C37CF" w:rsidRDefault="008B7FED" w:rsidP="0013767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1. Пояснительная записка</w:t>
      </w:r>
    </w:p>
    <w:p w:rsidR="008B7FED" w:rsidRPr="006C37CF" w:rsidRDefault="008B7FED" w:rsidP="0013767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37CF">
        <w:rPr>
          <w:rFonts w:ascii="Times New Roman" w:eastAsia="Calibri" w:hAnsi="Times New Roman" w:cs="Times New Roman"/>
          <w:b/>
          <w:i/>
          <w:sz w:val="24"/>
          <w:szCs w:val="24"/>
        </w:rPr>
        <w:t>1. Общая характеристика учебной программы</w:t>
      </w:r>
    </w:p>
    <w:p w:rsidR="008B7FED" w:rsidRPr="003815AF" w:rsidRDefault="008B7FED" w:rsidP="00137670">
      <w:pPr>
        <w:shd w:val="clear" w:color="auto" w:fill="FFFFFF"/>
        <w:spacing w:before="90" w:after="9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C3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составлена на основе федерального компонента государственного образовательного стандарта среднего </w:t>
      </w:r>
      <w:r w:rsidRPr="006C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(полного) </w:t>
      </w:r>
      <w:r w:rsidRPr="006C37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общего образования </w:t>
      </w:r>
      <w:r w:rsidRPr="003815A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5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 программы курса физики для общеобразовательных учреждений с учетом </w:t>
      </w:r>
      <w:r w:rsidRPr="003815AF">
        <w:rPr>
          <w:rFonts w:ascii="Times New Roman" w:eastAsia="Calibri" w:hAnsi="Times New Roman" w:cs="Times New Roman"/>
          <w:sz w:val="24"/>
          <w:szCs w:val="24"/>
        </w:rPr>
        <w:t>авторской программы и</w:t>
      </w:r>
      <w:r w:rsidRPr="0038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поурочного планирование 10 – 11класс:</w:t>
      </w:r>
      <w:proofErr w:type="gramEnd"/>
      <w:r w:rsidRPr="0038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Тихомирова С.А., Мнемозина, 2010г.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5AF">
        <w:rPr>
          <w:rFonts w:ascii="Times New Roman" w:eastAsia="Calibri" w:hAnsi="Times New Roman" w:cs="Times New Roman"/>
          <w:sz w:val="24"/>
          <w:szCs w:val="24"/>
          <w:lang w:eastAsia="ru-RU"/>
        </w:rPr>
        <w:t>При реализации рабочей программы испол</w:t>
      </w:r>
      <w:bookmarkStart w:id="0" w:name="_GoBack"/>
      <w:bookmarkEnd w:id="0"/>
      <w:r w:rsidRPr="00381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ьзуется УМК </w:t>
      </w:r>
      <w:r w:rsidRPr="0038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Тихомирова С.А. </w:t>
      </w:r>
      <w:r w:rsidRPr="00381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входящий в Федеральный перечень учебников, утвержденный Министерством образования и науки РФ. </w:t>
      </w:r>
    </w:p>
    <w:p w:rsidR="006C37CF" w:rsidRPr="006C37CF" w:rsidRDefault="006C37CF" w:rsidP="006C37C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7CF" w:rsidRPr="006C37CF" w:rsidRDefault="006C37CF" w:rsidP="006C37CF">
      <w:pPr>
        <w:tabs>
          <w:tab w:val="left" w:pos="1985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37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2. Общая характеристика учебного предмета</w:t>
      </w:r>
    </w:p>
    <w:p w:rsidR="006C37CF" w:rsidRPr="006C37CF" w:rsidRDefault="006C37CF" w:rsidP="006C37CF">
      <w:pPr>
        <w:tabs>
          <w:tab w:val="left" w:pos="726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ab/>
      </w:r>
    </w:p>
    <w:p w:rsidR="006C37CF" w:rsidRPr="006C37CF" w:rsidRDefault="006C37CF" w:rsidP="008B7FE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 Физика как наука. Методы научного познания природы».</w:t>
      </w:r>
    </w:p>
    <w:p w:rsidR="006C37CF" w:rsidRPr="006C37CF" w:rsidRDefault="006C37CF" w:rsidP="006C37CF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6C37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научным методом познания</w:t>
      </w:r>
      <w:r w:rsidRPr="006C37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C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позволяющим получать объективные знания об окружающем мире</w:t>
      </w:r>
      <w:r w:rsidRPr="006C37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C37CF" w:rsidRPr="006C37CF" w:rsidRDefault="006C37CF" w:rsidP="006C37CF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6C37CF" w:rsidRPr="006C37CF" w:rsidRDefault="006C37CF" w:rsidP="006C37CF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6C37CF" w:rsidRPr="006C37CF" w:rsidRDefault="006C37CF" w:rsidP="006C37C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394E" w:rsidRDefault="0055394E" w:rsidP="0055394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Цели и задачи изучения курса</w:t>
      </w:r>
    </w:p>
    <w:p w:rsidR="0055394E" w:rsidRDefault="0055394E" w:rsidP="0055394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физики в средних (полных) образовательных учреждениях на базовом  уровне  направлено на достижение следующих целей: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освоение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методах научного познания природы;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временной физической картине мира: свойствах вещества и поля, пространственно-временных закономерностях, динами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и статистических законах природы, элементарных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тицах и фундаментальных взаимодействиях, строении и эво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люции Вселенной; знакомство с основами фундаментальных физических теорий - классической механики, молекулярно-кинетической теории, термодинамики, классической электро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динамики, специальной теории относительности, элементов квантовой теории;</w:t>
      </w:r>
    </w:p>
    <w:p w:rsidR="0055394E" w:rsidRDefault="0055394E" w:rsidP="0055394E">
      <w:pPr>
        <w:tabs>
          <w:tab w:val="left" w:pos="557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умениями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наблюдения, планировать и выполнять эксперименты, обрабатывать результаты измере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выдвигать гипотезы и строить модели, устанавливать границы их применимости;</w:t>
      </w:r>
    </w:p>
    <w:p w:rsidR="0055394E" w:rsidRDefault="0055394E" w:rsidP="0055394E">
      <w:pPr>
        <w:tabs>
          <w:tab w:val="left" w:pos="557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применение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объяснения явлений природы, свойств вещества, принципов работы технических устройств, решения физических задач, самостоятельного приобретения информации физического содержания и оценки достоверно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использования современных информационных техноло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 с целью поиска, переработки и предъявления учебной и научно-популярной информации по физике;</w:t>
      </w:r>
    </w:p>
    <w:p w:rsidR="0055394E" w:rsidRDefault="0055394E" w:rsidP="0055394E">
      <w:pPr>
        <w:tabs>
          <w:tab w:val="left" w:pos="557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решения физических задач и самостоятельного приобретения новых знаний, выпол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экспериментальных исследований, подготовки докла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дов, рефератов и других творческих работ;</w:t>
      </w:r>
    </w:p>
    <w:p w:rsidR="0055394E" w:rsidRDefault="0055394E" w:rsidP="0055394E">
      <w:pPr>
        <w:tabs>
          <w:tab w:val="left" w:pos="557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убежденности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научных достижений; уважения к творцам науки и техники, обеспечивающим ведущую роль физики в создании совре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менного мира техники;</w:t>
      </w:r>
    </w:p>
    <w:p w:rsidR="0055394E" w:rsidRDefault="0055394E" w:rsidP="0055394E">
      <w:pPr>
        <w:tabs>
          <w:tab w:val="left" w:pos="557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приобретенных знаний и умений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практических, жизненных задач, рационального природо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 охраны окружающей среды, обеспечения безо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пасности жизнедеятельности человека и общества.</w:t>
      </w:r>
    </w:p>
    <w:p w:rsidR="0055394E" w:rsidRDefault="0055394E" w:rsidP="0055394E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94E" w:rsidRDefault="0055394E" w:rsidP="0055394E">
      <w:pPr>
        <w:spacing w:after="0" w:line="240" w:lineRule="auto"/>
        <w:ind w:left="153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4. Место учебного предмета в учебном плане</w:t>
      </w:r>
    </w:p>
    <w:p w:rsidR="0055394E" w:rsidRDefault="0055394E" w:rsidP="0055394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5394E" w:rsidRDefault="0055394E" w:rsidP="0055394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учебном плане школы отводится 136 часов для обязательного изучения физики на базовом уровне ступени среднего общего образования. В том числе 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классах по 68 учебных часов из расчета 2 учебных часа в неделю.</w:t>
      </w:r>
    </w:p>
    <w:p w:rsidR="0055394E" w:rsidRDefault="0055394E" w:rsidP="0055394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сопровождение обучающихся с особыми образовательными потребностями (детей-инвалидов, детей с ОВЗ, детей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и пр.) осуществляется с использованием пакета индивидуальных заданий, предлагаемых в рамках учебных занятий</w:t>
      </w:r>
    </w:p>
    <w:p w:rsidR="0055394E" w:rsidRDefault="0055394E" w:rsidP="0055394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94E" w:rsidRDefault="0055394E" w:rsidP="006C37CF">
      <w:pPr>
        <w:spacing w:after="0" w:line="240" w:lineRule="auto"/>
        <w:ind w:left="153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C37CF" w:rsidRPr="006C37CF" w:rsidRDefault="006C37CF" w:rsidP="006C37CF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37CF">
        <w:rPr>
          <w:rFonts w:ascii="Times New Roman" w:eastAsia="Calibri" w:hAnsi="Times New Roman" w:cs="Times New Roman"/>
          <w:b/>
          <w:i/>
          <w:sz w:val="24"/>
          <w:szCs w:val="24"/>
        </w:rPr>
        <w:t>5  Результаты освоения учебного предмета.</w:t>
      </w:r>
    </w:p>
    <w:p w:rsidR="006C37CF" w:rsidRPr="006C37CF" w:rsidRDefault="006C37CF" w:rsidP="006C37CF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C37CF">
        <w:rPr>
          <w:rFonts w:ascii="Times New Roman" w:eastAsia="Calibri" w:hAnsi="Times New Roman" w:cs="Times New Roman"/>
          <w:b/>
          <w:i/>
          <w:sz w:val="24"/>
          <w:szCs w:val="24"/>
        </w:rPr>
        <w:t>Критерии и нормы оценки знаний и умений обучающихся</w:t>
      </w:r>
    </w:p>
    <w:p w:rsidR="006C37CF" w:rsidRPr="006C37CF" w:rsidRDefault="006C37CF" w:rsidP="006C37C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C37CF" w:rsidRPr="006C37CF" w:rsidRDefault="006C37CF" w:rsidP="006C37C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>Программа предусматривает формирование у школьников обще 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6C37CF" w:rsidRPr="006C37CF" w:rsidRDefault="006C37CF" w:rsidP="006C37C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37CF">
        <w:rPr>
          <w:rFonts w:ascii="Times New Roman" w:eastAsia="Calibri" w:hAnsi="Times New Roman" w:cs="Times New Roman"/>
          <w:i/>
          <w:sz w:val="24"/>
          <w:szCs w:val="24"/>
        </w:rPr>
        <w:t>Познавательная деятельность:</w:t>
      </w:r>
    </w:p>
    <w:p w:rsidR="006C37CF" w:rsidRPr="006C37CF" w:rsidRDefault="006C37CF" w:rsidP="006C37CF">
      <w:pPr>
        <w:widowControl w:val="0"/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6C37CF" w:rsidRPr="006C37CF" w:rsidRDefault="006C37CF" w:rsidP="006C37CF">
      <w:pPr>
        <w:widowControl w:val="0"/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6C37CF" w:rsidRPr="006C37CF" w:rsidRDefault="006C37CF" w:rsidP="006C37CF">
      <w:pPr>
        <w:widowControl w:val="0"/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6C37CF" w:rsidRPr="006C37CF" w:rsidRDefault="006C37CF" w:rsidP="006C37CF">
      <w:pPr>
        <w:widowControl w:val="0"/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6C37CF" w:rsidRPr="006C37CF" w:rsidRDefault="006C37CF" w:rsidP="006C37CF">
      <w:pPr>
        <w:widowControl w:val="0"/>
        <w:tabs>
          <w:tab w:val="num" w:pos="128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37CF">
        <w:rPr>
          <w:rFonts w:ascii="Times New Roman" w:eastAsia="Calibri" w:hAnsi="Times New Roman" w:cs="Times New Roman"/>
          <w:i/>
          <w:sz w:val="24"/>
          <w:szCs w:val="24"/>
        </w:rPr>
        <w:t>Информационно-коммуникативная деятельность:</w:t>
      </w:r>
    </w:p>
    <w:p w:rsidR="006C37CF" w:rsidRPr="006C37CF" w:rsidRDefault="006C37CF" w:rsidP="006C37CF">
      <w:pPr>
        <w:widowControl w:val="0"/>
        <w:numPr>
          <w:ilvl w:val="1"/>
          <w:numId w:val="3"/>
        </w:numPr>
        <w:tabs>
          <w:tab w:val="num" w:pos="126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 признавать право на иное мнение;</w:t>
      </w:r>
    </w:p>
    <w:p w:rsidR="006C37CF" w:rsidRPr="006C37CF" w:rsidRDefault="006C37CF" w:rsidP="006C37CF">
      <w:pPr>
        <w:widowControl w:val="0"/>
        <w:numPr>
          <w:ilvl w:val="1"/>
          <w:numId w:val="3"/>
        </w:numPr>
        <w:tabs>
          <w:tab w:val="num" w:pos="126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6C37CF" w:rsidRPr="006C37CF" w:rsidRDefault="006C37CF" w:rsidP="006C37C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37C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Рефлексивная деятельность:</w:t>
      </w:r>
    </w:p>
    <w:p w:rsidR="006C37CF" w:rsidRPr="006C37CF" w:rsidRDefault="006C37CF" w:rsidP="006C37CF">
      <w:pPr>
        <w:widowControl w:val="0"/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6C37CF" w:rsidRDefault="006C37CF" w:rsidP="006C37CF">
      <w:pPr>
        <w:widowControl w:val="0"/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1D2A92" w:rsidRPr="001D2A92" w:rsidRDefault="001D2A92" w:rsidP="008B7FED">
      <w:pPr>
        <w:spacing w:beforeLines="90" w:before="216" w:afterLines="90" w:after="216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и умений обучающихся</w:t>
      </w:r>
    </w:p>
    <w:p w:rsidR="001D2A92" w:rsidRPr="001D2A92" w:rsidRDefault="001D2A92" w:rsidP="008B7FED">
      <w:pPr>
        <w:spacing w:beforeLines="90" w:before="216" w:afterLines="90" w:after="216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успешно освоивший Федеральный компонент государственного стандарта основного общего образования по физике имеет итоговую оценку за курс изучения физики не м</w:t>
      </w:r>
      <w:r w:rsidR="005B19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2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«3».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Оценка «5» ставится в случае: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1. Знания, понимания, глубины усвоения </w:t>
      </w:r>
      <w:proofErr w:type="gramStart"/>
      <w:r w:rsidRPr="006C37C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 всего объёма программного материала.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6C37CF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C37CF">
        <w:rPr>
          <w:rFonts w:ascii="Times New Roman" w:eastAsia="Calibri" w:hAnsi="Times New Roman" w:cs="Times New Roman"/>
          <w:sz w:val="24"/>
          <w:szCs w:val="24"/>
        </w:rPr>
        <w:t>внутрипредметные</w:t>
      </w:r>
      <w:proofErr w:type="spellEnd"/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3.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Оценка «4» ставится в случае: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1. Знания всего изученного программного материала.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6C37CF">
        <w:rPr>
          <w:rFonts w:ascii="Times New Roman" w:eastAsia="Calibri" w:hAnsi="Times New Roman" w:cs="Times New Roman"/>
          <w:sz w:val="24"/>
          <w:szCs w:val="24"/>
        </w:rPr>
        <w:t>внутрипредметные</w:t>
      </w:r>
      <w:proofErr w:type="spellEnd"/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 связи, применять полученные знания на практике.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3. 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Оценка «3» ставится в случае: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1. 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2. Умения работать на уровне воспроизведения, затруднения при ответах на видоизменённые вопросы.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3. 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Оценка «2» ставится в случае: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1. Знания и усвоения материала на уровне ниже минимальных требований программы; наличия отдельных представлений об изученном материале.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2. Отсутствия умения работать на уровне воспроизведения, затруднения при ответах на стандартные вопросы.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3.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Критерии и нормы оценки знаний и </w:t>
      </w:r>
      <w:proofErr w:type="gramStart"/>
      <w:r w:rsidRPr="006C37CF">
        <w:rPr>
          <w:rFonts w:ascii="Times New Roman" w:eastAsia="Calibri" w:hAnsi="Times New Roman" w:cs="Times New Roman"/>
          <w:sz w:val="24"/>
          <w:szCs w:val="24"/>
        </w:rPr>
        <w:t>умений</w:t>
      </w:r>
      <w:proofErr w:type="gramEnd"/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 обучающихся за устный ответ.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Оценка "5" ставится, если ученик: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</w:r>
      <w:proofErr w:type="spellStart"/>
      <w:r w:rsidRPr="006C37CF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 связи (на основе ранее приобретённых знаний) и </w:t>
      </w:r>
      <w:proofErr w:type="spellStart"/>
      <w:r w:rsidRPr="006C37CF">
        <w:rPr>
          <w:rFonts w:ascii="Times New Roman" w:eastAsia="Calibri" w:hAnsi="Times New Roman" w:cs="Times New Roman"/>
          <w:sz w:val="24"/>
          <w:szCs w:val="24"/>
        </w:rPr>
        <w:t>внутрипредметные</w:t>
      </w:r>
      <w:proofErr w:type="spellEnd"/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</w:t>
      </w:r>
      <w:proofErr w:type="gramEnd"/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8B4" w:rsidRDefault="00A378B4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8B4" w:rsidRDefault="00A378B4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Оценка "4" ставится, если ученик: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2.Умеет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6C37CF">
        <w:rPr>
          <w:rFonts w:ascii="Times New Roman" w:eastAsia="Calibri" w:hAnsi="Times New Roman" w:cs="Times New Roman"/>
          <w:sz w:val="24"/>
          <w:szCs w:val="24"/>
        </w:rPr>
        <w:t>внутрипредметные</w:t>
      </w:r>
      <w:proofErr w:type="spellEnd"/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 3.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 Оценка "3" ставится, если ученик: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1. Усваивает основное содержание учебного материала, но имеет пробелы, не препятствующие дальнейшему усвоению программного материала.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Излагает материал </w:t>
      </w:r>
      <w:proofErr w:type="spellStart"/>
      <w:r w:rsidRPr="006C37CF">
        <w:rPr>
          <w:rFonts w:ascii="Times New Roman" w:eastAsia="Calibri" w:hAnsi="Times New Roman" w:cs="Times New Roman"/>
          <w:sz w:val="24"/>
          <w:szCs w:val="24"/>
        </w:rPr>
        <w:t>несистематизированно</w:t>
      </w:r>
      <w:proofErr w:type="spellEnd"/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, фрагментарно, не всегда последовательно; показывает </w:t>
      </w:r>
      <w:proofErr w:type="spellStart"/>
      <w:r w:rsidRPr="006C37CF">
        <w:rPr>
          <w:rFonts w:ascii="Times New Roman" w:eastAsia="Calibri" w:hAnsi="Times New Roman" w:cs="Times New Roman"/>
          <w:sz w:val="24"/>
          <w:szCs w:val="24"/>
        </w:rPr>
        <w:t>недостаточнуюсформированность</w:t>
      </w:r>
      <w:proofErr w:type="spellEnd"/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</w:t>
      </w:r>
      <w:proofErr w:type="gramStart"/>
      <w:r w:rsidRPr="006C37CF">
        <w:rPr>
          <w:rFonts w:ascii="Times New Roman" w:eastAsia="Calibri" w:hAnsi="Times New Roman" w:cs="Times New Roman"/>
          <w:sz w:val="24"/>
          <w:szCs w:val="24"/>
        </w:rPr>
        <w:t>важное значение</w:t>
      </w:r>
      <w:proofErr w:type="gramEnd"/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 в этом тексте, допуская одну-две грубые ошибки.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Оценка "2" ставится, если ученик: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>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 2. Имеет слабо сформированные и неполные знания, не умеет применять их при решении конкретных вопросов, задач, заданий по образцу.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3. При ответе на один вопрос допускает более двух грубых ошибок, которые не может исправить даже при помощи учителя.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Критерии и нормы оценки знаний и умений обучающихся за самостоятельные письменные и контрольные работы.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>Оценка «5» ставится, если ученик: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1. Выполняет работу без ошибок и /или/ допускает не более одного недочёта.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>2. Соблюдает культуру письменной речи; правила оформления письменных работ.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Оценка «4» ставится, если ученик: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1. Выполняет письменную работу полностью, но допускает в ней не более одной негрубой ошибки и одного недочёта и /или/ не более двух недочётов.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2. Соблюдает культуру письменной речи, правила оформления письменных работ, но </w:t>
      </w:r>
      <w:proofErr w:type="gramStart"/>
      <w:r w:rsidRPr="006C37CF">
        <w:rPr>
          <w:rFonts w:ascii="Times New Roman" w:eastAsia="Calibri" w:hAnsi="Times New Roman" w:cs="Times New Roman"/>
          <w:sz w:val="24"/>
          <w:szCs w:val="24"/>
        </w:rPr>
        <w:t>-д</w:t>
      </w:r>
      <w:proofErr w:type="gramEnd"/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опускает небольшие помарки при ведении записей.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Оценка «3» ставится, если ученик: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1. Правильно выполняет не менее половины работы.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6C37CF">
        <w:rPr>
          <w:rFonts w:ascii="Times New Roman" w:eastAsia="Calibri" w:hAnsi="Times New Roman" w:cs="Times New Roman"/>
          <w:sz w:val="24"/>
          <w:szCs w:val="24"/>
        </w:rPr>
        <w:t>Допускает не более двух</w:t>
      </w:r>
      <w:proofErr w:type="gramEnd"/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3. Допускает незначительное несоблюдение основных норм культуры письменной речи, правил оформления письменных работ.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Оценка «2» ставится, если ученик: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1. Правильно выполняет менее половины письменной работы.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2. Допускает число ошибок и недочётов, превосходящее норму, при которой может быть выставлена оценка "3".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3. Допускает значительное несоблюдение основных норм культуры письменной речи, правил оформления письменных работ.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>Примечание</w:t>
      </w:r>
      <w:proofErr w:type="gramStart"/>
      <w:r w:rsidRPr="006C37C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proofErr w:type="gramStart"/>
      <w:r w:rsidRPr="006C37CF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читель имеет право поставить ученику оценку выше той, которая предусмотрена нормами, если им работа выполнена в оригинальном варианте. —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учеников.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Критерии и нормы оценки знаний и умений обучающихся за практические и лабораторные работы.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Оценка «5» ставится, если: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1. Правильной самостоятельно определяет цель данных работ; выполняет работу в полном объёме с соблюдением необходимой  последовательности проведения опытов, измерений.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2.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 </w:t>
      </w:r>
      <w:proofErr w:type="gramEnd"/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>4.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Оценка «4» ставится, если ученик: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1.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2. При оформлении работ допускает неточности в описании хода действий; делает неполные выводы при обобщении.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Оценка «3» ставится, если ученик: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>1. Правильно выполняет работу не менее</w:t>
      </w:r>
      <w:proofErr w:type="gramStart"/>
      <w:r w:rsidRPr="006C37C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2.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3.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4.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>Оценка "2" ставится, если ученик: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1.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2.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Критерии и нормы оценки знаний и умений обучающихся за наблюдением объектов.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Оценка «5» ставится, если ученик: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1. Правильно проводит наблюдение по заданию учителя.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Выделяет существенные признаки у наблюдаемого объекта, процесса.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3. Грамотно, логично оформляет результаты своих наблюдений, делает обобщения, выводы.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Оценка "4" ставится, если ученик: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1. Правильно проводит наблюдение по заданию учителя.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2. Допускает неточности в ходе наблюдений: при выделении существенных признаков у наблюдаемого объекта, процесса называет второстепенные.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3. Небрежно или неточно оформляет результаты наблюдений.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Оценка "3" ставится, если ученик: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1. Допускает одну-две грубые ошибки или неточности в проведении наблюдений по заданию учителя.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2. При выделении существенных признаков у наблюдаемого объекта, процесса называет лишь некоторые из них.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3. Допускает одну-две грубые ошибки в оформлении результатов, наблюдений и выводов.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Оценка «2» ставится, если ученик: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1.Допускает три-четыре грубые ошибки в проведении наблюдений по заданию учителя.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2. Неправильно выделяет признаки наблюдаемого объекта, процесса.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3. Допускает три-четыре грубые ошибки в оформлении результатов наблюдений и выводов. </w:t>
      </w:r>
    </w:p>
    <w:p w:rsidR="006C37CF" w:rsidRPr="006C37CF" w:rsidRDefault="006C37CF" w:rsidP="006C3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Примечание. Оценки с анализом умений и навыков проводить наблюдения доводятся до сведения учащихся, как правило, на последующем уроке, после сдачи отчёта. </w:t>
      </w:r>
    </w:p>
    <w:p w:rsidR="006C37CF" w:rsidRDefault="006C37CF" w:rsidP="006C37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8B4" w:rsidRPr="006C37CF" w:rsidRDefault="00A378B4" w:rsidP="006C37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AC4" w:rsidRDefault="006C37CF" w:rsidP="00914AC4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138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BA01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BA013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14AC4">
        <w:rPr>
          <w:rFonts w:ascii="Times New Roman" w:hAnsi="Times New Roman"/>
          <w:b/>
          <w:sz w:val="24"/>
          <w:szCs w:val="24"/>
        </w:rPr>
        <w:t>Содержание</w:t>
      </w:r>
      <w:r w:rsidR="00914AC4" w:rsidRPr="0099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программного материала</w:t>
      </w:r>
    </w:p>
    <w:p w:rsidR="00FC0283" w:rsidRPr="00FC0283" w:rsidRDefault="00FC0283" w:rsidP="00FC028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рассчитана на 68часов, по 2часа в неделю</w:t>
      </w:r>
    </w:p>
    <w:p w:rsidR="00FC0283" w:rsidRPr="00FC0283" w:rsidRDefault="00FC0283" w:rsidP="00FC0283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Программой предусмотрено изучение разделов:</w:t>
      </w:r>
    </w:p>
    <w:p w:rsidR="00FC0283" w:rsidRPr="00FC0283" w:rsidRDefault="00FC0283" w:rsidP="00FC02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Электродинамика                                                                                 </w:t>
      </w:r>
      <w:r w:rsidR="00274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- 40</w:t>
      </w:r>
      <w:r w:rsidRPr="00FC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</w:p>
    <w:p w:rsidR="00FC0283" w:rsidRPr="00FC0283" w:rsidRDefault="00FC0283" w:rsidP="00FC0283">
      <w:pPr>
        <w:spacing w:after="0" w:line="360" w:lineRule="auto"/>
        <w:ind w:left="72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8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740E7">
        <w:rPr>
          <w:rFonts w:ascii="Times New Roman" w:hAnsi="Times New Roman" w:cs="Times New Roman"/>
          <w:sz w:val="24"/>
          <w:szCs w:val="24"/>
        </w:rPr>
        <w:t xml:space="preserve">Квантовая физика и </w:t>
      </w:r>
      <w:r w:rsidRPr="00FC0283">
        <w:rPr>
          <w:rFonts w:ascii="Times New Roman" w:hAnsi="Times New Roman" w:cs="Times New Roman"/>
          <w:sz w:val="24"/>
          <w:szCs w:val="24"/>
        </w:rPr>
        <w:t>элементы астрофизики</w:t>
      </w:r>
      <w:r w:rsidRPr="00FC02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2740E7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Pr="00FC028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C02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2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2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0283" w:rsidRPr="00FC0283" w:rsidRDefault="00FC0283" w:rsidP="00FC0283">
      <w:pPr>
        <w:spacing w:after="0" w:line="360" w:lineRule="auto"/>
        <w:ind w:left="720" w:hanging="357"/>
        <w:rPr>
          <w:rFonts w:ascii="Times New Roman" w:hAnsi="Times New Roman" w:cs="Times New Roman"/>
          <w:sz w:val="24"/>
          <w:szCs w:val="24"/>
        </w:rPr>
      </w:pPr>
      <w:r w:rsidRPr="00FC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C0283">
        <w:rPr>
          <w:rFonts w:ascii="Times New Roman" w:hAnsi="Times New Roman" w:cs="Times New Roman"/>
          <w:sz w:val="24"/>
          <w:szCs w:val="24"/>
        </w:rPr>
        <w:t xml:space="preserve">Строение Вселенной                                                                            </w:t>
      </w:r>
      <w:r w:rsidR="002740E7">
        <w:rPr>
          <w:rFonts w:ascii="Times New Roman" w:hAnsi="Times New Roman" w:cs="Times New Roman"/>
          <w:sz w:val="24"/>
          <w:szCs w:val="24"/>
        </w:rPr>
        <w:t xml:space="preserve"> - 5</w:t>
      </w:r>
      <w:r w:rsidRPr="00FC0283">
        <w:rPr>
          <w:rFonts w:ascii="Times New Roman" w:hAnsi="Times New Roman" w:cs="Times New Roman"/>
          <w:sz w:val="24"/>
          <w:szCs w:val="24"/>
        </w:rPr>
        <w:t>ч</w:t>
      </w:r>
    </w:p>
    <w:p w:rsidR="00FC0283" w:rsidRPr="00FC0283" w:rsidRDefault="00FC0283" w:rsidP="00FC0283">
      <w:pPr>
        <w:rPr>
          <w:rFonts w:ascii="Times New Roman" w:hAnsi="Times New Roman" w:cs="Times New Roman"/>
          <w:sz w:val="24"/>
          <w:szCs w:val="24"/>
        </w:rPr>
      </w:pPr>
      <w:r w:rsidRPr="00FC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</w:t>
      </w:r>
      <w:r w:rsidRPr="00FC0283">
        <w:rPr>
          <w:rFonts w:ascii="Times New Roman" w:hAnsi="Times New Roman" w:cs="Times New Roman"/>
          <w:sz w:val="24"/>
          <w:szCs w:val="24"/>
        </w:rPr>
        <w:t xml:space="preserve"> Резерв времени                                                                                      </w:t>
      </w:r>
      <w:r w:rsidR="002740E7">
        <w:rPr>
          <w:rFonts w:ascii="Times New Roman" w:hAnsi="Times New Roman" w:cs="Times New Roman"/>
          <w:sz w:val="24"/>
          <w:szCs w:val="24"/>
        </w:rPr>
        <w:t xml:space="preserve"> - 4</w:t>
      </w:r>
      <w:r w:rsidRPr="00FC0283">
        <w:rPr>
          <w:rFonts w:ascii="Times New Roman" w:hAnsi="Times New Roman" w:cs="Times New Roman"/>
          <w:sz w:val="24"/>
          <w:szCs w:val="24"/>
        </w:rPr>
        <w:t>ч</w:t>
      </w:r>
    </w:p>
    <w:p w:rsidR="00FC0283" w:rsidRPr="00FC0283" w:rsidRDefault="00FC0283" w:rsidP="00FC0283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учащиеся должны вы</w:t>
      </w:r>
      <w:r w:rsidR="00146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полнить 4 контрольных работы и 7</w:t>
      </w:r>
      <w:r w:rsidRPr="00FC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лабораторных работ.</w:t>
      </w:r>
    </w:p>
    <w:p w:rsidR="00CA2803" w:rsidRDefault="006C37CF" w:rsidP="006C37C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8B7FED" w:rsidRDefault="008B7FED" w:rsidP="00913B74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B74" w:rsidRDefault="00913B74" w:rsidP="00913B74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программы</w:t>
      </w:r>
    </w:p>
    <w:p w:rsidR="00913B74" w:rsidRDefault="00913B74" w:rsidP="00913B74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Магнитное поле</w:t>
      </w:r>
    </w:p>
    <w:p w:rsidR="00913B74" w:rsidRDefault="00913B74" w:rsidP="00913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Магнитное поле тока. Явление электромагнитной индукции. Взаимосвязь электрического и магнитного полей. Электромагнитное поле.</w:t>
      </w:r>
    </w:p>
    <w:p w:rsidR="00913B74" w:rsidRDefault="00913B74" w:rsidP="00913B7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Индукция магнитного поля. Принцип суперпозиции магнитных полей. Сила Ампера. Сила Лоренца.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Электроизмерительные приборы. Магнитные свойства вещества.</w:t>
      </w:r>
    </w:p>
    <w:p w:rsidR="00913B74" w:rsidRDefault="00913B74" w:rsidP="00913B7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Магнитный поток. Закон электромагнитной индукции Фарадея.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Вихревое электрическое поле.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Ленца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Самоиндукция. Индуктивность. Энергия магнитного поля. </w:t>
      </w:r>
    </w:p>
    <w:p w:rsidR="00913B74" w:rsidRDefault="00913B74" w:rsidP="00913B7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Демонстрации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Магнитное взаимодействие токов.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электронного пучка магнитным полем.</w:t>
      </w:r>
    </w:p>
    <w:p w:rsidR="00913B74" w:rsidRDefault="00913B74" w:rsidP="00913B7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Магнитные свойства вещества.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запись звука.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ЭДС индукции от скорости изменения магнитного потока.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ЭДС самоиндукции от скорости изменения силы тока и индуктивности проводника.</w:t>
      </w:r>
    </w:p>
    <w:p w:rsidR="00913B74" w:rsidRDefault="00913B74" w:rsidP="00913B74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работы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явления электромагнитной индукции.</w:t>
      </w:r>
    </w:p>
    <w:p w:rsidR="00913B74" w:rsidRDefault="00913B74" w:rsidP="00913B74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B74" w:rsidRDefault="00913B74" w:rsidP="00913B74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Механические и  электромагнитные колебания и волны </w:t>
      </w:r>
    </w:p>
    <w:p w:rsidR="00913B74" w:rsidRDefault="00913B74" w:rsidP="00913B74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Механические колебания. Пружинный.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маятники. Вынужденные колебания.</w:t>
      </w:r>
    </w:p>
    <w:p w:rsidR="00913B74" w:rsidRDefault="00913B74" w:rsidP="00913B7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Колебательный контур.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Свободные электромагнитные колебания. Вынужденные электромагнитные колебания.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Переменный ток. Действующие значения силы тока и напряжения.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Конденсатор и катушка в цепи переменного тока. Активное сопротивление. Электрический резонанс. Трансформатор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Производство, передача и потребление электрической энергии. </w:t>
      </w:r>
    </w:p>
    <w:p w:rsidR="00913B74" w:rsidRDefault="00913B74" w:rsidP="00913B7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Электромагнитное поле</w:t>
      </w:r>
      <w:r w:rsidR="007F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ихревое электрическое поле.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электромагнитных волн. Свойства электромагнитных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волн.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Принципы радиосвязи и телевидения.</w:t>
      </w:r>
    </w:p>
    <w:p w:rsidR="00913B74" w:rsidRDefault="00913B74" w:rsidP="00913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 как электромагнитная волна. Скорость света. </w:t>
      </w:r>
      <w:r>
        <w:rPr>
          <w:rFonts w:ascii="Times New Roman" w:eastAsia="Calibri" w:hAnsi="Times New Roman" w:cs="Times New Roman"/>
          <w:sz w:val="24"/>
          <w:szCs w:val="24"/>
        </w:rPr>
        <w:t>Волновые свойства света. Различные виды электромагнитных излучений и их практическое применение.</w:t>
      </w:r>
    </w:p>
    <w:p w:rsidR="00913B74" w:rsidRDefault="00913B74" w:rsidP="00913B7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Интерференция света.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Когерентность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Дифракция света. Дифракционная решетка. Формула тонкой линзы. Оптические приборы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Разрешающая способность оптических приборов. Поляризация света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Законы отражения и преломления света. Полное внутреннее отражение. Дисперсия света. </w:t>
      </w:r>
    </w:p>
    <w:p w:rsidR="00913B74" w:rsidRDefault="00913B74" w:rsidP="00913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Проведение опытов по исследованию явления электромагнитной индукции, электромагнитных волн, волновых свой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ств   св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ета.</w:t>
      </w:r>
    </w:p>
    <w:p w:rsidR="00913B74" w:rsidRDefault="00913B74" w:rsidP="00913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913B74" w:rsidRDefault="00913B74" w:rsidP="00913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использовании микрофона, динамика, трансформатора, телефона, магнитофона;</w:t>
      </w:r>
    </w:p>
    <w:p w:rsidR="00913B74" w:rsidRDefault="00913B74" w:rsidP="00913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безопасного обращения с домашней электропроводкой, бытовой электро- и радиоаппаратурой.</w:t>
      </w:r>
    </w:p>
    <w:p w:rsidR="00913B74" w:rsidRDefault="00913B74" w:rsidP="00913B7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13B74" w:rsidRDefault="00913B74" w:rsidP="00913B7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Демонстрации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электромагнитные колебания.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Осциллограмма переменного тока.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Конденсатор в цепи переменного тока.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Катушка в цепи переменного тока.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Резонанс в последовательной цепи переменного тока.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гармонических колебаний.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переменного тока.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Трансформатор.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Излучение и прием электромагнитных волн.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и преломление электромагнитных волн.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Интерференция и дифракция электромагнитных волн.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Поляризация электромагнитных волн.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Модуляция и детектирование высокочастотных электромагнитных колебаний.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Детекторный радиоприемник.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Интерференция света.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Дифракция света.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света.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спектра с помощью призмы.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спектра с помощью дифракционной решетки.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Поляризация света.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Проекционный аппарат.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Лупа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Телескоп</w:t>
      </w:r>
    </w:p>
    <w:p w:rsidR="00913B74" w:rsidRDefault="00913B74" w:rsidP="00913B74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работы</w:t>
      </w:r>
    </w:p>
    <w:p w:rsidR="00913B74" w:rsidRDefault="00913B74" w:rsidP="00913B74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ускорения свободного падения с помощью нитяного маятника.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показателя преломления стекла.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световой волны с помощью дифракционной решетки.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Наблюдение интерференции и дифракции света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линейчатого и сплошного спектров испускания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треков заряженных частиц</w:t>
      </w:r>
    </w:p>
    <w:p w:rsidR="00913B74" w:rsidRDefault="00913B74" w:rsidP="00913B74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B74" w:rsidRDefault="00913B74" w:rsidP="00913B74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Квантовая физика </w:t>
      </w:r>
    </w:p>
    <w:p w:rsidR="00913B74" w:rsidRDefault="00913B74" w:rsidP="00913B7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Гипотеза М. Планка о квантах.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Фотоэффект. Опыты А.Г. Столетова. Уравнение А. Эйнштейна для фотоэффекта.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Фотон</w:t>
      </w:r>
    </w:p>
    <w:p w:rsidR="00913B74" w:rsidRDefault="00913B74" w:rsidP="00913B7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Планетарная модель атома. Квантовые постулаты Бора и линейчатые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пектры.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Гипотеза де Бройля о волновых свойствах частиц.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Дифракция электронов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Соотношение неопределенностей Гейзенберга. Спонтанное и вынужденное излучение света. Планетарная модель атома. Квантовые постулаты Бора.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Лазеры. </w:t>
      </w:r>
      <w:r>
        <w:rPr>
          <w:rFonts w:ascii="Times New Roman" w:eastAsia="Calibri" w:hAnsi="Times New Roman" w:cs="Times New Roman"/>
          <w:i/>
        </w:rPr>
        <w:t>МОДЕЛИ СТРОЕНИЯ АТОМНОГО ЯДРА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Ядерные силы. Дефект массы и энергия связи ядра.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Ядерная энергетика. Влияние ионизирующей радиации на живые организмы. </w:t>
      </w:r>
      <w:r>
        <w:rPr>
          <w:rFonts w:ascii="Times New Roman" w:eastAsia="Calibri" w:hAnsi="Times New Roman" w:cs="Times New Roman"/>
          <w:i/>
        </w:rPr>
        <w:t>ДОЗА ИЗЛУЧЕНИЯ. ЗАКОН РАДИОАКТИВНОГО РАСПАДА И ЕГО СТАТИСТИЧЕСКИЙ ХАРАКТЕР. ЭЛЕМЕНТАРНЫЕ ЧАСТИЦЫ. ФУНДАМЕНТАЛЬНЫЕ 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B74" w:rsidRDefault="00913B74" w:rsidP="00913B74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Демонстрации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Фотоэффект.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Линейчатые спектры излучения.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Лазер.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Счетчик ионизирующих частиц.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Камера Вильсона.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треков заряженных частиц.</w:t>
      </w:r>
    </w:p>
    <w:p w:rsidR="00913B74" w:rsidRDefault="00913B74" w:rsidP="00913B74">
      <w:pPr>
        <w:spacing w:after="0" w:line="360" w:lineRule="auto"/>
        <w:ind w:firstLine="5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Строение Вселенной  </w:t>
      </w:r>
    </w:p>
    <w:p w:rsidR="00913B74" w:rsidRDefault="00913B74" w:rsidP="00913B74">
      <w:pPr>
        <w:spacing w:after="0" w:line="360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Солнечная система. Звезды и источники их энергии. Галактика.  Планеты солнечной системы. Строение и эволюция Вселенной</w:t>
      </w:r>
    </w:p>
    <w:p w:rsidR="00913B74" w:rsidRDefault="00913B74" w:rsidP="00913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</w:rPr>
        <w:t>СОВРЕМЕННЫЕ ПРЕДСТАВЛЕНИЯ О ПРОИСХОЖДЕНИИ И ЭВОЛЮЦИИ СОЛНЦА И ЗВЕЗД</w:t>
      </w:r>
      <w:r>
        <w:rPr>
          <w:rFonts w:ascii="Times New Roman" w:eastAsia="Calibri" w:hAnsi="Times New Roman" w:cs="Times New Roman"/>
          <w:sz w:val="24"/>
          <w:szCs w:val="24"/>
        </w:rPr>
        <w:t>. Галактика. Пространственные масштабы наблюдаемой Вселенной</w:t>
      </w:r>
      <w:r>
        <w:rPr>
          <w:rFonts w:ascii="Times New Roman" w:eastAsia="Calibri" w:hAnsi="Times New Roman" w:cs="Times New Roman"/>
          <w:i/>
        </w:rPr>
        <w:t>. ПРИМЕНИМОСТЬ ЗАКОНОВ ФИЗИКИ ДЛЯ ОБЪЯСНЕНИЯ ПРИРОДЫ КОСМИЧЕСКИХ ОБЪЕКТОВ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3B74" w:rsidRDefault="00913B74" w:rsidP="00913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Наблюдение и описание движения небесных тел.</w:t>
      </w:r>
    </w:p>
    <w:p w:rsidR="00913B74" w:rsidRDefault="00913B74" w:rsidP="00913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распада, работы лазера, дозиметров.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913B74" w:rsidRDefault="00913B74" w:rsidP="00913B7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Планируемые результаты изучения учебного предмета</w:t>
      </w:r>
    </w:p>
    <w:p w:rsidR="00913B74" w:rsidRDefault="00913B74" w:rsidP="00913B74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B74" w:rsidRDefault="00913B74" w:rsidP="00913B7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физики на базовом уровне ученик должен</w:t>
      </w:r>
    </w:p>
    <w:p w:rsidR="00913B74" w:rsidRDefault="00913B74" w:rsidP="00913B7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научиться понимать:</w:t>
      </w:r>
    </w:p>
    <w:p w:rsidR="00913B74" w:rsidRDefault="00913B74" w:rsidP="00913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913B74" w:rsidRDefault="00913B74" w:rsidP="00913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913B74" w:rsidRDefault="00913B74" w:rsidP="00913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913B74" w:rsidRDefault="00913B74" w:rsidP="00913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вклад российских и зарубежных ученых, оказавших наибольшее влияние на развитие физики;</w:t>
      </w:r>
    </w:p>
    <w:p w:rsidR="00913B74" w:rsidRDefault="00913B74" w:rsidP="00913B7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13B74" w:rsidRDefault="00913B74" w:rsidP="00913B7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ученик сможет научиться: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B74" w:rsidRDefault="00913B74" w:rsidP="00913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913B74" w:rsidRDefault="00913B74" w:rsidP="00913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913B74" w:rsidRDefault="00913B74" w:rsidP="00913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913B74" w:rsidRDefault="00913B74" w:rsidP="00913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913B74" w:rsidRDefault="00913B74" w:rsidP="00913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13B74" w:rsidRDefault="00913B74" w:rsidP="00913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913B74" w:rsidRDefault="00913B74" w:rsidP="00913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оценки влияния на организм человека и другие организмы загрязнения окружающей среды;</w:t>
      </w:r>
    </w:p>
    <w:p w:rsidR="00913B74" w:rsidRDefault="00913B74" w:rsidP="00913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рационального природопользования и охраны окружающей среды.</w:t>
      </w:r>
    </w:p>
    <w:p w:rsidR="00913B74" w:rsidRDefault="00913B74" w:rsidP="00913B7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34" w:rsidRDefault="009E3A34" w:rsidP="009E3A3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Раздел IV. Тематическое планирование (11 класс)</w:t>
      </w:r>
    </w:p>
    <w:p w:rsidR="009E3A34" w:rsidRDefault="009E3A34" w:rsidP="009E3A34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3A34" w:rsidRDefault="009E3A34" w:rsidP="008B7FED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ТЕМАТИЧЕСКОЕ И ПОУРОЧНОЕ ПЛАНИРОВАНИЕ  11 КЛАСС</w:t>
      </w:r>
    </w:p>
    <w:tbl>
      <w:tblPr>
        <w:tblStyle w:val="21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2835"/>
        <w:gridCol w:w="2835"/>
        <w:gridCol w:w="1559"/>
        <w:gridCol w:w="1134"/>
        <w:gridCol w:w="992"/>
        <w:gridCol w:w="1070"/>
      </w:tblGrid>
      <w:tr w:rsidR="009E3A34" w:rsidRPr="008B7FED" w:rsidTr="009E3A34">
        <w:trPr>
          <w:trHeight w:val="3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по стандарту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(учебных действий </w:t>
            </w:r>
            <w:proofErr w:type="gramStart"/>
            <w:r w:rsidRPr="008B7FE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8B7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Дом</w:t>
            </w:r>
            <w:proofErr w:type="gramStart"/>
            <w:r w:rsidRPr="008B7FED">
              <w:rPr>
                <w:rFonts w:ascii="Times New Roman" w:hAnsi="Times New Roman" w:cs="Times New Roman"/>
              </w:rPr>
              <w:t>.</w:t>
            </w:r>
            <w:proofErr w:type="gramEnd"/>
            <w:r w:rsidRPr="008B7F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7FED">
              <w:rPr>
                <w:rFonts w:ascii="Times New Roman" w:hAnsi="Times New Roman" w:cs="Times New Roman"/>
              </w:rPr>
              <w:t>з</w:t>
            </w:r>
            <w:proofErr w:type="gramEnd"/>
            <w:r w:rsidRPr="008B7FED">
              <w:rPr>
                <w:rFonts w:ascii="Times New Roman" w:hAnsi="Times New Roman" w:cs="Times New Roman"/>
              </w:rPr>
              <w:t>адание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9E3A34" w:rsidRPr="008B7FED" w:rsidTr="0086249A">
        <w:trPr>
          <w:trHeight w:val="4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34" w:rsidRPr="008B7FED" w:rsidRDefault="009E3A3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34" w:rsidRPr="008B7FED" w:rsidRDefault="009E3A3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34" w:rsidRPr="008B7FED" w:rsidRDefault="009E3A3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34" w:rsidRPr="008B7FED" w:rsidRDefault="009E3A3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34" w:rsidRPr="008B7FED" w:rsidRDefault="009E3A3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34" w:rsidRPr="008B7FED" w:rsidRDefault="009E3A3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факт</w:t>
            </w:r>
          </w:p>
        </w:tc>
      </w:tr>
      <w:tr w:rsidR="009E3A34" w:rsidRPr="008B7FED" w:rsidTr="009E3A34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  <w:b/>
              </w:rPr>
            </w:pPr>
            <w:r w:rsidRPr="008B7FE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Раздел 1. Электродинамика (40 часов) </w:t>
            </w:r>
          </w:p>
          <w:p w:rsidR="009E3A34" w:rsidRPr="008B7FED" w:rsidRDefault="009E3A34">
            <w:pPr>
              <w:rPr>
                <w:rFonts w:ascii="Times New Roman" w:hAnsi="Times New Roman" w:cs="Times New Roman"/>
                <w:b/>
              </w:rPr>
            </w:pPr>
            <w:r w:rsidRPr="008B7FE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Тема 1. Магнитное поле 4ч</w:t>
            </w: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autoSpaceDE w:val="0"/>
              <w:autoSpaceDN w:val="0"/>
              <w:adjustRightInd w:val="0"/>
              <w:ind w:right="-3776"/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Сила Ампера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Магнитное поле электрического тока</w:t>
            </w:r>
          </w:p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Действие магнитного поля на проводник с током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Знать понятие «Магнитное поле»</w:t>
            </w:r>
          </w:p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Решать задачи на действие магнитного поля на проводник с током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Сила Лоренца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Действие магнитного поля на движущиеся заряженные частицы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 xml:space="preserve"> Решать задачи на силу Лоренца.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autoSpaceDE w:val="0"/>
              <w:autoSpaceDN w:val="0"/>
              <w:adjustRightInd w:val="0"/>
              <w:ind w:right="-3776"/>
              <w:jc w:val="both"/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Магнитные свой</w:t>
            </w:r>
          </w:p>
          <w:p w:rsidR="009E3A34" w:rsidRPr="008B7FED" w:rsidRDefault="009E3A34">
            <w:pPr>
              <w:autoSpaceDE w:val="0"/>
              <w:autoSpaceDN w:val="0"/>
              <w:adjustRightInd w:val="0"/>
              <w:ind w:right="-37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7FED">
              <w:rPr>
                <w:rFonts w:ascii="Times New Roman" w:hAnsi="Times New Roman" w:cs="Times New Roman"/>
              </w:rPr>
              <w:t>ства</w:t>
            </w:r>
            <w:proofErr w:type="spellEnd"/>
            <w:r w:rsidRPr="008B7FED">
              <w:rPr>
                <w:rFonts w:ascii="Times New Roman" w:hAnsi="Times New Roman" w:cs="Times New Roman"/>
              </w:rPr>
              <w:t xml:space="preserve"> вещества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 xml:space="preserve">Урок изучения нового </w:t>
            </w:r>
            <w:r w:rsidRPr="008B7FED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lastRenderedPageBreak/>
              <w:t>Магнитные свойства вещества. Ферромагнетизм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Различать классы веществ по магнитным свойствам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Обобщение. Проверочная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FED">
              <w:rPr>
                <w:rFonts w:ascii="Times New Roman" w:hAnsi="Times New Roman" w:cs="Times New Roman"/>
              </w:rPr>
              <w:t xml:space="preserve">Знать понятие: </w:t>
            </w:r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свойства магнитного поля,</w:t>
            </w:r>
          </w:p>
          <w:p w:rsidR="009E3A34" w:rsidRPr="008B7FED" w:rsidRDefault="009E3A3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понятие силы Ампера, силы Лоренца</w:t>
            </w:r>
          </w:p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магнитные свойства вещества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Применять полученные </w:t>
            </w:r>
          </w:p>
          <w:p w:rsidR="009E3A34" w:rsidRPr="008B7FED" w:rsidRDefault="009E3A3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знания для решения несложных задач</w:t>
            </w:r>
          </w:p>
          <w:p w:rsidR="009E3A34" w:rsidRPr="008B7FED" w:rsidRDefault="009E3A34">
            <w:pPr>
              <w:rPr>
                <w:rFonts w:ascii="Times New Roman" w:eastAsia="Calibri" w:hAnsi="Times New Roman" w:cs="Times New Roman"/>
              </w:rPr>
            </w:pPr>
          </w:p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Фронтальный опрос, самостоятельная работа</w:t>
            </w:r>
          </w:p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Опыты Фарадея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Электромагнитная индукция. Вихревое электрическое поле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Знать</w:t>
            </w:r>
            <w:proofErr w:type="gramStart"/>
            <w:r w:rsidRPr="008B7FE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B7FED">
              <w:rPr>
                <w:rFonts w:ascii="Times New Roman" w:hAnsi="Times New Roman" w:cs="Times New Roman"/>
              </w:rPr>
              <w:t xml:space="preserve">  опыты Фарадея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 xml:space="preserve">Закон  </w:t>
            </w:r>
            <w:proofErr w:type="gramStart"/>
            <w:r w:rsidRPr="008B7FED">
              <w:rPr>
                <w:rFonts w:ascii="Times New Roman" w:hAnsi="Times New Roman" w:cs="Times New Roman"/>
              </w:rPr>
              <w:t>электромагнитной</w:t>
            </w:r>
            <w:proofErr w:type="gramEnd"/>
            <w:r w:rsidRPr="008B7FED">
              <w:rPr>
                <w:rFonts w:ascii="Times New Roman" w:hAnsi="Times New Roman" w:cs="Times New Roman"/>
              </w:rPr>
              <w:t xml:space="preserve"> индукция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Закон электромагнитной индукции.  Взаимосвязь электрического и магнитного полей. Электромагнитное поле.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</w:t>
            </w:r>
            <w:proofErr w:type="gramStart"/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:</w:t>
            </w:r>
            <w:proofErr w:type="gramEnd"/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применять полученные </w:t>
            </w:r>
          </w:p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знания для решения несложных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Физический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  <w:b/>
              </w:rPr>
              <w:t>л/</w:t>
            </w:r>
            <w:proofErr w:type="gramStart"/>
            <w:r w:rsidRPr="008B7FE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B7FED">
              <w:rPr>
                <w:rFonts w:ascii="Times New Roman" w:hAnsi="Times New Roman" w:cs="Times New Roman"/>
                <w:b/>
              </w:rPr>
              <w:t xml:space="preserve"> №1 «Изучение явления электромагнитной индукции»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Изучение явления эл. магнитной индукции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 xml:space="preserve">Приобретение навыков при работе с оборудованием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Самостоятельная работа. Оформление работы, выводы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Самоиндукция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 xml:space="preserve">Опыты Генри. </w:t>
            </w:r>
            <w:r w:rsidRPr="008B7FED">
              <w:rPr>
                <w:rFonts w:ascii="Times New Roman" w:hAnsi="Times New Roman" w:cs="Times New Roman"/>
                <w:b/>
              </w:rPr>
              <w:t>С</w:t>
            </w:r>
            <w:r w:rsidRPr="008B7FED">
              <w:rPr>
                <w:rFonts w:ascii="Times New Roman" w:hAnsi="Times New Roman" w:cs="Times New Roman"/>
              </w:rPr>
              <w:t>амоиндукция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Уметь применять полученные знания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Энергия магнитного поля. 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Энергия магнитного поля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Знать</w:t>
            </w:r>
            <w:proofErr w:type="gramStart"/>
            <w:r w:rsidRPr="008B7FE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B7FED">
              <w:rPr>
                <w:rFonts w:ascii="Times New Roman" w:hAnsi="Times New Roman" w:cs="Times New Roman"/>
              </w:rPr>
              <w:t xml:space="preserve"> явление самоиндукции. Энергия магнитного поля.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  <w:b/>
              </w:rPr>
              <w:t>к/</w:t>
            </w:r>
            <w:proofErr w:type="gramStart"/>
            <w:r w:rsidRPr="008B7FE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B7FED">
              <w:rPr>
                <w:rFonts w:ascii="Times New Roman" w:hAnsi="Times New Roman" w:cs="Times New Roman"/>
                <w:b/>
              </w:rPr>
              <w:t xml:space="preserve"> №1 «Электромагнитная индукция»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Электромагнитная индукция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 xml:space="preserve">Уметь применять полученные знания для </w:t>
            </w:r>
            <w:proofErr w:type="gramStart"/>
            <w:r w:rsidRPr="008B7FED">
              <w:rPr>
                <w:rFonts w:ascii="Times New Roman" w:hAnsi="Times New Roman" w:cs="Times New Roman"/>
              </w:rPr>
              <w:t>решении</w:t>
            </w:r>
            <w:proofErr w:type="gramEnd"/>
            <w:r w:rsidRPr="008B7FED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Механические и электромагнитные колебания  11ч</w:t>
            </w: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Механические колебания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FED">
              <w:rPr>
                <w:rFonts w:ascii="Times New Roman" w:hAnsi="Times New Roman" w:cs="Times New Roman"/>
              </w:rPr>
              <w:t>Колебательное движение материальной точки. Характеристики периодического движения</w:t>
            </w:r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9E3A34" w:rsidRPr="008B7FED" w:rsidRDefault="009E3A3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Знать: основные характеристики  механических  колебаний.</w:t>
            </w:r>
          </w:p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rPr>
          <w:trHeight w:val="20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Пружинный и математический маятники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proofErr w:type="gramStart"/>
            <w:r w:rsidRPr="008B7FED">
              <w:rPr>
                <w:rFonts w:ascii="Times New Roman" w:hAnsi="Times New Roman" w:cs="Times New Roman"/>
              </w:rPr>
              <w:t>Величины</w:t>
            </w:r>
            <w:proofErr w:type="gramEnd"/>
            <w:r w:rsidRPr="008B7FED">
              <w:rPr>
                <w:rFonts w:ascii="Times New Roman" w:hAnsi="Times New Roman" w:cs="Times New Roman"/>
              </w:rPr>
              <w:t xml:space="preserve"> характеризующие колебательное движение. Амплитуда, период, частота, фаза колебаний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 xml:space="preserve">Знать: </w:t>
            </w:r>
            <w:proofErr w:type="gramStart"/>
            <w:r w:rsidRPr="008B7FED">
              <w:rPr>
                <w:rFonts w:ascii="Times New Roman" w:hAnsi="Times New Roman" w:cs="Times New Roman"/>
              </w:rPr>
              <w:t>величины</w:t>
            </w:r>
            <w:proofErr w:type="gramEnd"/>
            <w:r w:rsidRPr="008B7FED">
              <w:rPr>
                <w:rFonts w:ascii="Times New Roman" w:hAnsi="Times New Roman" w:cs="Times New Roman"/>
              </w:rPr>
              <w:t xml:space="preserve"> характеризующие колебательное движение. Амплитуда, период, частота, фаза колебаний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  <w:b/>
              </w:rPr>
              <w:t>л/</w:t>
            </w:r>
            <w:proofErr w:type="gramStart"/>
            <w:r w:rsidRPr="008B7FE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B7FED">
              <w:rPr>
                <w:rFonts w:ascii="Times New Roman" w:hAnsi="Times New Roman" w:cs="Times New Roman"/>
                <w:b/>
              </w:rPr>
              <w:t xml:space="preserve"> №2 «Измерение ускорения свободного падения с помощью нитяного маятника»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Измерение ускорения свободного падения с помощью нитяного маятник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Уметь применять полученные знания на практике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Самостоятельная работа. Оформление работы, выводы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Энергия гармонических колебаний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основные характеристики  гармонических колебаний.</w:t>
            </w:r>
          </w:p>
          <w:p w:rsidR="009E3A34" w:rsidRPr="008B7FED" w:rsidRDefault="009E3A3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Знать: основные характеристики  гармонических колебаний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Вынужденные механические колебания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Вынужденные механические колебания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Знать понятие «Магнитное поле»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  <w:b/>
              </w:rPr>
            </w:pPr>
            <w:r w:rsidRPr="008B7FED">
              <w:rPr>
                <w:rFonts w:ascii="Times New Roman" w:hAnsi="Times New Roman" w:cs="Times New Roman"/>
              </w:rPr>
              <w:t>Свободные электромагнитные колебания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Свободные гармонические электромагнитные колебания в колебательном контуре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Уметь объяснить работу колебательного контура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Физический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  <w:b/>
              </w:rPr>
            </w:pPr>
            <w:r w:rsidRPr="008B7FED">
              <w:rPr>
                <w:rFonts w:ascii="Times New Roman" w:hAnsi="Times New Roman" w:cs="Times New Roman"/>
              </w:rPr>
              <w:t>Вынужденные</w:t>
            </w:r>
            <w:r w:rsidRPr="008B7FED">
              <w:rPr>
                <w:rFonts w:ascii="Times New Roman" w:hAnsi="Times New Roman" w:cs="Times New Roman"/>
                <w:b/>
              </w:rPr>
              <w:t xml:space="preserve"> </w:t>
            </w:r>
            <w:r w:rsidRPr="008B7FED">
              <w:rPr>
                <w:rFonts w:ascii="Times New Roman" w:hAnsi="Times New Roman" w:cs="Times New Roman"/>
              </w:rPr>
              <w:t>электромагнитные колебания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Вынужденные</w:t>
            </w:r>
            <w:r w:rsidRPr="008B7FED">
              <w:rPr>
                <w:rFonts w:ascii="Times New Roman" w:hAnsi="Times New Roman" w:cs="Times New Roman"/>
                <w:b/>
              </w:rPr>
              <w:t xml:space="preserve"> </w:t>
            </w:r>
            <w:r w:rsidRPr="008B7FED">
              <w:rPr>
                <w:rFonts w:ascii="Times New Roman" w:hAnsi="Times New Roman" w:cs="Times New Roman"/>
              </w:rPr>
              <w:t>электромагнитные колебания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Решать задачи на действие магнитного поля на проводник с током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Мощность переменного 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Мощность переменного тока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Решать задачи на силу Лоренца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Трансформатор. Энергосбережение.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Трансформатор. Энергосбережение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Знать устройство и принцип действия трансформатора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 xml:space="preserve"> Решение задач по теме: механические и электромагнитные колебания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Пространственные траектории заряженных частиц в магнитном</w:t>
            </w:r>
            <w:proofErr w:type="gramStart"/>
            <w:r w:rsidRPr="008B7FED">
              <w:rPr>
                <w:rFonts w:ascii="Times New Roman" w:hAnsi="Times New Roman" w:cs="Times New Roman"/>
              </w:rPr>
              <w:t>.</w:t>
            </w:r>
            <w:proofErr w:type="gramEnd"/>
            <w:r w:rsidRPr="008B7F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7FED">
              <w:rPr>
                <w:rFonts w:ascii="Times New Roman" w:hAnsi="Times New Roman" w:cs="Times New Roman"/>
              </w:rPr>
              <w:t>п</w:t>
            </w:r>
            <w:proofErr w:type="gramEnd"/>
            <w:r w:rsidRPr="008B7FED">
              <w:rPr>
                <w:rFonts w:ascii="Times New Roman" w:hAnsi="Times New Roman" w:cs="Times New Roman"/>
              </w:rPr>
              <w:t>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Уметь объяснять изменения движения частицы в магнитном 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 xml:space="preserve">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 xml:space="preserve"> Проверочная работа по теме: Механические и электромагнитные колебания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Взаимодействие электрических токов. Взаимодействие  движущихся электрических зарядов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Объяснять появление возникающих сил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  <w:b/>
              </w:rPr>
              <w:t xml:space="preserve">                                                Механические и электромагнитные волны  6ч</w:t>
            </w: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Механические волны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Механические волны. Распределение волн в упругой среде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Знать понятия: волны, упругая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Физический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Интерференция и дифракция волн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Взаимное усиление и ослабление волн в пространстве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Знать условия взаимного усиления и ослабления  волн в пространстве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Решение задач</w:t>
            </w:r>
          </w:p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Физический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Звук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Тембр. Громкость звука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Уметь применять полученные знания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Электромагнитные волны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Электромагнитные волны.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Знать понятие: Электромагнитные волны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Радиосвязь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Объяснение устройства и принципа действия технических объектов, практическое применение физических знаний в повседневной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Ради</w:t>
            </w:r>
            <w:proofErr w:type="gramStart"/>
            <w:r w:rsidRPr="008B7FED">
              <w:rPr>
                <w:rFonts w:ascii="Times New Roman" w:hAnsi="Times New Roman" w:cs="Times New Roman"/>
              </w:rPr>
              <w:t>о-</w:t>
            </w:r>
            <w:proofErr w:type="gramEnd"/>
            <w:r w:rsidRPr="008B7FED">
              <w:rPr>
                <w:rFonts w:ascii="Times New Roman" w:hAnsi="Times New Roman" w:cs="Times New Roman"/>
              </w:rPr>
              <w:t xml:space="preserve"> и СВЧ-волны в средствах связи. Радиотелефонная связь.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  <w:b/>
              </w:rPr>
              <w:t xml:space="preserve"> к/</w:t>
            </w:r>
            <w:proofErr w:type="gramStart"/>
            <w:r w:rsidRPr="008B7FE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B7FED">
              <w:rPr>
                <w:rFonts w:ascii="Times New Roman" w:hAnsi="Times New Roman" w:cs="Times New Roman"/>
                <w:b/>
              </w:rPr>
              <w:t xml:space="preserve"> №2 «Механические и электромагнитные волны»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FED">
              <w:rPr>
                <w:rFonts w:ascii="Times New Roman" w:hAnsi="Times New Roman" w:cs="Times New Roman"/>
              </w:rPr>
              <w:t>Механические и электромагнитные волны»</w:t>
            </w:r>
          </w:p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Применять полученные </w:t>
            </w:r>
          </w:p>
          <w:p w:rsidR="009E3A34" w:rsidRPr="008B7FED" w:rsidRDefault="009E3A3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знания для решения </w:t>
            </w:r>
            <w:proofErr w:type="gramStart"/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несложных</w:t>
            </w:r>
            <w:proofErr w:type="gramEnd"/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9E3A34" w:rsidRPr="008B7FED" w:rsidRDefault="009E3A3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качественных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  <w:b/>
              </w:rPr>
            </w:pPr>
            <w:r w:rsidRPr="008B7FE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 w:rsidRPr="008B7FED">
              <w:rPr>
                <w:rFonts w:ascii="Times New Roman" w:hAnsi="Times New Roman" w:cs="Times New Roman"/>
                <w:b/>
              </w:rPr>
              <w:t>Оптика – 13 ч</w:t>
            </w: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Скорость света. Отражение света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Построение изображения и хода лучей при отражении света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Знать законы отражения  доказывать с помощью принципа Гюйгенса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Физический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Преломление света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Построение изображения и хода лучей при преломлении света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Знать законы отражения и преломления, доказывать с помощью принципа Гюйгенса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 xml:space="preserve">Решение типовых задач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  <w:b/>
              </w:rPr>
            </w:pPr>
            <w:r w:rsidRPr="008B7FED">
              <w:rPr>
                <w:rFonts w:ascii="Times New Roman" w:hAnsi="Times New Roman" w:cs="Times New Roman"/>
                <w:b/>
              </w:rPr>
              <w:t xml:space="preserve"> л/</w:t>
            </w:r>
            <w:proofErr w:type="gramStart"/>
            <w:r w:rsidRPr="008B7FE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B7FED">
              <w:rPr>
                <w:rFonts w:ascii="Times New Roman" w:hAnsi="Times New Roman" w:cs="Times New Roman"/>
                <w:b/>
              </w:rPr>
              <w:t xml:space="preserve"> №3 «Определение показателя </w:t>
            </w:r>
            <w:r w:rsidRPr="008B7FED">
              <w:rPr>
                <w:rFonts w:ascii="Times New Roman" w:hAnsi="Times New Roman" w:cs="Times New Roman"/>
                <w:b/>
              </w:rPr>
              <w:lastRenderedPageBreak/>
              <w:t xml:space="preserve">преломления стекла»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lastRenderedPageBreak/>
              <w:t>Урок 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 xml:space="preserve">Определение показателя преломления стекла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 xml:space="preserve">Приобретение навыков при работе с оборудованием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 xml:space="preserve">Самостоятельная работа. Оформление </w:t>
            </w:r>
            <w:r w:rsidRPr="008B7FED">
              <w:rPr>
                <w:rFonts w:ascii="Times New Roman" w:hAnsi="Times New Roman" w:cs="Times New Roman"/>
              </w:rPr>
              <w:lastRenderedPageBreak/>
              <w:t>работы, выводы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Линзы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Собирающие линзы, рассеивающие линзы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Знать: характерные лучи в собирающих и рассеивающих  линзах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Разбор типовых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  <w:b/>
              </w:rPr>
            </w:pPr>
            <w:r w:rsidRPr="008B7FED">
              <w:rPr>
                <w:rFonts w:ascii="Times New Roman" w:hAnsi="Times New Roman" w:cs="Times New Roman"/>
              </w:rPr>
              <w:t xml:space="preserve">Дисперсия света. Виды спектров. </w:t>
            </w:r>
            <w:r w:rsidRPr="008B7FED">
              <w:rPr>
                <w:rFonts w:ascii="Times New Roman" w:hAnsi="Times New Roman" w:cs="Times New Roman"/>
                <w:b/>
              </w:rPr>
              <w:t>л/</w:t>
            </w:r>
            <w:proofErr w:type="gramStart"/>
            <w:r w:rsidRPr="008B7FE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B7FED">
              <w:rPr>
                <w:rFonts w:ascii="Times New Roman" w:hAnsi="Times New Roman" w:cs="Times New Roman"/>
                <w:b/>
              </w:rPr>
              <w:t xml:space="preserve"> №4 «Наблюдение линейчатого и сплошного спектров</w:t>
            </w:r>
            <w:r w:rsidRPr="008B7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7FED">
              <w:rPr>
                <w:rFonts w:ascii="Times New Roman" w:hAnsi="Times New Roman" w:cs="Times New Roman"/>
                <w:b/>
              </w:rPr>
              <w:t>испускания»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 xml:space="preserve">Наблюдение </w:t>
            </w:r>
            <w:r w:rsidRPr="008B7FED">
              <w:rPr>
                <w:rFonts w:ascii="Times New Roman" w:hAnsi="Times New Roman" w:cs="Times New Roman"/>
                <w:sz w:val="24"/>
                <w:szCs w:val="24"/>
              </w:rPr>
              <w:t>линейчатого и сплошного спектров испускания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Приобретение навыков при работе с оборудованием.</w:t>
            </w:r>
          </w:p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 xml:space="preserve">Описывать и объяснять дисперсию света.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Самостоятельная работа. Оформление работы, выводы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widowControl w:val="0"/>
              <w:contextualSpacing/>
              <w:rPr>
                <w:rFonts w:ascii="Times New Roman" w:hAnsi="Times New Roman" w:cs="Times New Roman"/>
                <w:b/>
              </w:rPr>
            </w:pPr>
            <w:r w:rsidRPr="008B7FED">
              <w:rPr>
                <w:rFonts w:ascii="Times New Roman" w:hAnsi="Times New Roman" w:cs="Times New Roman"/>
              </w:rPr>
              <w:t xml:space="preserve">Интерференция света.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Интерференция света. Когерентность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Знать условия взаимного усиления и ослабления  волн в пространстве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Решение типовых и нестандартных 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Дифракция света</w:t>
            </w:r>
          </w:p>
          <w:p w:rsidR="009E3A34" w:rsidRPr="008B7FED" w:rsidRDefault="009E3A34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FED">
              <w:rPr>
                <w:rFonts w:ascii="Times New Roman" w:hAnsi="Times New Roman" w:cs="Times New Roman"/>
              </w:rPr>
              <w:t>Дифракция света. Поляризация света</w:t>
            </w:r>
          </w:p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Знать понятия:  дифракция света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Дифракция света</w:t>
            </w:r>
          </w:p>
          <w:p w:rsidR="009E3A34" w:rsidRPr="008B7FED" w:rsidRDefault="009E3A34">
            <w:pPr>
              <w:widowControl w:val="0"/>
              <w:contextualSpacing/>
              <w:rPr>
                <w:rFonts w:ascii="Times New Roman" w:hAnsi="Times New Roman" w:cs="Times New Roman"/>
                <w:b/>
              </w:rPr>
            </w:pPr>
            <w:r w:rsidRPr="008B7FED">
              <w:rPr>
                <w:rFonts w:ascii="Times New Roman" w:hAnsi="Times New Roman" w:cs="Times New Roman"/>
                <w:b/>
              </w:rPr>
              <w:t>л/</w:t>
            </w:r>
            <w:proofErr w:type="gramStart"/>
            <w:r w:rsidRPr="008B7FE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B7FED">
              <w:rPr>
                <w:rFonts w:ascii="Times New Roman" w:hAnsi="Times New Roman" w:cs="Times New Roman"/>
                <w:b/>
              </w:rPr>
              <w:t xml:space="preserve"> №5</w:t>
            </w:r>
          </w:p>
          <w:p w:rsidR="009E3A34" w:rsidRPr="008B7FED" w:rsidRDefault="009E3A34">
            <w:pPr>
              <w:widowControl w:val="0"/>
              <w:contextualSpacing/>
              <w:rPr>
                <w:rFonts w:ascii="Times New Roman" w:hAnsi="Times New Roman" w:cs="Times New Roman"/>
                <w:b/>
              </w:rPr>
            </w:pPr>
            <w:r w:rsidRPr="008B7FED">
              <w:rPr>
                <w:rFonts w:ascii="Times New Roman" w:hAnsi="Times New Roman" w:cs="Times New Roman"/>
                <w:b/>
              </w:rPr>
              <w:t>«Наблюдение интерференции и дифракции света»</w:t>
            </w:r>
          </w:p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Наблюдение интерференции и дифракции света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 xml:space="preserve">Приобретение навыков при работе с оборудованием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Самостоятельная работа. Оформление работы, выводы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Поляризация света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Поляризация света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Знать понятия:  дифракция. Поляризация  света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9E3A34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Шкала электромагнитных излучений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Спектр электромагнитных волн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Знать свойства электромагнитных волн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34" w:rsidRPr="008B7FED" w:rsidRDefault="009E3A34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  <w:b/>
              </w:rPr>
            </w:pPr>
            <w:r w:rsidRPr="008B7FED">
              <w:rPr>
                <w:rFonts w:ascii="Times New Roman" w:eastAsia="Times New Roman" w:hAnsi="Times New Roman" w:cs="Times New Roman"/>
                <w:b/>
                <w:lang w:eastAsia="ru-RU"/>
              </w:rPr>
              <w:t>л/</w:t>
            </w:r>
            <w:proofErr w:type="gramStart"/>
            <w:r w:rsidRPr="008B7FED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8B7FED">
              <w:rPr>
                <w:rFonts w:ascii="Times New Roman" w:eastAsia="Times New Roman" w:hAnsi="Times New Roman" w:cs="Times New Roman"/>
                <w:b/>
                <w:lang w:eastAsia="ru-RU"/>
              </w:rPr>
              <w:t>№6 «Измерение длины световой волны с помощью дифракционной решетки»</w:t>
            </w:r>
          </w:p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 w:rsidP="00E94F0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lastRenderedPageBreak/>
              <w:t>Урок 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 w:rsidP="0086249A">
            <w:pPr>
              <w:rPr>
                <w:rFonts w:ascii="Times New Roman" w:hAnsi="Times New Roman" w:cs="Times New Roman"/>
                <w:b/>
              </w:rPr>
            </w:pPr>
            <w:r w:rsidRPr="008B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 световой волны с помощью дифракционной решетки</w:t>
            </w:r>
          </w:p>
          <w:p w:rsidR="0086249A" w:rsidRPr="008B7FED" w:rsidRDefault="0086249A" w:rsidP="00E94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 w:rsidP="00E94F0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 xml:space="preserve">Приобретение навыков при работе с оборудованием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 w:rsidP="00E94F04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Самостоятельная работа. Оформление работы, выводы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Решение задач по теме волновая оптика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Применять полученные </w:t>
            </w:r>
          </w:p>
          <w:p w:rsidR="0086249A" w:rsidRPr="008B7FED" w:rsidRDefault="0086249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знания для решения </w:t>
            </w:r>
            <w:proofErr w:type="gramStart"/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несложных</w:t>
            </w:r>
            <w:proofErr w:type="gramEnd"/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86249A" w:rsidRPr="008B7FED" w:rsidRDefault="0086249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качественных задач.</w:t>
            </w:r>
          </w:p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Уметь применять полученные знания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  <w:b/>
              </w:rPr>
              <w:t xml:space="preserve"> к/</w:t>
            </w:r>
            <w:proofErr w:type="gramStart"/>
            <w:r w:rsidRPr="008B7FE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B7FED">
              <w:rPr>
                <w:rFonts w:ascii="Times New Roman" w:hAnsi="Times New Roman" w:cs="Times New Roman"/>
                <w:b/>
              </w:rPr>
              <w:t xml:space="preserve"> №3 «Оптика»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применять полученные </w:t>
            </w:r>
          </w:p>
          <w:p w:rsidR="0086249A" w:rsidRPr="008B7FED" w:rsidRDefault="0086249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знания для решения </w:t>
            </w:r>
            <w:proofErr w:type="gramStart"/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несложных</w:t>
            </w:r>
            <w:proofErr w:type="gramEnd"/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86249A" w:rsidRPr="008B7FED" w:rsidRDefault="0086249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качественных задач.</w:t>
            </w:r>
          </w:p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Уметь применять полученные знания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Раздел:</w:t>
            </w:r>
            <w:r w:rsidRPr="008B7F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8B7FED">
              <w:rPr>
                <w:rFonts w:ascii="Times New Roman" w:hAnsi="Times New Roman" w:cs="Times New Roman"/>
                <w:b/>
                <w:sz w:val="28"/>
                <w:szCs w:val="28"/>
              </w:rPr>
              <w:t>квантовая физика и элементы астрофизики 19ч</w:t>
            </w: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Постулаты 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Постулаты специальной теории относительности</w:t>
            </w:r>
          </w:p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Эйнштейна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Знать постулаты специальной теории относительности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Закон взаимосвязи массы и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применения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Взаимосвязь массы и энергии.</w:t>
            </w:r>
            <w:r w:rsidRPr="008B7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FED">
              <w:rPr>
                <w:rFonts w:ascii="Times New Roman" w:hAnsi="Times New Roman" w:cs="Times New Roman"/>
              </w:rPr>
              <w:t>Релятивистский импульс. Связь полной энергии с импульсом и массой тела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Уметь решать задачи на взаимосвязь массы и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Фотоэлектрический эффект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Фотоэффект. Опыты А. Г. Столетова</w:t>
            </w:r>
            <w:proofErr w:type="gramStart"/>
            <w:r w:rsidRPr="008B7FE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B7FED">
              <w:rPr>
                <w:rFonts w:ascii="Times New Roman" w:hAnsi="Times New Roman" w:cs="Times New Roman"/>
              </w:rPr>
              <w:t>Уравнение А.Эйнштейна  для фотоэффекта.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AE" w:rsidRPr="008B7FED" w:rsidRDefault="00A847AE" w:rsidP="00A847AE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Теория фотоэффект.</w:t>
            </w:r>
          </w:p>
          <w:p w:rsidR="0086249A" w:rsidRPr="008B7FED" w:rsidRDefault="00A847AE" w:rsidP="00A847AE">
            <w:pPr>
              <w:rPr>
                <w:rFonts w:ascii="Times New Roman" w:hAnsi="Times New Roman" w:cs="Times New Roman"/>
                <w:b/>
              </w:rPr>
            </w:pPr>
            <w:r w:rsidRPr="008B7FED">
              <w:rPr>
                <w:rFonts w:ascii="Times New Roman" w:hAnsi="Times New Roman" w:cs="Times New Roman"/>
              </w:rPr>
              <w:t>Гипотеза де Бройля о волновых свойствах частиц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Фотоэффект. Опыты А. Г. Столетова. Уравнение А.Эйнштейна  для фотоэффекта. Фотон.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  <w:b/>
              </w:rPr>
            </w:pPr>
            <w:r w:rsidRPr="008B7FED">
              <w:rPr>
                <w:rFonts w:ascii="Times New Roman" w:hAnsi="Times New Roman" w:cs="Times New Roman"/>
              </w:rPr>
              <w:t>Фотон и его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Гипотеза Планка о квантах</w:t>
            </w:r>
          </w:p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Фотон и его характеристики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Уметь применять полученные знания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Обобщение по теме</w:t>
            </w:r>
            <w:proofErr w:type="gramStart"/>
            <w:r w:rsidRPr="008B7FE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B7FED">
              <w:rPr>
                <w:rFonts w:ascii="Times New Roman" w:hAnsi="Times New Roman" w:cs="Times New Roman"/>
              </w:rPr>
              <w:t xml:space="preserve"> фотоэлектрический эффект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Фотоэлектрический эффект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Уметь применять полученные знания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 xml:space="preserve">Планетарная модель атома. </w:t>
            </w:r>
            <w:r w:rsidRPr="008B7FED">
              <w:rPr>
                <w:rFonts w:ascii="Times New Roman" w:hAnsi="Times New Roman" w:cs="Times New Roman"/>
              </w:rPr>
              <w:lastRenderedPageBreak/>
              <w:t>Квантовые постулаты 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lastRenderedPageBreak/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Законы отражения и преломления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 xml:space="preserve">Знать законы отражения и преломления, доказывать с </w:t>
            </w:r>
            <w:r w:rsidRPr="008B7FED">
              <w:rPr>
                <w:rFonts w:ascii="Times New Roman" w:hAnsi="Times New Roman" w:cs="Times New Roman"/>
              </w:rPr>
              <w:lastRenderedPageBreak/>
              <w:t>помощью принципа Гюйгенса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lastRenderedPageBreak/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Люминесценция. Лазер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Измерение показателя преломления стекла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Уметь  применять экспериментальные умения и навыки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Самостоятельная работа. Оформление работы, выводы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Волновые свойства частиц вещества. 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Дисперсия света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Описывать и объяснять дисперсию света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Волновые свойства частиц вещества. 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Построение изображения и хода лучей при преломлении света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Уметь применять полученные знания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Строение атомного ядра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Состав атомного ядра. Ядерные силы. Энергия связи ядра.</w:t>
            </w:r>
            <w:r w:rsidRPr="008B7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FED">
              <w:rPr>
                <w:rFonts w:ascii="Times New Roman" w:hAnsi="Times New Roman" w:cs="Times New Roman"/>
              </w:rPr>
              <w:t>Ядерные силы. Дефект массы и энергия связи ядра</w:t>
            </w:r>
            <w:r w:rsidRPr="008B7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Знать строение атомного ядра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Радиоактивность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Комбинированный урок</w:t>
            </w:r>
          </w:p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 xml:space="preserve">Естественная радиоактивность. </w:t>
            </w:r>
          </w:p>
          <w:p w:rsidR="0086249A" w:rsidRPr="008B7FED" w:rsidRDefault="00862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ED">
              <w:rPr>
                <w:rFonts w:ascii="Times New Roman" w:hAnsi="Times New Roman" w:cs="Times New Roman"/>
                <w:sz w:val="24"/>
                <w:szCs w:val="24"/>
              </w:rPr>
              <w:t>Газоразрядный счетчик, камера Вильсона, пузырьковая камеры.</w:t>
            </w:r>
          </w:p>
          <w:p w:rsidR="0086249A" w:rsidRPr="008B7FED" w:rsidRDefault="0086249A">
            <w:pPr>
              <w:widowControl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Знать понятие: естественная радиоактивность. Объяснять причины радиоактивного распада</w:t>
            </w:r>
          </w:p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Ядерные реакции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Ядерные реакции. Ядерная энергетика. Влияние ионизирующей радиации на живые организмы.</w:t>
            </w:r>
            <w:r w:rsidRPr="008B7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FED">
              <w:rPr>
                <w:rFonts w:ascii="Times New Roman" w:hAnsi="Times New Roman" w:cs="Times New Roman"/>
              </w:rPr>
              <w:t>Биологическое действие радиоактивных излучений. Дозиметрия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Знать: Влияние ионизирующей радиации на живые организмы.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Решение типовых и нестандартных 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  <w:b/>
              </w:rPr>
              <w:t xml:space="preserve"> л/</w:t>
            </w:r>
            <w:proofErr w:type="gramStart"/>
            <w:r w:rsidRPr="008B7FE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B7FED">
              <w:rPr>
                <w:rFonts w:ascii="Times New Roman" w:hAnsi="Times New Roman" w:cs="Times New Roman"/>
                <w:b/>
              </w:rPr>
              <w:t xml:space="preserve"> №</w:t>
            </w:r>
            <w:r w:rsidR="001A40F9" w:rsidRPr="008B7FED">
              <w:rPr>
                <w:rFonts w:ascii="Times New Roman" w:hAnsi="Times New Roman" w:cs="Times New Roman"/>
                <w:b/>
              </w:rPr>
              <w:t xml:space="preserve">7                 </w:t>
            </w:r>
            <w:r w:rsidRPr="008B7FED">
              <w:rPr>
                <w:rFonts w:ascii="Times New Roman" w:hAnsi="Times New Roman" w:cs="Times New Roman"/>
                <w:b/>
              </w:rPr>
              <w:t xml:space="preserve"> « Изучение треков заряженных частиц по фотографиям»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Изучение взаимодействия частиц и ядерных реакций (по фотографиям)</w:t>
            </w:r>
            <w:r w:rsidRPr="008B7FED">
              <w:rPr>
                <w:rFonts w:ascii="Times New Roman" w:hAnsi="Times New Roman" w:cs="Times New Roman"/>
                <w:b/>
                <w:vanish/>
              </w:rPr>
              <w:t>)/ровные меры безопасностиое оружие.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Уметь анализировать и описывать схемы ядерных реакций по фотографиям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Работа с прикладным материалом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 xml:space="preserve"> Деление ядер урана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7FED">
              <w:rPr>
                <w:rFonts w:ascii="Times New Roman" w:hAnsi="Times New Roman" w:cs="Times New Roman"/>
              </w:rPr>
              <w:t>Закон радиоактивного распада. Статистический характер процессов в микромире.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Уметь применять полученные знания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Термоядерные реакции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изучение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Термоядерный синтез. Ядерное оружие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Объяснять процессы, протекающие при термоядерном  синтезе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Элементарные частицы. Фундаментальные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Классификация элементарных частиц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Знать классификацию элементарных частиц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B7FED">
              <w:rPr>
                <w:rFonts w:ascii="Times New Roman" w:hAnsi="Times New Roman" w:cs="Times New Roman"/>
              </w:rPr>
              <w:t>Фундаментальные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Изображение предмета в рассеивающих  линзах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Уметь применять полученные знания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  <w:b/>
              </w:rPr>
              <w:t>к/</w:t>
            </w:r>
            <w:proofErr w:type="gramStart"/>
            <w:r w:rsidRPr="008B7FE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8B7FED">
              <w:rPr>
                <w:rFonts w:ascii="Times New Roman" w:hAnsi="Times New Roman" w:cs="Times New Roman"/>
                <w:b/>
              </w:rPr>
              <w:t xml:space="preserve"> №4 « Атом. Атомное ядро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Применять полученные </w:t>
            </w:r>
          </w:p>
          <w:p w:rsidR="0086249A" w:rsidRPr="008B7FED" w:rsidRDefault="0086249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знания для решения </w:t>
            </w:r>
            <w:proofErr w:type="gramStart"/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несложных</w:t>
            </w:r>
            <w:proofErr w:type="gramEnd"/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86249A" w:rsidRPr="008B7FED" w:rsidRDefault="0086249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F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качественных задач.</w:t>
            </w:r>
          </w:p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Уметь применять полученные знания при решении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Солнечная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Солнечная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Знать понятие «Солнечная система»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Солнце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Современные представления о происхождении и эволюции Солнца и звезд</w:t>
            </w:r>
          </w:p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Знать понятие «звезда», солнце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Звезды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Звезды и источники их энергий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Знать понятие «звезда»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Эволюция звезд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Звезды и источники их энергий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Звезды и источники их энергий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Наша Галактика. Звездные системы.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 xml:space="preserve">Наша Галактика. Пространственные масштабы наблюдаемой Вселенной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Знать строение нашей Галактики.  Иметь представления о других Галактиках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 xml:space="preserve">Современные взгляды на </w:t>
            </w:r>
            <w:r w:rsidRPr="008B7FED">
              <w:rPr>
                <w:rFonts w:ascii="Times New Roman" w:hAnsi="Times New Roman" w:cs="Times New Roman"/>
              </w:rPr>
              <w:lastRenderedPageBreak/>
              <w:t>строение Вселенной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lastRenderedPageBreak/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 xml:space="preserve">Современные взгляды на строение и эволюцию </w:t>
            </w:r>
            <w:r w:rsidRPr="008B7FED">
              <w:rPr>
                <w:rFonts w:ascii="Times New Roman" w:hAnsi="Times New Roman" w:cs="Times New Roman"/>
              </w:rPr>
              <w:lastRenderedPageBreak/>
              <w:t>Вселенной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lastRenderedPageBreak/>
              <w:t>Знать строение и эволюцию Вселенной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lastRenderedPageBreak/>
              <w:t>66-68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Комбинированный урок</w:t>
            </w:r>
          </w:p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Дифракция света. Поляризация света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Знать понятия:  дифракция света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  <w:r w:rsidRPr="008B7FE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  <w:tr w:rsidR="0086249A" w:rsidRPr="008B7FED" w:rsidTr="009E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9A" w:rsidRPr="008B7FED" w:rsidRDefault="0086249A">
            <w:pPr>
              <w:rPr>
                <w:rFonts w:ascii="Times New Roman" w:hAnsi="Times New Roman" w:cs="Times New Roman"/>
              </w:rPr>
            </w:pPr>
          </w:p>
        </w:tc>
      </w:tr>
    </w:tbl>
    <w:p w:rsidR="009E3A34" w:rsidRDefault="009E3A34" w:rsidP="009E3A34"/>
    <w:p w:rsidR="006C37CF" w:rsidRPr="006C37CF" w:rsidRDefault="006C37CF" w:rsidP="006C37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6C37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C3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Учебно-методическое и материально-техническое обеспечение образовательного процесса</w:t>
      </w:r>
    </w:p>
    <w:p w:rsidR="006C37CF" w:rsidRPr="006C37CF" w:rsidRDefault="006C37CF" w:rsidP="006C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7CF" w:rsidRPr="006C37CF" w:rsidRDefault="006C37CF" w:rsidP="006C37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учащихся основной школы основам физических знаний необходима постоянная опора процесса обучения на демонстрационный физический эксперимент, выполняемый учителем и воспринимаемый одновременно всеми учащимися класса, а также на лабораторные работы и опыты, выполняемые учащимися. Поэтому физический кабинет оснащён полным комплектом демонстрационного и лабораторного оборудования в соответствии с перечнем оборудования для основной и средней школы, в т.ч. комплексом «Архимед».</w:t>
      </w:r>
    </w:p>
    <w:p w:rsidR="006C37CF" w:rsidRPr="006C37CF" w:rsidRDefault="006C37CF" w:rsidP="006C37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демонстрационных опытов по физике предполагает </w:t>
      </w:r>
      <w:proofErr w:type="gramStart"/>
      <w:r w:rsidRPr="006C3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proofErr w:type="gramEnd"/>
      <w:r w:rsidRPr="006C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стрелочных электроизмерительных приборов, так и цифровых средств измерений.</w:t>
      </w:r>
    </w:p>
    <w:p w:rsidR="006C37CF" w:rsidRPr="006C37CF" w:rsidRDefault="006C37CF" w:rsidP="006C37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Демонстрационное оборудование хранится в шкафах в специально отведённой лаборантской комнате. </w:t>
      </w:r>
    </w:p>
    <w:p w:rsidR="006C37CF" w:rsidRPr="006C37CF" w:rsidRDefault="006C37CF" w:rsidP="006C37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тематических комплектов лабораторного оборудования по механике, молекулярной физике, электричеству и оптике позволяет:</w:t>
      </w:r>
    </w:p>
    <w:p w:rsidR="006C37CF" w:rsidRPr="006C37CF" w:rsidRDefault="006C37CF" w:rsidP="006C37CF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формировать </w:t>
      </w:r>
      <w:proofErr w:type="spellStart"/>
      <w:r w:rsidRPr="006C37CF">
        <w:rPr>
          <w:rFonts w:ascii="Times New Roman" w:eastAsia="Calibri" w:hAnsi="Times New Roman" w:cs="Times New Roman"/>
          <w:sz w:val="24"/>
          <w:szCs w:val="24"/>
        </w:rPr>
        <w:t>общеучебное</w:t>
      </w:r>
      <w:proofErr w:type="spellEnd"/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 умение подбирать учащимися необходимое оборудование для самостоятельного исследования;</w:t>
      </w:r>
    </w:p>
    <w:p w:rsidR="006C37CF" w:rsidRPr="006C37CF" w:rsidRDefault="006C37CF" w:rsidP="006C37CF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>проводить экспериментальные работы на любом этапе урока;</w:t>
      </w:r>
    </w:p>
    <w:p w:rsidR="006C37CF" w:rsidRPr="006C37CF" w:rsidRDefault="006C37CF" w:rsidP="006C37CF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>уменьшать трудовые затраты учителя при подготовке к урокам.</w:t>
      </w:r>
    </w:p>
    <w:p w:rsidR="006C37CF" w:rsidRPr="006C37CF" w:rsidRDefault="006C37CF" w:rsidP="006C37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физики снабжён электричеством и водой в соответствии с правилами техники безопасности. К демонстрационному столу  подведено напряжение 42 В.</w:t>
      </w:r>
    </w:p>
    <w:p w:rsidR="006C37CF" w:rsidRPr="006C37CF" w:rsidRDefault="006C37CF" w:rsidP="006C37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7CF" w:rsidRPr="006C37CF" w:rsidRDefault="006C37CF" w:rsidP="006C37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полотно доски в кабинете стальное.</w:t>
      </w:r>
    </w:p>
    <w:p w:rsidR="006C37CF" w:rsidRPr="006C37CF" w:rsidRDefault="006C37CF" w:rsidP="006C37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физики имеется:</w:t>
      </w:r>
    </w:p>
    <w:p w:rsidR="006C37CF" w:rsidRPr="006C37CF" w:rsidRDefault="006C37CF" w:rsidP="006C37CF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>противопожарный инвентарь;</w:t>
      </w:r>
    </w:p>
    <w:p w:rsidR="006C37CF" w:rsidRPr="006C37CF" w:rsidRDefault="006C37CF" w:rsidP="006C37CF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>аптечка с набором перевязочных средств и медикаментов;</w:t>
      </w:r>
    </w:p>
    <w:p w:rsidR="006C37CF" w:rsidRPr="006C37CF" w:rsidRDefault="006C37CF" w:rsidP="006C37CF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инструкция по правилам безопасности для </w:t>
      </w:r>
      <w:proofErr w:type="gramStart"/>
      <w:r w:rsidRPr="006C37C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C37C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37CF" w:rsidRPr="006C37CF" w:rsidRDefault="006C37CF" w:rsidP="006C37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7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демонстрационного и лабораторного оборудования, кабинет физики оснащён:</w:t>
      </w:r>
    </w:p>
    <w:p w:rsidR="006C37CF" w:rsidRPr="006C37CF" w:rsidRDefault="006C37CF" w:rsidP="006C37CF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 xml:space="preserve">комплектом технических средств обучения, компьютером с </w:t>
      </w:r>
      <w:proofErr w:type="spellStart"/>
      <w:r w:rsidRPr="006C37CF">
        <w:rPr>
          <w:rFonts w:ascii="Times New Roman" w:eastAsia="Calibri" w:hAnsi="Times New Roman" w:cs="Times New Roman"/>
          <w:sz w:val="24"/>
          <w:szCs w:val="24"/>
        </w:rPr>
        <w:t>мультимедиапроектором</w:t>
      </w:r>
      <w:proofErr w:type="spellEnd"/>
      <w:r w:rsidRPr="006C37C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37CF" w:rsidRPr="006C37CF" w:rsidRDefault="006C37CF" w:rsidP="006C37CF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>учебно-методической, справочной и научно-популярной литературой (учебниками, сборниками задач, журналами и т.п.);</w:t>
      </w:r>
    </w:p>
    <w:p w:rsidR="006C37CF" w:rsidRPr="006C37CF" w:rsidRDefault="006C37CF" w:rsidP="006C37CF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lastRenderedPageBreak/>
        <w:t>картотекой с заданиями для индивидуального обучения, организации самостоятельных работ учащихся, проведения контрольных работ;</w:t>
      </w:r>
    </w:p>
    <w:p w:rsidR="006C37CF" w:rsidRPr="006C37CF" w:rsidRDefault="006C37CF" w:rsidP="006C37CF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>портретами выдающихся физиков.</w:t>
      </w:r>
    </w:p>
    <w:p w:rsidR="006C37CF" w:rsidRPr="006C37CF" w:rsidRDefault="006C37CF" w:rsidP="006C37C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CF">
        <w:rPr>
          <w:rFonts w:ascii="Times New Roman" w:eastAsia="Calibri" w:hAnsi="Times New Roman" w:cs="Times New Roman"/>
          <w:sz w:val="24"/>
          <w:szCs w:val="24"/>
        </w:rPr>
        <w:t>Кабинет физики оснащён комплектом тематических таблиц по всем разделам школьного курса физики.</w:t>
      </w:r>
    </w:p>
    <w:p w:rsidR="006C37CF" w:rsidRPr="006C37CF" w:rsidRDefault="006C37CF" w:rsidP="006C37CF">
      <w:pPr>
        <w:spacing w:after="0" w:line="360" w:lineRule="auto"/>
        <w:ind w:firstLine="510"/>
        <w:jc w:val="center"/>
        <w:rPr>
          <w:rFonts w:ascii="Times New Roman" w:eastAsia="Calibri" w:hAnsi="Times New Roman" w:cs="Times New Roman"/>
          <w:b/>
        </w:rPr>
      </w:pPr>
    </w:p>
    <w:p w:rsidR="0096597C" w:rsidRPr="0096597C" w:rsidRDefault="0096597C" w:rsidP="0096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6597C">
        <w:rPr>
          <w:rFonts w:ascii="Times New Roman" w:eastAsia="Times New Roman" w:hAnsi="Times New Roman" w:cs="Times New Roman"/>
        </w:rPr>
        <w:t>К</w:t>
      </w:r>
      <w:proofErr w:type="gramEnd"/>
      <w:r w:rsidRPr="0096597C">
        <w:rPr>
          <w:rFonts w:ascii="Times New Roman" w:eastAsia="Times New Roman" w:hAnsi="Times New Roman" w:cs="Times New Roman"/>
        </w:rPr>
        <w:t xml:space="preserve"> – комплект</w:t>
      </w:r>
    </w:p>
    <w:p w:rsidR="0096597C" w:rsidRPr="0096597C" w:rsidRDefault="0096597C" w:rsidP="0096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6597C">
        <w:rPr>
          <w:rFonts w:ascii="Times New Roman" w:eastAsia="Times New Roman" w:hAnsi="Times New Roman" w:cs="Times New Roman"/>
        </w:rPr>
        <w:t>Д – демонстрационный</w:t>
      </w:r>
    </w:p>
    <w:p w:rsidR="0096597C" w:rsidRPr="0096597C" w:rsidRDefault="0096597C" w:rsidP="00965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617"/>
        <w:gridCol w:w="2409"/>
      </w:tblGrid>
      <w:tr w:rsidR="0096597C" w:rsidRPr="0096597C" w:rsidTr="00D17E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97C" w:rsidRPr="0096597C" w:rsidRDefault="0096597C" w:rsidP="0096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597C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96597C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96597C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97C" w:rsidRPr="0096597C" w:rsidRDefault="0096597C" w:rsidP="0096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597C">
              <w:rPr>
                <w:rFonts w:ascii="Times New Roman" w:eastAsia="Times New Roman" w:hAnsi="Times New Roman" w:cs="Times New Roman"/>
                <w:b/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97C" w:rsidRPr="0096597C" w:rsidRDefault="0096597C" w:rsidP="0096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597C">
              <w:rPr>
                <w:rFonts w:ascii="Times New Roman" w:eastAsia="Times New Roman" w:hAnsi="Times New Roman" w:cs="Times New Roman"/>
                <w:b/>
                <w:bCs/>
              </w:rPr>
              <w:t>Количест</w:t>
            </w:r>
            <w:r w:rsidRPr="0096597C">
              <w:rPr>
                <w:rFonts w:ascii="Times New Roman" w:eastAsia="Times New Roman" w:hAnsi="Times New Roman" w:cs="Times New Roman"/>
                <w:b/>
                <w:bCs/>
              </w:rPr>
              <w:softHyphen/>
              <w:t>во</w:t>
            </w:r>
          </w:p>
        </w:tc>
      </w:tr>
      <w:tr w:rsidR="0096597C" w:rsidRPr="0096597C" w:rsidTr="00D17E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97C" w:rsidRPr="0096597C" w:rsidRDefault="0096597C" w:rsidP="009659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9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97C" w:rsidRPr="0096597C" w:rsidRDefault="0096597C" w:rsidP="009659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физиков</w:t>
            </w:r>
          </w:p>
          <w:p w:rsidR="0096597C" w:rsidRPr="0096597C" w:rsidRDefault="0096597C" w:rsidP="009659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97C">
              <w:rPr>
                <w:rFonts w:ascii="Times New Roman" w:hAnsi="Times New Roman" w:cs="Times New Roman"/>
                <w:sz w:val="24"/>
                <w:szCs w:val="24"/>
              </w:rPr>
              <w:t>Комплект тематических таблиц по всем разделам школьного курса физики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97C" w:rsidRPr="0096597C" w:rsidRDefault="0096597C" w:rsidP="009659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97C">
              <w:rPr>
                <w:rFonts w:ascii="Times New Roman" w:eastAsia="Times New Roman" w:hAnsi="Times New Roman" w:cs="Times New Roman"/>
              </w:rPr>
              <w:t>10</w:t>
            </w:r>
          </w:p>
          <w:p w:rsidR="0096597C" w:rsidRPr="0096597C" w:rsidRDefault="0096597C" w:rsidP="009659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97C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6597C" w:rsidRPr="0096597C" w:rsidTr="00D17E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97C" w:rsidRPr="0096597C" w:rsidRDefault="0096597C" w:rsidP="009659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9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97C" w:rsidRPr="0096597C" w:rsidRDefault="0096597C" w:rsidP="009659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97C">
              <w:rPr>
                <w:rFonts w:ascii="Times New Roman" w:hAnsi="Times New Roman" w:cs="Times New Roman"/>
                <w:sz w:val="24"/>
                <w:szCs w:val="24"/>
              </w:rPr>
              <w:t>Диски с уроками «Кирилл и Мефодий»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97C" w:rsidRPr="0096597C" w:rsidRDefault="0096597C" w:rsidP="009659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97C">
              <w:rPr>
                <w:rFonts w:ascii="Times New Roman" w:eastAsia="Times New Roman" w:hAnsi="Times New Roman" w:cs="Times New Roman"/>
              </w:rPr>
              <w:t>К 15</w:t>
            </w:r>
          </w:p>
        </w:tc>
      </w:tr>
      <w:tr w:rsidR="0096597C" w:rsidRPr="0096597C" w:rsidTr="00D17E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97C" w:rsidRPr="0096597C" w:rsidRDefault="0096597C" w:rsidP="009659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9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97C" w:rsidRPr="0096597C" w:rsidRDefault="0096597C" w:rsidP="009659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97C">
              <w:rPr>
                <w:rFonts w:ascii="Times New Roman" w:hAnsi="Times New Roman" w:cs="Times New Roman"/>
                <w:sz w:val="24"/>
                <w:szCs w:val="24"/>
              </w:rPr>
              <w:t>Картотека с заданиями для индивидуального обучения, организации самостоятельных работ учащихся, проведения контрольных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7C" w:rsidRPr="0096597C" w:rsidRDefault="0096597C" w:rsidP="009659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97C">
              <w:rPr>
                <w:rFonts w:ascii="Times New Roman" w:eastAsia="Times New Roman" w:hAnsi="Times New Roman" w:cs="Times New Roman"/>
              </w:rPr>
              <w:t>К 30</w:t>
            </w:r>
          </w:p>
          <w:p w:rsidR="0096597C" w:rsidRPr="0096597C" w:rsidRDefault="0096597C" w:rsidP="009659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97C" w:rsidRPr="0096597C" w:rsidTr="00D17E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97C" w:rsidRPr="0096597C" w:rsidRDefault="0096597C" w:rsidP="009659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9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97C" w:rsidRPr="0096597C" w:rsidRDefault="0096597C" w:rsidP="009659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97C">
              <w:rPr>
                <w:rFonts w:ascii="Times New Roman" w:hAnsi="Times New Roman" w:cs="Times New Roman"/>
                <w:sz w:val="24"/>
                <w:szCs w:val="24"/>
              </w:rPr>
              <w:t>Комплект технических средств обучения, компьютер с мультимедиа проектором.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97C" w:rsidRPr="0096597C" w:rsidRDefault="0096597C" w:rsidP="009659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97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6597C" w:rsidRPr="0096597C" w:rsidTr="00D17EA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97C" w:rsidRPr="0096597C" w:rsidRDefault="0096597C" w:rsidP="009659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9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97C" w:rsidRPr="0096597C" w:rsidRDefault="0096597C" w:rsidP="009659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6597C">
              <w:rPr>
                <w:rFonts w:ascii="Times New Roman" w:hAnsi="Times New Roman" w:cs="Times New Roman"/>
                <w:sz w:val="24"/>
                <w:szCs w:val="24"/>
              </w:rPr>
              <w:t>Раздаточный лабораторный материал по всем разделам школьного курса физики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7C" w:rsidRPr="0096597C" w:rsidRDefault="0096597C" w:rsidP="009659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597C">
              <w:rPr>
                <w:rFonts w:ascii="Times New Roman" w:eastAsia="Times New Roman" w:hAnsi="Times New Roman" w:cs="Times New Roman"/>
              </w:rPr>
              <w:t>К</w:t>
            </w:r>
          </w:p>
          <w:p w:rsidR="0096597C" w:rsidRPr="0096597C" w:rsidRDefault="0096597C" w:rsidP="009659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6597C" w:rsidRPr="0096597C" w:rsidRDefault="0096597C" w:rsidP="00965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97C" w:rsidRPr="0096597C" w:rsidRDefault="0096597C" w:rsidP="0096597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10349"/>
        <w:gridCol w:w="1134"/>
        <w:gridCol w:w="1381"/>
      </w:tblGrid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6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  <w:proofErr w:type="gramStart"/>
            <w:r w:rsidRPr="0096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65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</w:t>
            </w:r>
            <w:r w:rsidRPr="0096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во</w:t>
            </w:r>
          </w:p>
        </w:tc>
      </w:tr>
      <w:tr w:rsidR="0096597C" w:rsidRPr="0096597C" w:rsidTr="00D17EA3">
        <w:trPr>
          <w:trHeight w:val="284"/>
          <w:jc w:val="center"/>
        </w:trPr>
        <w:tc>
          <w:tcPr>
            <w:tcW w:w="1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Мультимедийные пособия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Компакт-диск "Уроки физики </w:t>
            </w:r>
            <w:proofErr w:type="spell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КиМ</w:t>
            </w:r>
            <w:proofErr w:type="spell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(10 класс</w:t>
            </w:r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-</w:t>
            </w: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Компакт-диск "Уроки физики </w:t>
            </w:r>
            <w:proofErr w:type="spell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КиМ</w:t>
            </w:r>
            <w:proofErr w:type="spell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(11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Компакт-диск "Уроки физики </w:t>
            </w:r>
            <w:proofErr w:type="spell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КиМ</w:t>
            </w:r>
            <w:proofErr w:type="spell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(7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Компакт-диск "Уроки физики </w:t>
            </w:r>
            <w:proofErr w:type="spell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КиМ</w:t>
            </w:r>
            <w:proofErr w:type="spell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(8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Компакт-диск "Уроки физики </w:t>
            </w:r>
            <w:proofErr w:type="spell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КиМ</w:t>
            </w:r>
            <w:proofErr w:type="spell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(9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Компакт-диск "Волновая оптика" (19 опытов, 38 мин.) (DVD)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Компакт-диск "Геометрическая оптика" 1 ч. (10 опытов, 21 мин.) (DVD)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Компакт-диск "Геометрическая оптика" 2 ч. (13 опытов, 25 мин.) (DVD)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Компакт-диск "</w:t>
            </w:r>
            <w:proofErr w:type="spell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Гидроаэростатика</w:t>
            </w:r>
            <w:proofErr w:type="spell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1 часть (12 опытов, 39 мин.) (DVD)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Компакт-диск "</w:t>
            </w:r>
            <w:proofErr w:type="spell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Гидроаэростатика</w:t>
            </w:r>
            <w:proofErr w:type="spell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2 часть (12 опытов, 36 мин.) (DVD)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Компакт-диск "Излучения и спектры" (11 опытов, 31 мин.) (DVD)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Компакт-диск "Квантовые явления" (9 опытов, 31 мин.) (DVD)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Компакт-диск "Магнетизм-1 Магнитные явления" (DVD)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Компакт-диск "Магнетизм-2 </w:t>
            </w:r>
            <w:proofErr w:type="spell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Магнит</w:t>
            </w:r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</w:t>
            </w:r>
            <w:proofErr w:type="spell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Земли" (DVD)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Компакт-диск "Магнитное поле" (18 опытов, 35 мин.) (DVD)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Компакт-диск "Молекулярная физика" (12 опытов, 26 мин.)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Компакт-диск "Основы MKT" 1 ч. (12 опытов, 35 мин.) (DVD)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Компакт-диск "Основы МКТ" 2 ч. (11 опытов, 36 мин.) (DVD)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Компакт-диск "Основы термодинамики" (10 опытов, 26 мин.)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Компакт-диск "Постоянный электрический ток" (11 опытов, 25 мин.) (DVD)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Компакт-диск "Физика. Геометрическая оптика" (DVD)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Компакт-диск "Физика. Основы кинематики" (DVD)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Компакт-диск "Физика. Тепловые явления" (DVD)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Компакт-диск "Физика. Электромагнитная индукция" (DVD)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Компакт-диск "Электрический ток в различных средах" 1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Компакт-диск "Электрический ток в различных средах" 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Компакт-диск "Электромагнитная индукция" (9 опытов, 28 мин.) (DVD)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Компакт-диск "Электромагнитные волны" (12 опытов, 30 мин). (DVD)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Компакт-диск "Электромагнитные колебания" 1 ч. (6 опытов) (DVD)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Компакт-диск "Электромагнитные колебания" 2 ч. (6 опытов) (DVD)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Компакт-диск "Электростатика" (14 опытов, 24 мин.) (DVD)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Компакт-диск «Живая физика. УМК»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Компакт-диск «Физика в школе» (2 </w:t>
            </w: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val="284"/>
          <w:jc w:val="center"/>
        </w:trPr>
        <w:tc>
          <w:tcPr>
            <w:tcW w:w="1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Приборы демонстрационные</w:t>
            </w:r>
          </w:p>
        </w:tc>
      </w:tr>
      <w:tr w:rsidR="0096597C" w:rsidRPr="0096597C" w:rsidTr="00D17EA3">
        <w:trPr>
          <w:trHeight w:val="284"/>
          <w:jc w:val="center"/>
        </w:trPr>
        <w:tc>
          <w:tcPr>
            <w:tcW w:w="1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Приборы и принадлежности общего назначения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Весы электронные Т-1000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Генератор (источник) высокого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Генератор звуковой частоты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Источник питания демонстрационный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Источник постоянного и переменного напряжения (В-24)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Компьютерный измерительный 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Метр демонстрационный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гирь для весов на 1000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Насос вакуумный </w:t>
            </w:r>
            <w:proofErr w:type="spell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Комовского</w:t>
            </w:r>
            <w:proofErr w:type="spell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Насос вакуумный электрический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Осциллограф демонстрационный двухканальный (приставка)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Розетка электрическая 42</w:t>
            </w:r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(полюсная)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Столик подъемно-поворотный.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Телескоп-рефрактор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Термометр демонстрационный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Термометр </w:t>
            </w:r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жидкостной</w:t>
            </w:r>
            <w:proofErr w:type="gram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(0-100 град.)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Термометр электронный демонстрационный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набор гирь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val="284"/>
          <w:jc w:val="center"/>
        </w:trPr>
        <w:tc>
          <w:tcPr>
            <w:tcW w:w="1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Механика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Барометр БР-52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Ведерко Архимеда (прибор для демонстрации закона Архимеда)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Весы технические до 1000 гр. с разновесами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Груз наборный 1 кг (металлический),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Динамометр двунаправленный (демонстрационный)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Динамометр демонстрационный (пара)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 "Вращение"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 блоков демонстрационный (мет.)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 тележек легкоподвижных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Манометр демонстрационный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Манометр </w:t>
            </w:r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жидкостной</w:t>
            </w:r>
            <w:proofErr w:type="gram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(демонстрационный)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для демонстраций по физике "Механика"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для демонстраций по физике "Статика"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тел равного объема (</w:t>
            </w:r>
            <w:proofErr w:type="spell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</w:t>
            </w:r>
            <w:proofErr w:type="spell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тел равной массы (</w:t>
            </w:r>
            <w:proofErr w:type="spell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</w:t>
            </w:r>
            <w:proofErr w:type="spell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Насос воздушный ручной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Пресс гидравлический (модель)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Прибор для демонстрации инерции и инертности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Призма</w:t>
            </w:r>
            <w:proofErr w:type="gram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наклоняющаяся с отвесом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Рычаг-линейка </w:t>
            </w:r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демонстрационная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Сосуды сообщающиеся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Стакан отливной демонстрационный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Трибометр</w:t>
            </w:r>
            <w:proofErr w:type="spell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демонстрационный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Трубка Ньютона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 Паскаля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</w:tr>
      <w:tr w:rsidR="0096597C" w:rsidRPr="0096597C" w:rsidTr="00D17EA3">
        <w:trPr>
          <w:trHeight w:val="284"/>
          <w:jc w:val="center"/>
        </w:trPr>
        <w:tc>
          <w:tcPr>
            <w:tcW w:w="1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Механические колебания и волны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Камертоны на резонансных ящиках (пара)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Маятник Максвелла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Прибор для демонстрации механических колебаний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val="284"/>
          <w:jc w:val="center"/>
        </w:trPr>
        <w:tc>
          <w:tcPr>
            <w:tcW w:w="1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Молекулярная физика и термодинамика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Гигрометр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демонстрационный "Тепловые явления"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Огниво воздушное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Пластина биметаллическая со стрелкой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Прибор для демонстрации атмосферного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Прибор для демонстрации давления внутри жидкости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Психрометр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Прибор для демонстрации поверхностного натяжения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Прибор для демонстрации теплопроводности 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Сосуд для взвешивания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Теплоприемник (пара)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90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Цилиндры свинцовые со стругом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val="284"/>
          <w:jc w:val="center"/>
        </w:trPr>
        <w:tc>
          <w:tcPr>
            <w:tcW w:w="1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Электричество. Электродинамика и оптика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Амперметр демонстрационный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Вольтметр демонстрационный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Вольтметр демонстрационный  (с гальванометром)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Демонстрационный набор по геометрической оптике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Звонок электрический демонстрационный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Зеркало выпуклое и вогнутое (комплект)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96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Катушка дроссельная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 «Оптика</w:t>
            </w:r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 приборов для изучения принципов радиоприема и передачи электромагнитных волн.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Конденсатор переменный  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Магазин сопротивлений (демонстрационный)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97C" w:rsidRPr="0096597C" w:rsidRDefault="0096597C" w:rsidP="0096597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Магнит полосовой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Машина </w:t>
            </w:r>
            <w:proofErr w:type="spell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электрофорная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Маятник электростатический (пара)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Модель для </w:t>
            </w:r>
            <w:proofErr w:type="spell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</w:t>
            </w:r>
            <w:proofErr w:type="spell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 объеме линий магнитного 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 молекулярного строения магнита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 перископа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демонстрационный "Волновая оптика"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дифракционных решеток 2 шт</w:t>
            </w:r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spellStart"/>
            <w:proofErr w:type="gram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</w:t>
            </w:r>
            <w:proofErr w:type="spell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для демонстрации спектров магнитного поля тока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электроизмерительных приборов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палочек по электростатике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светофильтров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113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спектральных трубок с универсальным источником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цифровых измерительных приборов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Прибор для демонстрации электромагнитной индукции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Прибор для измерения емкости демонстрационный (цифровой)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Прибор для измерения индуктивности демонстрационный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Прибор для изучения магнитного поля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Прибор для наблюдения линейчатых спектров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Прибор по взаимодействию зарядов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Реостат ползунковый РП 100 (РПШ-2)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Реостат ползунковый РП 15 (РПШ-5)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Реостат ползунковый РП 200 (РПШ-1)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Реостат ползунковый РП 500 (РПШ-0,6)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Стрелки магнитные на штативах (пара)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Султан электростатический (шелк) 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Счетчик-секундомер-</w:t>
            </w:r>
            <w:proofErr w:type="spell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частотометр</w:t>
            </w:r>
            <w:proofErr w:type="spell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(демонстрационный)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Трансформатор универсальный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Штатив</w:t>
            </w:r>
            <w:proofErr w:type="gram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изолирующий ШтИз-1 (пара)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Электромагнит разборный (подковообразный)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Электрометры с набором принадлежностей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6597C" w:rsidRPr="0096597C" w:rsidTr="00D17EA3">
        <w:trPr>
          <w:trHeight w:val="284"/>
          <w:jc w:val="center"/>
        </w:trPr>
        <w:tc>
          <w:tcPr>
            <w:tcW w:w="1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Приборы лабораторные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Амперметр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Весы учебные с гирями до 200г.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Вольтметр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Выключатель однополюсный (лабораторный)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Динамометр лабораторный 1Н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сопротивлений.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Реостаты.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Калориметр с мерным стаканом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Катушка-моток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 блоков лабораторный (мет.)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 для изучения полупроводников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соединительных проводов.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Лабораторный набор "Геометрическая оптика</w:t>
            </w:r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Лабораторный набор "Гидростатика, плавание тел."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Лабораторный набор "Исследование атмосферного давления"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Лабораторный набор "Магнетизм</w:t>
            </w:r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Лабораторный набор "Механика, простые механизмы</w:t>
            </w:r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Лабораторный набор "Тепловые явления</w:t>
            </w:r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Лабораторный набор "Электричество"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Лабораторный набор "Электромагнит разборный с деталями"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Магнит полосовой лабораторный (2шт.)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Миллиамперметр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 электродвигателя (разборная) лабораторная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Лабораторный набор "Кристаллизация"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грузов по механике (10x50г.)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дифракционных решеток (4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для практикума "Электродинамика"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конденсаторов для практикума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лабораторный "Оптика"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по электролизу (лабораторный)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пружин с различной жёсткостью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резисторов для практикума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тел равной массы и равного объема (</w:t>
            </w:r>
            <w:proofErr w:type="spell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</w:t>
            </w:r>
            <w:proofErr w:type="spell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165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Переключатель однополюсный лабораторный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Прибор для измерения длины световой волны с набором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Прибор для изучения правила Ленца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Прибор для изучения траектории брошенного горизонтально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Реостат-потенциометр РП-6М (лабораторный)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Рычаг-линейка (лаб.)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Спираль-резистор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Стакан отливной лабораторный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Трибометр</w:t>
            </w:r>
            <w:proofErr w:type="spell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лабораторный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val="284"/>
          <w:jc w:val="center"/>
        </w:trPr>
        <w:tc>
          <w:tcPr>
            <w:tcW w:w="1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Модели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 паровой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 тепловой машины.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 двигателя внутреннего сгорания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 электромагнитного реле демонстрационная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val="284"/>
          <w:jc w:val="center"/>
        </w:trPr>
        <w:tc>
          <w:tcPr>
            <w:tcW w:w="1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Посуда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179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Набор химической посуды и принадлежностей для </w:t>
            </w:r>
            <w:proofErr w:type="spell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.ф</w:t>
            </w:r>
            <w:proofErr w:type="gram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изики</w:t>
            </w:r>
            <w:proofErr w:type="spell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(КДЛФ)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материалов по физике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val="284"/>
          <w:jc w:val="center"/>
        </w:trPr>
        <w:tc>
          <w:tcPr>
            <w:tcW w:w="1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Печатные пособия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 таблиц по всему курсу физики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597C" w:rsidRPr="0096597C" w:rsidRDefault="0096597C" w:rsidP="00965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Комплект таблиц по физике "Физика атомного ядра"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Таблица демонстрационная  Менделеева.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Таблица демонстрационная "Международная система единиц"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Таблица демонстрационная "Физические величины"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186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Таблица демонстрационная "Шкала электромагнитных излучений"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val="284"/>
          <w:jc w:val="center"/>
        </w:trPr>
        <w:tc>
          <w:tcPr>
            <w:tcW w:w="1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Лабораторные комплекты</w:t>
            </w: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187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 «Природные явления</w:t>
            </w:r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188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 «Плавание и погружение».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190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 «Измерения».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192.     </w:t>
            </w:r>
            <w:proofErr w:type="spell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мплект</w:t>
            </w:r>
            <w:proofErr w:type="spellEnd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«Свет </w:t>
            </w:r>
            <w:proofErr w:type="spell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извук</w:t>
            </w:r>
            <w:proofErr w:type="spellEnd"/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 «Свет и звук».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193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 цифрового оборудования «Естествознание».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Цифровая лаборатория Архимед.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6597C" w:rsidRPr="0096597C" w:rsidTr="00D17EA3">
        <w:trPr>
          <w:trHeight w:val="284"/>
          <w:jc w:val="center"/>
        </w:trPr>
        <w:tc>
          <w:tcPr>
            <w:tcW w:w="1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Комплект оборудования для ГИА</w:t>
            </w:r>
          </w:p>
        </w:tc>
      </w:tr>
      <w:tr w:rsidR="0096597C" w:rsidRPr="0096597C" w:rsidTr="00D17EA3">
        <w:trPr>
          <w:trHeight w:hRule="exact" w:val="28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195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 оборудования для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97C" w:rsidRPr="0096597C" w:rsidRDefault="0096597C" w:rsidP="009659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96597C" w:rsidRPr="0096597C" w:rsidRDefault="0096597C" w:rsidP="00965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37CF" w:rsidRPr="006C37CF" w:rsidRDefault="006C37CF" w:rsidP="006C37CF">
      <w:pPr>
        <w:spacing w:after="0" w:line="360" w:lineRule="auto"/>
        <w:ind w:firstLine="510"/>
        <w:jc w:val="center"/>
        <w:rPr>
          <w:rFonts w:ascii="Times New Roman" w:eastAsia="Calibri" w:hAnsi="Times New Roman" w:cs="Times New Roman"/>
          <w:b/>
        </w:rPr>
      </w:pPr>
    </w:p>
    <w:p w:rsidR="006C37CF" w:rsidRPr="006C37CF" w:rsidRDefault="006C37CF" w:rsidP="006C37CF">
      <w:pPr>
        <w:spacing w:after="0" w:line="360" w:lineRule="auto"/>
        <w:ind w:firstLine="510"/>
        <w:jc w:val="center"/>
        <w:rPr>
          <w:rFonts w:ascii="Times New Roman" w:eastAsia="Calibri" w:hAnsi="Times New Roman" w:cs="Times New Roman"/>
          <w:b/>
        </w:rPr>
      </w:pPr>
    </w:p>
    <w:p w:rsidR="006C37CF" w:rsidRPr="006C37CF" w:rsidRDefault="006C37CF" w:rsidP="006C37CF">
      <w:pPr>
        <w:spacing w:after="0" w:line="360" w:lineRule="auto"/>
        <w:ind w:firstLine="510"/>
        <w:jc w:val="center"/>
        <w:rPr>
          <w:rFonts w:ascii="Times New Roman" w:eastAsia="Calibri" w:hAnsi="Times New Roman" w:cs="Times New Roman"/>
          <w:b/>
        </w:rPr>
      </w:pPr>
    </w:p>
    <w:p w:rsidR="00DB08DF" w:rsidRDefault="00DB08DF"/>
    <w:sectPr w:rsidR="00DB08DF" w:rsidSect="00D329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E5" w:rsidRDefault="00A03FE5" w:rsidP="008B7FED">
      <w:pPr>
        <w:spacing w:after="0" w:line="240" w:lineRule="auto"/>
      </w:pPr>
      <w:r>
        <w:separator/>
      </w:r>
    </w:p>
  </w:endnote>
  <w:endnote w:type="continuationSeparator" w:id="0">
    <w:p w:rsidR="00A03FE5" w:rsidRDefault="00A03FE5" w:rsidP="008B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E5" w:rsidRDefault="00A03FE5" w:rsidP="008B7FED">
      <w:pPr>
        <w:spacing w:after="0" w:line="240" w:lineRule="auto"/>
      </w:pPr>
      <w:r>
        <w:separator/>
      </w:r>
    </w:p>
  </w:footnote>
  <w:footnote w:type="continuationSeparator" w:id="0">
    <w:p w:rsidR="00A03FE5" w:rsidRDefault="00A03FE5" w:rsidP="008B7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AB4E5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4219FE"/>
    <w:multiLevelType w:val="hybridMultilevel"/>
    <w:tmpl w:val="CCE4DB0E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00B30FAD"/>
    <w:multiLevelType w:val="hybridMultilevel"/>
    <w:tmpl w:val="4830CD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1A0019"/>
    <w:multiLevelType w:val="multilevel"/>
    <w:tmpl w:val="F310493A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080BC5"/>
    <w:multiLevelType w:val="hybridMultilevel"/>
    <w:tmpl w:val="73841A0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0671551D"/>
    <w:multiLevelType w:val="hybridMultilevel"/>
    <w:tmpl w:val="E244F2D0"/>
    <w:lvl w:ilvl="0" w:tplc="D94A8E0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6D076E4"/>
    <w:multiLevelType w:val="hybridMultilevel"/>
    <w:tmpl w:val="B1606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9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8167E"/>
    <w:multiLevelType w:val="hybridMultilevel"/>
    <w:tmpl w:val="112E7E38"/>
    <w:lvl w:ilvl="0" w:tplc="5C5003D6">
      <w:start w:val="1"/>
      <w:numFmt w:val="bullet"/>
      <w:lvlText w:val="­"/>
      <w:lvlJc w:val="left"/>
      <w:pPr>
        <w:tabs>
          <w:tab w:val="num" w:pos="153"/>
        </w:tabs>
        <w:ind w:left="153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1B6C3D74"/>
    <w:multiLevelType w:val="hybridMultilevel"/>
    <w:tmpl w:val="B6F455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F314AE7"/>
    <w:multiLevelType w:val="hybridMultilevel"/>
    <w:tmpl w:val="6BD66ADC"/>
    <w:lvl w:ilvl="0" w:tplc="5C5003D6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14928A9"/>
    <w:multiLevelType w:val="hybridMultilevel"/>
    <w:tmpl w:val="2F4A785A"/>
    <w:lvl w:ilvl="0" w:tplc="D94A8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B580F49"/>
    <w:multiLevelType w:val="hybridMultilevel"/>
    <w:tmpl w:val="2BA607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714298"/>
    <w:multiLevelType w:val="hybridMultilevel"/>
    <w:tmpl w:val="E6447A30"/>
    <w:lvl w:ilvl="0" w:tplc="5C5003D6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31C0441D"/>
    <w:multiLevelType w:val="hybridMultilevel"/>
    <w:tmpl w:val="51A6CB24"/>
    <w:lvl w:ilvl="0" w:tplc="6276D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8E6BF2"/>
    <w:multiLevelType w:val="hybridMultilevel"/>
    <w:tmpl w:val="D6D68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907B8"/>
    <w:multiLevelType w:val="hybridMultilevel"/>
    <w:tmpl w:val="9216E9CA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26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>
    <w:nsid w:val="4EBD75B9"/>
    <w:multiLevelType w:val="hybridMultilevel"/>
    <w:tmpl w:val="042C4FBC"/>
    <w:lvl w:ilvl="0" w:tplc="D94A8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97C9A"/>
    <w:multiLevelType w:val="hybridMultilevel"/>
    <w:tmpl w:val="E2A8C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C05D69"/>
    <w:multiLevelType w:val="hybridMultilevel"/>
    <w:tmpl w:val="8048D3EC"/>
    <w:lvl w:ilvl="0" w:tplc="D94A8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58013D"/>
    <w:multiLevelType w:val="hybridMultilevel"/>
    <w:tmpl w:val="7FC2B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7E0791"/>
    <w:multiLevelType w:val="hybridMultilevel"/>
    <w:tmpl w:val="D11A88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F10B92"/>
    <w:multiLevelType w:val="hybridMultilevel"/>
    <w:tmpl w:val="2F5E9410"/>
    <w:lvl w:ilvl="0" w:tplc="D94A8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E2497"/>
    <w:multiLevelType w:val="hybridMultilevel"/>
    <w:tmpl w:val="DE6205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CD61492"/>
    <w:multiLevelType w:val="hybridMultilevel"/>
    <w:tmpl w:val="AB58F16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5C5003D6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D1D48C4"/>
    <w:multiLevelType w:val="hybridMultilevel"/>
    <w:tmpl w:val="9E4C62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342EFB"/>
    <w:multiLevelType w:val="hybridMultilevel"/>
    <w:tmpl w:val="3CBA1DB6"/>
    <w:lvl w:ilvl="0" w:tplc="D94A8E02">
      <w:start w:val="1"/>
      <w:numFmt w:val="bullet"/>
      <w:lvlText w:val="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7">
    <w:nsid w:val="6D773C0A"/>
    <w:multiLevelType w:val="hybridMultilevel"/>
    <w:tmpl w:val="A61E7CE4"/>
    <w:lvl w:ilvl="0" w:tplc="BD702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95CC2"/>
    <w:multiLevelType w:val="hybridMultilevel"/>
    <w:tmpl w:val="9D20828C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E1606EB"/>
    <w:multiLevelType w:val="hybridMultilevel"/>
    <w:tmpl w:val="60144EAC"/>
    <w:lvl w:ilvl="0" w:tplc="647AF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141DD"/>
    <w:multiLevelType w:val="hybridMultilevel"/>
    <w:tmpl w:val="0838BF9A"/>
    <w:lvl w:ilvl="0" w:tplc="5C5003D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6AC07AC"/>
    <w:multiLevelType w:val="hybridMultilevel"/>
    <w:tmpl w:val="3C584CEC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77407"/>
    <w:multiLevelType w:val="hybridMultilevel"/>
    <w:tmpl w:val="9B185600"/>
    <w:lvl w:ilvl="0" w:tplc="BF3E4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4">
    <w:nsid w:val="7DE228EB"/>
    <w:multiLevelType w:val="hybridMultilevel"/>
    <w:tmpl w:val="0ECC0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4"/>
  </w:num>
  <w:num w:numId="4">
    <w:abstractNumId w:val="40"/>
  </w:num>
  <w:num w:numId="5">
    <w:abstractNumId w:val="36"/>
  </w:num>
  <w:num w:numId="6">
    <w:abstractNumId w:val="32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41"/>
  </w:num>
  <w:num w:numId="14">
    <w:abstractNumId w:val="22"/>
  </w:num>
  <w:num w:numId="15">
    <w:abstractNumId w:val="12"/>
  </w:num>
  <w:num w:numId="16">
    <w:abstractNumId w:val="33"/>
  </w:num>
  <w:num w:numId="17">
    <w:abstractNumId w:val="28"/>
  </w:num>
  <w:num w:numId="18">
    <w:abstractNumId w:val="30"/>
  </w:num>
  <w:num w:numId="19">
    <w:abstractNumId w:val="44"/>
  </w:num>
  <w:num w:numId="20">
    <w:abstractNumId w:val="4"/>
  </w:num>
  <w:num w:numId="21">
    <w:abstractNumId w:val="27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15"/>
  </w:num>
  <w:num w:numId="26">
    <w:abstractNumId w:val="25"/>
  </w:num>
  <w:num w:numId="27">
    <w:abstractNumId w:val="8"/>
  </w:num>
  <w:num w:numId="28">
    <w:abstractNumId w:val="26"/>
  </w:num>
  <w:num w:numId="29">
    <w:abstractNumId w:val="45"/>
  </w:num>
  <w:num w:numId="30">
    <w:abstractNumId w:val="5"/>
  </w:num>
  <w:num w:numId="31">
    <w:abstractNumId w:val="6"/>
  </w:num>
  <w:num w:numId="32">
    <w:abstractNumId w:val="29"/>
  </w:num>
  <w:num w:numId="33">
    <w:abstractNumId w:val="14"/>
  </w:num>
  <w:num w:numId="34">
    <w:abstractNumId w:val="1"/>
  </w:num>
  <w:num w:numId="35">
    <w:abstractNumId w:val="38"/>
  </w:num>
  <w:num w:numId="36">
    <w:abstractNumId w:val="24"/>
  </w:num>
  <w:num w:numId="37">
    <w:abstractNumId w:val="16"/>
  </w:num>
  <w:num w:numId="38">
    <w:abstractNumId w:val="10"/>
  </w:num>
  <w:num w:numId="39">
    <w:abstractNumId w:val="2"/>
  </w:num>
  <w:num w:numId="40">
    <w:abstractNumId w:val="9"/>
  </w:num>
  <w:num w:numId="41">
    <w:abstractNumId w:val="43"/>
  </w:num>
  <w:num w:numId="42">
    <w:abstractNumId w:val="19"/>
  </w:num>
  <w:num w:numId="43">
    <w:abstractNumId w:val="21"/>
  </w:num>
  <w:num w:numId="44">
    <w:abstractNumId w:val="20"/>
  </w:num>
  <w:num w:numId="45">
    <w:abstractNumId w:val="42"/>
  </w:num>
  <w:num w:numId="46">
    <w:abstractNumId w:val="39"/>
  </w:num>
  <w:num w:numId="47">
    <w:abstractNumId w:val="37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48F"/>
    <w:rsid w:val="000F1B74"/>
    <w:rsid w:val="00101F71"/>
    <w:rsid w:val="00130029"/>
    <w:rsid w:val="001367F4"/>
    <w:rsid w:val="00137670"/>
    <w:rsid w:val="00146FFB"/>
    <w:rsid w:val="001A40F9"/>
    <w:rsid w:val="001D2A92"/>
    <w:rsid w:val="00222B76"/>
    <w:rsid w:val="002740E7"/>
    <w:rsid w:val="002A0C59"/>
    <w:rsid w:val="002B2393"/>
    <w:rsid w:val="002C0397"/>
    <w:rsid w:val="002C589F"/>
    <w:rsid w:val="002D4A09"/>
    <w:rsid w:val="00321C0B"/>
    <w:rsid w:val="00370C91"/>
    <w:rsid w:val="0037648F"/>
    <w:rsid w:val="003815AF"/>
    <w:rsid w:val="00386244"/>
    <w:rsid w:val="003A6E3E"/>
    <w:rsid w:val="003A7334"/>
    <w:rsid w:val="003B1B7B"/>
    <w:rsid w:val="00450918"/>
    <w:rsid w:val="004A5C58"/>
    <w:rsid w:val="00536CEB"/>
    <w:rsid w:val="0055394E"/>
    <w:rsid w:val="00583530"/>
    <w:rsid w:val="005B196D"/>
    <w:rsid w:val="006C37CF"/>
    <w:rsid w:val="007556C9"/>
    <w:rsid w:val="007F72DC"/>
    <w:rsid w:val="0086249A"/>
    <w:rsid w:val="00882B56"/>
    <w:rsid w:val="008B7FED"/>
    <w:rsid w:val="008E596B"/>
    <w:rsid w:val="00913B74"/>
    <w:rsid w:val="00914AC4"/>
    <w:rsid w:val="00914AF3"/>
    <w:rsid w:val="00942C1E"/>
    <w:rsid w:val="0096597C"/>
    <w:rsid w:val="0099594E"/>
    <w:rsid w:val="009A69F6"/>
    <w:rsid w:val="009D1329"/>
    <w:rsid w:val="009E3A34"/>
    <w:rsid w:val="00A03FE5"/>
    <w:rsid w:val="00A378B4"/>
    <w:rsid w:val="00A507E5"/>
    <w:rsid w:val="00A847AE"/>
    <w:rsid w:val="00BA0138"/>
    <w:rsid w:val="00C12634"/>
    <w:rsid w:val="00C23B0F"/>
    <w:rsid w:val="00CA2803"/>
    <w:rsid w:val="00CA4C3F"/>
    <w:rsid w:val="00CE797D"/>
    <w:rsid w:val="00D01015"/>
    <w:rsid w:val="00D16B66"/>
    <w:rsid w:val="00D3296B"/>
    <w:rsid w:val="00DB08DF"/>
    <w:rsid w:val="00DD6F46"/>
    <w:rsid w:val="00E01253"/>
    <w:rsid w:val="00E31F91"/>
    <w:rsid w:val="00F2582D"/>
    <w:rsid w:val="00F43C8A"/>
    <w:rsid w:val="00F8156B"/>
    <w:rsid w:val="00FC0283"/>
    <w:rsid w:val="00FF30A4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15"/>
  </w:style>
  <w:style w:type="paragraph" w:styleId="1">
    <w:name w:val="heading 1"/>
    <w:basedOn w:val="a"/>
    <w:next w:val="a"/>
    <w:link w:val="10"/>
    <w:uiPriority w:val="9"/>
    <w:qFormat/>
    <w:rsid w:val="006C37C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6C37C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C37CF"/>
    <w:pPr>
      <w:keepNext/>
      <w:shd w:val="clear" w:color="auto" w:fill="FFFFFF"/>
      <w:tabs>
        <w:tab w:val="left" w:pos="662"/>
      </w:tabs>
      <w:spacing w:before="5" w:after="0" w:line="360" w:lineRule="auto"/>
      <w:outlineLvl w:val="2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7CF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rsid w:val="006C37CF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37CF"/>
    <w:rPr>
      <w:rFonts w:ascii="Times New Roman" w:eastAsia="Times New Roman" w:hAnsi="Times New Roman" w:cs="Times New Roman"/>
      <w:i/>
      <w:color w:val="000000"/>
      <w:sz w:val="24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37CF"/>
  </w:style>
  <w:style w:type="character" w:styleId="a3">
    <w:name w:val="Hyperlink"/>
    <w:basedOn w:val="a0"/>
    <w:uiPriority w:val="99"/>
    <w:unhideWhenUsed/>
    <w:rsid w:val="006C37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37C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C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C37C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37CF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C37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6C37C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C37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6C37CF"/>
    <w:rPr>
      <w:rFonts w:ascii="Calibri" w:eastAsia="Calibri" w:hAnsi="Calibri" w:cs="Times New Roman"/>
    </w:rPr>
  </w:style>
  <w:style w:type="paragraph" w:styleId="2">
    <w:name w:val="List Bullet 2"/>
    <w:basedOn w:val="a"/>
    <w:uiPriority w:val="99"/>
    <w:semiHidden/>
    <w:unhideWhenUsed/>
    <w:rsid w:val="006C37CF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6C37CF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C37CF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6C37C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C37CF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6C37C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C37CF"/>
    <w:rPr>
      <w:rFonts w:ascii="Calibri" w:eastAsia="Calibri" w:hAnsi="Calibri" w:cs="Times New Roman"/>
    </w:rPr>
  </w:style>
  <w:style w:type="paragraph" w:styleId="af0">
    <w:name w:val="Plain Text"/>
    <w:basedOn w:val="a"/>
    <w:link w:val="af1"/>
    <w:uiPriority w:val="99"/>
    <w:semiHidden/>
    <w:unhideWhenUsed/>
    <w:rsid w:val="006C37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semiHidden/>
    <w:rsid w:val="006C37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C37C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37CF"/>
    <w:rPr>
      <w:rFonts w:ascii="Tahoma" w:eastAsia="Calibri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C37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тиль1"/>
    <w:uiPriority w:val="99"/>
    <w:rsid w:val="006C37C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1"/>
    <w:basedOn w:val="a"/>
    <w:uiPriority w:val="99"/>
    <w:rsid w:val="006C37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?????????? ???????"/>
    <w:basedOn w:val="a"/>
    <w:rsid w:val="006C37CF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f6">
    <w:name w:val="Основной текст_"/>
    <w:basedOn w:val="a0"/>
    <w:link w:val="14"/>
    <w:locked/>
    <w:rsid w:val="006C37C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4">
    <w:name w:val="Основной текст1"/>
    <w:basedOn w:val="a"/>
    <w:link w:val="af6"/>
    <w:rsid w:val="006C37C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styleId="af7">
    <w:name w:val="Placeholder Text"/>
    <w:basedOn w:val="a0"/>
    <w:uiPriority w:val="99"/>
    <w:semiHidden/>
    <w:rsid w:val="006C37CF"/>
    <w:rPr>
      <w:color w:val="808080"/>
    </w:rPr>
  </w:style>
  <w:style w:type="character" w:customStyle="1" w:styleId="apple-converted-space">
    <w:name w:val="apple-converted-space"/>
    <w:basedOn w:val="a0"/>
    <w:rsid w:val="006C37CF"/>
  </w:style>
  <w:style w:type="character" w:customStyle="1" w:styleId="9pt">
    <w:name w:val="Основной текст + 9 pt"/>
    <w:aliases w:val="Полужирный"/>
    <w:basedOn w:val="af6"/>
    <w:rsid w:val="006C37C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">
    <w:name w:val="Основной текст + 8 pt"/>
    <w:basedOn w:val="af6"/>
    <w:rsid w:val="006C3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Impact">
    <w:name w:val="Основной текст + Impact"/>
    <w:aliases w:val="18,5 pt"/>
    <w:basedOn w:val="af6"/>
    <w:rsid w:val="006C37CF"/>
    <w:rPr>
      <w:rFonts w:ascii="Impact" w:eastAsia="Impact" w:hAnsi="Impact" w:cs="Impac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7"/>
      <w:szCs w:val="37"/>
      <w:u w:val="none"/>
      <w:effect w:val="none"/>
      <w:shd w:val="clear" w:color="auto" w:fill="FFFFFF"/>
    </w:rPr>
  </w:style>
  <w:style w:type="table" w:styleId="af8">
    <w:name w:val="Table Grid"/>
    <w:basedOn w:val="a1"/>
    <w:uiPriority w:val="59"/>
    <w:rsid w:val="006C3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6C37C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uiPriority w:val="59"/>
    <w:rsid w:val="006C3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6C3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96597C"/>
  </w:style>
  <w:style w:type="table" w:customStyle="1" w:styleId="4">
    <w:name w:val="Сетка таблицы4"/>
    <w:basedOn w:val="a1"/>
    <w:next w:val="af8"/>
    <w:uiPriority w:val="59"/>
    <w:rsid w:val="009659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6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8"/>
    <w:uiPriority w:val="59"/>
    <w:rsid w:val="0096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6597C"/>
  </w:style>
  <w:style w:type="table" w:customStyle="1" w:styleId="310">
    <w:name w:val="Сетка таблицы31"/>
    <w:basedOn w:val="a1"/>
    <w:next w:val="af8"/>
    <w:uiPriority w:val="59"/>
    <w:rsid w:val="0096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96597C"/>
  </w:style>
  <w:style w:type="table" w:customStyle="1" w:styleId="1111">
    <w:name w:val="Сетка таблицы111"/>
    <w:basedOn w:val="a1"/>
    <w:next w:val="af8"/>
    <w:uiPriority w:val="59"/>
    <w:rsid w:val="009659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A37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7C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6C37C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C37CF"/>
    <w:pPr>
      <w:keepNext/>
      <w:shd w:val="clear" w:color="auto" w:fill="FFFFFF"/>
      <w:tabs>
        <w:tab w:val="left" w:pos="662"/>
      </w:tabs>
      <w:spacing w:before="5" w:after="0" w:line="360" w:lineRule="auto"/>
      <w:outlineLvl w:val="2"/>
    </w:pPr>
    <w:rPr>
      <w:rFonts w:ascii="Times New Roman" w:eastAsia="Times New Roman" w:hAnsi="Times New Roman" w:cs="Times New Roman"/>
      <w:i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7CF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rsid w:val="006C37CF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37CF"/>
    <w:rPr>
      <w:rFonts w:ascii="Times New Roman" w:eastAsia="Times New Roman" w:hAnsi="Times New Roman" w:cs="Times New Roman"/>
      <w:i/>
      <w:color w:val="000000"/>
      <w:sz w:val="24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37CF"/>
  </w:style>
  <w:style w:type="character" w:styleId="a3">
    <w:name w:val="Hyperlink"/>
    <w:basedOn w:val="a0"/>
    <w:uiPriority w:val="99"/>
    <w:unhideWhenUsed/>
    <w:rsid w:val="006C37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37C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C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C37C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37CF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C37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6C37C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C37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6C37CF"/>
    <w:rPr>
      <w:rFonts w:ascii="Calibri" w:eastAsia="Calibri" w:hAnsi="Calibri" w:cs="Times New Roman"/>
    </w:rPr>
  </w:style>
  <w:style w:type="paragraph" w:styleId="2">
    <w:name w:val="List Bullet 2"/>
    <w:basedOn w:val="a"/>
    <w:uiPriority w:val="99"/>
    <w:semiHidden/>
    <w:unhideWhenUsed/>
    <w:rsid w:val="006C37CF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6C37CF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C37CF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6C37C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C37CF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6C37C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C37CF"/>
    <w:rPr>
      <w:rFonts w:ascii="Calibri" w:eastAsia="Calibri" w:hAnsi="Calibri" w:cs="Times New Roman"/>
    </w:rPr>
  </w:style>
  <w:style w:type="paragraph" w:styleId="af0">
    <w:name w:val="Plain Text"/>
    <w:basedOn w:val="a"/>
    <w:link w:val="af1"/>
    <w:uiPriority w:val="99"/>
    <w:semiHidden/>
    <w:unhideWhenUsed/>
    <w:rsid w:val="006C37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semiHidden/>
    <w:rsid w:val="006C37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C37C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37CF"/>
    <w:rPr>
      <w:rFonts w:ascii="Tahoma" w:eastAsia="Calibri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C37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тиль1"/>
    <w:uiPriority w:val="99"/>
    <w:rsid w:val="006C37C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1"/>
    <w:basedOn w:val="a"/>
    <w:uiPriority w:val="99"/>
    <w:rsid w:val="006C37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?????????? ???????"/>
    <w:basedOn w:val="a"/>
    <w:rsid w:val="006C37CF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f6">
    <w:name w:val="Основной текст_"/>
    <w:basedOn w:val="a0"/>
    <w:link w:val="14"/>
    <w:locked/>
    <w:rsid w:val="006C37C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4">
    <w:name w:val="Основной текст1"/>
    <w:basedOn w:val="a"/>
    <w:link w:val="af6"/>
    <w:rsid w:val="006C37C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styleId="af7">
    <w:name w:val="Placeholder Text"/>
    <w:basedOn w:val="a0"/>
    <w:uiPriority w:val="99"/>
    <w:semiHidden/>
    <w:rsid w:val="006C37CF"/>
    <w:rPr>
      <w:color w:val="808080"/>
    </w:rPr>
  </w:style>
  <w:style w:type="character" w:customStyle="1" w:styleId="apple-converted-space">
    <w:name w:val="apple-converted-space"/>
    <w:basedOn w:val="a0"/>
    <w:rsid w:val="006C37CF"/>
  </w:style>
  <w:style w:type="character" w:customStyle="1" w:styleId="9pt">
    <w:name w:val="Основной текст + 9 pt"/>
    <w:aliases w:val="Полужирный"/>
    <w:basedOn w:val="af6"/>
    <w:rsid w:val="006C37C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">
    <w:name w:val="Основной текст + 8 pt"/>
    <w:basedOn w:val="af6"/>
    <w:rsid w:val="006C3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Impact">
    <w:name w:val="Основной текст + Impact"/>
    <w:aliases w:val="18,5 pt"/>
    <w:basedOn w:val="af6"/>
    <w:rsid w:val="006C37CF"/>
    <w:rPr>
      <w:rFonts w:ascii="Impact" w:eastAsia="Impact" w:hAnsi="Impact" w:cs="Impac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7"/>
      <w:szCs w:val="37"/>
      <w:u w:val="none"/>
      <w:effect w:val="none"/>
      <w:shd w:val="clear" w:color="auto" w:fill="FFFFFF"/>
    </w:rPr>
  </w:style>
  <w:style w:type="table" w:styleId="af8">
    <w:name w:val="Table Grid"/>
    <w:basedOn w:val="a1"/>
    <w:uiPriority w:val="59"/>
    <w:rsid w:val="006C3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6C37C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uiPriority w:val="59"/>
    <w:rsid w:val="006C3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6C3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96597C"/>
  </w:style>
  <w:style w:type="table" w:customStyle="1" w:styleId="4">
    <w:name w:val="Сетка таблицы4"/>
    <w:basedOn w:val="a1"/>
    <w:next w:val="af8"/>
    <w:uiPriority w:val="59"/>
    <w:rsid w:val="009659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6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8"/>
    <w:uiPriority w:val="59"/>
    <w:rsid w:val="0096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6597C"/>
  </w:style>
  <w:style w:type="table" w:customStyle="1" w:styleId="310">
    <w:name w:val="Сетка таблицы31"/>
    <w:basedOn w:val="a1"/>
    <w:next w:val="af8"/>
    <w:uiPriority w:val="59"/>
    <w:rsid w:val="0096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96597C"/>
  </w:style>
  <w:style w:type="table" w:customStyle="1" w:styleId="1111">
    <w:name w:val="Сетка таблицы111"/>
    <w:basedOn w:val="a1"/>
    <w:next w:val="af8"/>
    <w:uiPriority w:val="59"/>
    <w:rsid w:val="009659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27</Pages>
  <Words>7917</Words>
  <Characters>45129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Сизикова</cp:lastModifiedBy>
  <cp:revision>53</cp:revision>
  <cp:lastPrinted>2017-03-07T03:24:00Z</cp:lastPrinted>
  <dcterms:created xsi:type="dcterms:W3CDTF">2016-02-16T10:41:00Z</dcterms:created>
  <dcterms:modified xsi:type="dcterms:W3CDTF">2017-03-07T05:34:00Z</dcterms:modified>
</cp:coreProperties>
</file>