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78" w:rsidRDefault="00090605" w:rsidP="00061F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noProof/>
        </w:rPr>
        <w:drawing>
          <wp:inline distT="0" distB="0" distL="0" distR="0">
            <wp:extent cx="9611360" cy="6999229"/>
            <wp:effectExtent l="0" t="0" r="0" b="0"/>
            <wp:docPr id="1" name="Рисунок 1" descr="C:\Users\Сизикова\AppData\Local\Microsoft\Windows\Temporary Internet Files\Content.Word\Рисунок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3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1F78" w:rsidRDefault="00061F78" w:rsidP="00061F78">
      <w:pPr>
        <w:shd w:val="clear" w:color="auto" w:fill="FFFFFF"/>
        <w:spacing w:before="269" w:after="0" w:line="230" w:lineRule="exact"/>
        <w:ind w:left="540" w:right="3293" w:firstLine="308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61F78" w:rsidRDefault="00061F78" w:rsidP="00061F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 по истории России  для учащихся 11 класса составлена на основе: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Федерального закона «Об образовании</w:t>
      </w:r>
      <w:r w:rsidR="00635574">
        <w:rPr>
          <w:rFonts w:ascii="Times New Roman" w:hAnsi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/>
          <w:sz w:val="24"/>
          <w:szCs w:val="24"/>
        </w:rPr>
        <w:t xml:space="preserve">» №273-ФЗ  от 12.12.2012 г.;    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Федерального компонента Государственного стандарта общего образования  (в ред.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№ 39 от 24.01.2012)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Авторской программы курса авторской программы курса «История России.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XX - начало XXI века»  Козленко С.И.,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Х.Т. (6-е изд. - М.: ООО «ТИД «Русское слово», 2010</w:t>
      </w:r>
      <w:proofErr w:type="gramEnd"/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Авторской программы курса «Всеобщая история» (10-11 класс)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Козленко С.И.,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Х.Т. (4-е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ООО «ТИД «Русское слово – РС», 2009 года.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Цели программы: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 религиозных, 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традиций, нравственных  и социальных установок, идеологических доктрин;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соотносить свои взгляды и принципы с исторически возникшими мировоззренческими системами;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систематизированных знаний об истории человечества, формирование целостного представления о месте и роли России во всемирно историческом процессе;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умениями и навыками поиска, систематизации  и комплексного анализа исторической информации;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исторического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пособности рассматривать события и явления с точки зрения их исторической обусловленности ,сопоставлять различные версии и оценки исторических событий и личностей, определять собственное отношение к дискуссионным проблемам современности.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Поскольку воспитание гражданственности, национальной идентичности, религиозных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 невозможно без изучения  истории родного края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данная программа расширена за введения национально-регионального компонента.</w:t>
      </w:r>
    </w:p>
    <w:p w:rsidR="00061F78" w:rsidRDefault="00061F78" w:rsidP="00061F7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Историческое образование среднего общего образования способствует формированию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систематизованных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061F78" w:rsidRDefault="00061F78" w:rsidP="00061F7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Развивающий потенциал системы исторического образования на ступени среднего (полного)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</w:t>
      </w:r>
    </w:p>
    <w:p w:rsidR="00061F78" w:rsidRDefault="00061F78" w:rsidP="00061F7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воспроизводить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061F78" w:rsidRDefault="00061F78" w:rsidP="00061F7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Изучение истории на уровне среднего общего образования на базовом уровне направлено на достижение следующих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овладение умениями и навыками поиска, систематизации и комплексного анализа исторической информации;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•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61F78" w:rsidRDefault="00061F78" w:rsidP="00061F7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умений и навыков.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 </w:t>
      </w:r>
      <w:proofErr w:type="gramEnd"/>
    </w:p>
    <w:p w:rsidR="00061F78" w:rsidRDefault="00061F78" w:rsidP="00061F7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Большую значимость на этой ступени исторического образования приобретает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информационно-коммуникативная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график, диаграмма, и др.), отделения основной информации от второстепенной, критического оценивания достоверности полученной информации, передачи содержания информации адекватно поставленной цели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(сжато, полно, выборочно), перевода информации из одной знаковой системы в другую (из текста в таблицу, из аудиовизуального ряда в текст и др.), выбора знаковых систем адекватно познавательной и коммуникативной ситуации. Учащиеся должны уметь развернуто обосновывать суждения, давать определения, приводить доказательства (в том числе от противного), объяснять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изученные положения на самостоятельно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 (диспута). </w:t>
      </w:r>
    </w:p>
    <w:p w:rsidR="00061F78" w:rsidRDefault="00061F78" w:rsidP="00061F7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учетом специфики целей и содержания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предвузовской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существенно возрастают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рефлексивной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учащихся, в том числе к объективному оцениванию своих учебных достижений, в связи с этим предпочтительной формой текущего контроля является тестирование и итоговые контрольные работы. </w:t>
      </w:r>
    </w:p>
    <w:p w:rsidR="00061F78" w:rsidRDefault="00061F78" w:rsidP="00061F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учебника соответствует современным концепциям российской истории и построена по проблемно-хронологическому принципу, в соответствии с которым история России и мира с древнейших времен до конца XIX века предстает как целостный и взаимосвязанный процесс.</w:t>
      </w:r>
    </w:p>
    <w:p w:rsidR="00061F78" w:rsidRDefault="00061F78" w:rsidP="00061F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 в состав учебника включены разделы, посвященные основным проблемам мировой и российской истории с древнейших времен до конца XIX века. На основе содержания учебника обучающиеся получают возможность сформировать целостный образ России в контексте мирового исторического развития.</w:t>
      </w:r>
    </w:p>
    <w:p w:rsidR="00061F78" w:rsidRDefault="00061F78" w:rsidP="00061F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исторических процессов авторы раскрывают на проблемно-теоретическом уровне, ориентируя учащихся на осмысление причинно-следственной обусловленности тех или иных явлений. Единство содержания учебника обеспечивается благодаря наличию общей системы понятий, соблюдению четкой последовательности изложения материала.</w:t>
      </w:r>
    </w:p>
    <w:p w:rsidR="00061F78" w:rsidRDefault="00061F78" w:rsidP="00061F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учебнике присутствует аппарат ориентировки: важнейшие проблемы параграфа обозначены заголовками, набранными полужирным шрифтом. Даты, понятия, новые названия, имена исторических деятелей, отдельные положения и выводы, важные для понимания сути событий выделены курсивом. Важнейшие научные положения учебника отражают современное состояние исторической науки.</w:t>
      </w:r>
    </w:p>
    <w:p w:rsidR="00061F78" w:rsidRDefault="00061F78" w:rsidP="00061F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 снабжен учебно-методическим аппаратом, обеспечивающим усвоение материала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Задания способствуют овладению приемами анализа, синтеза и систематизации материала, работы с различными источниками информации.</w:t>
      </w:r>
    </w:p>
    <w:p w:rsidR="00061F78" w:rsidRDefault="00061F78" w:rsidP="00061F7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учебнике отражены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связи с гуманитарными дисциплинами, а также математикой и естествознанием, историей науки и техники. Учебник содержит необходимые цветные карты (на вклейке). Учебный материал имеет не только познавательный, но и воспитывающий характер, нацелен на формирование у выпускников гражданственности, ответственности за свои поступки, уважения к закону, к историческому наследию всех народов, населяющих нашу страну.</w:t>
      </w:r>
    </w:p>
    <w:p w:rsidR="00061F78" w:rsidRDefault="00061F78" w:rsidP="00061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Формы промежуточной аттестации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061F78" w:rsidRDefault="00061F78" w:rsidP="00061F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Промежуточная текущая аттестация проводится в форме контрольных, самостоятельных работ, в конце учебного года  – итоговый тест  </w:t>
      </w:r>
    </w:p>
    <w:p w:rsidR="00061F78" w:rsidRDefault="00061F78" w:rsidP="00061F78">
      <w:pPr>
        <w:spacing w:before="20"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Описание места учебного предмета</w:t>
      </w:r>
    </w:p>
    <w:p w:rsidR="00061F78" w:rsidRDefault="00061F78" w:rsidP="00061F78">
      <w:pPr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В соответствии с учебным планом основного общего образования МАОУ СОШ №65 предмет «История» изучается на базовом уровне в 11  классе 2 часа в неделю. Общий объём учебного предмета составляет 68 часа (34 учебных недель).</w:t>
      </w:r>
    </w:p>
    <w:p w:rsidR="00061F78" w:rsidRDefault="00061F78" w:rsidP="00061F7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 ПРЕДМЕТА «ИСТОРИЯ» 11 КЛАСС, РАСЧИТАНО НА 68 ЧАСОВ.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I. РОССИЯ И МИР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061F78" w:rsidRDefault="00061F78" w:rsidP="00061F78">
      <w:pPr>
        <w:pStyle w:val="a4"/>
        <w:spacing w:line="276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Научно-технический прогресс и новый этап индустриального развития.</w:t>
      </w:r>
      <w:r>
        <w:rPr>
          <w:b/>
        </w:rPr>
        <w:t xml:space="preserve"> 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От Новой к Новейшей истории: пути развития индустриального общества</w:t>
      </w:r>
      <w:r>
        <w:t>.</w:t>
      </w:r>
      <w:proofErr w:type="gram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Научно-технический прогресс в конце XIX - последней трети XX вв.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Модернизация в странах Европы, США и Японии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ПРОБЛЕМА ПЕРИОДИЗАЦИИ НТР. Циклы экономического развития стран Запада в конце XIX -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 Кризис классических идеологий на рубеже XIX - XX вв. и поиск новых моделей общественного развития. СОЦИАЛЬНЫЙ ЛИБЕРАЛИЗМ, СОЦИАЛ-ДЕМОКРАТИЯ, ХРИСТИАНСКАЯ ДЕМОКРАТИЯ.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Россия на рубеже XIX – XX веков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Российский монополистический капитализм и его особенности. Роль государства в экономической жизни страны.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Кризис империи: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русско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японская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война и революция 1905 – 1907 годов.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Нарастание экономических противоречий в условиях форсированной модернизации. Реформы С.Ю. Витте. Россия в системе военно-политических союзов на рубеже XIX - XX вв.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японская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война. Революция 1905 - 1907 гг.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Политическая жизнь страны после Манифеста 17 октября 1905 года. </w:t>
      </w:r>
      <w:r>
        <w:rPr>
          <w:rFonts w:ascii="Times New Roman" w:hAnsi="Times New Roman" w:cs="Times New Roman"/>
          <w:sz w:val="24"/>
          <w:szCs w:val="24"/>
        </w:rPr>
        <w:t>Идейные течения, политические партии и общественные движения в России на рубеже веков. СТАНОВЛЕНИЕ РОССИЙСКОГО ПАРЛАМЕНТАРИЗМА.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Третьиюньская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монархия и реформы П.А. Столыпина.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Аграрная реформа П.А. Столыпина.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Культура России в конце XIX – начале XX веков.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Колониализм и обострение противоречий мирового развития в начале XX века.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Пути развития стран Азии, Африки и Латинской Америки.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ТРАДИЦИОННЫЕ ОБЩЕСТВА ВОСТОКА В УСЛОВИЯХ ЕВРОПЕЙСКОЙ КОЛОНИАЛЬНОЙ ЭКСПАНСИИ.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мировая война.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ЭТАПЫ РАЗВИТИЯ СИСТЕМЫ МЕЖДУНАРОДНЫХ ОТНОШЕНИЙ В КОНЦЕ XIX - СЕРЕДИНЕ XX вв. Мировые войны в истории человечества: социально-психологические, демографические, экономические и политические причины и последствия. Россия в Первой мировой войне. ВЛИЯНИЕ ВОЙНЫ НА РОССИЙСКОЕ ОБЩЕСТВО.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II. РОССИЯ И МИР МЕЖДУ ДВУМЯ МИРОВЫМИ ВОЙНАМИ.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Февральская революция 1917 года в России.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Революция 1917 г. Временное правительство и Советы. 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Революция и Гражданская война в России. ТАКТИКА ПОЛИТИЧЕСКИХ ПАРТИЙ.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Переход власти к партии большевиков.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Провозглашение и утверждение Советской власти. УЧРЕДИТЕЛЬНОЕ СОБРАНИЕ. БРЕСТСКИЙ МИР. ФОРМИРОВАНИЕ ОДНОПАРТИЙНОЙ СИСТЕМЫ.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Гражданская война и интервенция.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"военного коммунизма".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Завершение гражданской войны и образование СССР.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СССР. Выбор путей объединения. Национально-государственное строительство.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военного коммунизма к НЭПу.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Переход к новой экономической политике.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Культура страны советов в 1917 -1922 гг. </w:t>
      </w:r>
      <w:r>
        <w:rPr>
          <w:rFonts w:ascii="Times New Roman" w:hAnsi="Times New Roman" w:cs="Times New Roman"/>
          <w:sz w:val="24"/>
          <w:szCs w:val="24"/>
        </w:rPr>
        <w:t>«Культурная революция». СОЗДАНИЕ СОВЕТСКОЙ СИСТЕМЫ ОБРАЗОВАНИЯ. ИДЕОЛОГИЧЕСКИЕ ОСНОВЫ СОВЕТСКОГО ОБЩЕСТВА.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Советская модернизация экономики. Становление советской культуры.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Причины свертывания новой экономической политики. Индустриализация. Коллективизация. КОНЦЕПЦИЯ ПОСТРОЕНИЯ СОЦИАЛИЗМА В ОТДЕЛЬНО ВЗЯТОЙ СТРАНЕ.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 личности И.В. Сталина. Массовые репрессии и политическая система СССР. </w:t>
      </w:r>
      <w:r>
        <w:rPr>
          <w:rFonts w:ascii="Times New Roman" w:hAnsi="Times New Roman" w:cs="Times New Roman"/>
          <w:sz w:val="24"/>
          <w:szCs w:val="24"/>
        </w:rPr>
        <w:t>Конституция 1936 г.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Экономическое и политическое развитие Западной Европы и Америки после Первой моровой войны.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 ускоренной модернизации в XX в. Историческая природа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Ослабление колониальных империй.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НАЦИОНАЛЬНО-ОСВОБОДИТЕЛЬНЫЕ ДВИЖЕНИЯ И РЕГИОНАЛЬНЫЕ ОСОБЕННОСТИ ПРОЦЕССА МОДЕРНИЗАЦИИ В СТРАНАХ  АЗИИ И АФРИКИ.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Международные отношения между двумя мировыми войнами.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ЭТАПЫ РАЗВИТИЯ СИСТЕМЫ МЕЖДУНАРОДНЫХ ОТНОШЕНИЙ В КОНЦЕ XIX - СЕРЕДИНЕ XX вв. ДИПЛОМАТИЧЕСКОЕ ПРИЗНАНИЕ СССР. Внешнеполитическая стратегия СССР между мировыми войнами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Духовная жизнь и развитие мировой культуры в первой половине XX века. Культура и искусство СССР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межвоенные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III. ЧЕЛОВЕЧЕСТВО ВО ВТОРОЙ МИРОВОЙ ВОЙНЕ.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европейской к мировой войне. 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Начальный период Великой Отечественной войны. Антигитлеровская коалиция и кампания 1942 года на Восточном фронте.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Коренной перелом в Великой Отечественной войне.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Наступление красной армии на заключительном этапе Великой Отечественной войны.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Причины, цена и значение великой победы.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 Отечественная война. Основные этапы военных действий. СССР в антигитлеровской коалиции. Героизм советских людей в годы войны. Партизанское движение. Тыл в годы войны. СОВЕТСКОЕ ВОЕННОЕ ИСКУССТВО. Идеология и культура в годы войны.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 СССР во Второй мировой войне.</w:t>
      </w:r>
    </w:p>
    <w:p w:rsidR="00061F78" w:rsidRDefault="00061F78" w:rsidP="00061F7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1F78" w:rsidRDefault="00061F78" w:rsidP="00061F78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IV. МИРОВОЙ РАЗВИТИЕ В ПЕРВЫЕ ПОСЛЕВОЕННЫЕ ДЕСЯТИЛЕТИЯ.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Советский Союз в последние годы жизни И.В. Сталина.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Восстановление хозяйства. Идеологические кампании конца 1940-х гг. СКЛАДЫВАНИЕ МИРОВОЙ СОЦИАЛИСТИЧЕСКОЙ СИСТЕМЫ.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Первые попытки реформ и XX съезд КПСС.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Попытки преодоления культа личности. XX съезд КПСС. Экономические реформы 1950-х - 1960-х гг., ПРИЧИНЫ ИХ НЕУДАЧ.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Советское общество конца 1950-х – начала 1960 –х годов.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Духовная жизнь СССР в 1940-1960-е годы.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Особенности развития советской культуры в 1950 - 1980 гг. НАУКА И ОБРАЗОВАНИЕ В СССР.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Страны Западной Европы и США в первые послевоенные десятилетия. Падение мировой колониальной системы.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кризис индустриального общества на рубеже 1960-х - 1970-х гг.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«Холодная война» и международные конфликты 1940 – 1970 –х годов.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"Холодная война" и ее влияние на экономику и внешнюю политику страны. ОВЛАДЕНИЕ СССР РАКЕТНО-ЯДЕРНЫМ ОРУЖИЕМ.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Расширение системы социализма: Восточная Европа и Китай.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КРИЗИС ПОЛИТИЧЕСКОЙ ИДЕОЛОГИИ НА РУБЕЖЕ XX - XXI ВВ. "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Неоконсервативная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революция".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V. РОССИЯ И МИР В 1960-1990-е годы.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 новой эпохи. Становление информационного общества.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Кризис «общества благосостояния». Нео-консервативная революция 1980-х годов.</w:t>
      </w:r>
      <w:r>
        <w:rPr>
          <w:rFonts w:ascii="Times New Roman" w:hAnsi="Times New Roman" w:cs="Times New Roman"/>
          <w:sz w:val="24"/>
          <w:szCs w:val="24"/>
        </w:rPr>
        <w:t xml:space="preserve"> Человечество на этапе перехода к информационному обществу. КРИЗИС ПОЛИТИЧЕСКОЙ ИДЕОЛОГИИ НА РУБЕЖЕ XX - XXI ВВ. "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Неоконсервативная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революция"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ИСКУССИЯ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СССР: от реформ к застою.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КОНЦЕПЦИЯ ПОСТРОЕНИЯ КОММУНИЗМА. ТЕОРИЯ РАЗВИТОГО СОЦИАЛИЗМА. Конституция 1977 г. ДИССИДЕНТСКОЕ И ПРАВОЗАЩИТНОЕ ДВИЖЕНИЕ. 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Углубление кризисных явлений в СССР и начало политики перестройки. Развитие гласности и демократии.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Кризис и распад советского общества.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Попытки модернизации советского общества в условиях замедления темпов экономического роста. Политика перестройки и гласности. ПРИЧИНЫ РАСПАДА СССР. Становление новой российской государственности. Августовские события 1991 г.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Наука, литература и искусство. Спорт 1960-1980-е годы.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развития советской культуры в 1950 - 1980 гг. НАУКА И ОБРАЗОВАНИЕ В СССР.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Япония, новые индустриальные страны и Китай: новый этап развития.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Социально-экономическое развитие Индии, исламского мира и Латинской Америки в 1950 – 1980-е годы.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Международные отношения: от разрядки к завершению «холодной войны».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VI. РОССИЯ И МИР НА СОВРЕМЕННОМ ЭТАПЕ РАЗВИТИЯ.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Транснационализация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глобализация мировой экономики и их последствия. Интеграция развитых стран и её итоги.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 Россия в мировых интеграционных процессах и формировании современной международно-правовой системы. РОССИЯ И ВЫЗОВЫ ГЛОБАЛИЗАЦИИ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Россия: курс реформ и политический кризис 1993 года. Общественно – политические проблемы России во второй половине 1990-х годом.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ПОЛИТИЧЕСКИЙ КРИЗИС СЕНТЯБРЯ - ОКТЯБРЯ 1993 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Переход к рыночной экономике: реформы и их последствия.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КУЛЬТУРА В УСЛОВИЯХ РАДИКАЛЬНОГО ПРЕОБРАЗОВАНИЯ ОБЩЕСТВА.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в мировых интеграционных процессах и формировании современной международно-правовой системы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Россия на рубеже веков по пути стабилизации. Российская Федерация в начале XXI века. Духовная жизнь России в современную эпоху.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Страны Восточной и Юго-Восточной Европы и государства СНГ в мировом сообществе.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XXI В.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Страны Азии, Африки и Латинской Америки на современном этапе развития.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Россия и складывание новой системы международных отношений.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Достойное для России место в мировом сообществе.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тенденции развития мировой культуры во второй половине XX века.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Глобальные угрозы человечеству и поиски путей их преодоления.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VII. ИТОГОВОЕ ПОВТОРЕНИЕ.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Повторительно – обобщающий урок по курсу.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работа.</w:t>
      </w:r>
    </w:p>
    <w:p w:rsidR="00061F78" w:rsidRDefault="00061F78" w:rsidP="00061F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повторение.</w:t>
      </w:r>
    </w:p>
    <w:p w:rsidR="00061F78" w:rsidRDefault="00061F78" w:rsidP="00061F78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1F78" w:rsidRDefault="00061F78" w:rsidP="00061F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F78" w:rsidRDefault="00061F78" w:rsidP="00061F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p w:rsidR="00061F78" w:rsidRDefault="00061F78" w:rsidP="00061F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80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8"/>
        <w:gridCol w:w="1432"/>
      </w:tblGrid>
      <w:tr w:rsidR="00061F78" w:rsidTr="00061F78">
        <w:trPr>
          <w:jc w:val="center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8" w:rsidRDefault="00061F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8" w:rsidRDefault="00061F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061F78" w:rsidTr="00061F78">
        <w:trPr>
          <w:jc w:val="center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8" w:rsidRDefault="00061F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I. РОССИЯ И МИР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8" w:rsidRDefault="00061F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061F78" w:rsidTr="00061F78">
        <w:trPr>
          <w:jc w:val="center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8" w:rsidRDefault="00061F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II. РОССИЯ И МИР МЕЖДУ ДВУМЯ МИРОВЫМИ ВОЙНАМИ.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8" w:rsidRDefault="00061F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061F78" w:rsidTr="00061F78">
        <w:trPr>
          <w:jc w:val="center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8" w:rsidRDefault="00061F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III. ЧЕЛОВЕЧЕСТВО ВО ВТОРОЙ МИРОВОЙ ВОЙНЕ.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8" w:rsidRDefault="00061F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061F78" w:rsidTr="00061F78">
        <w:trPr>
          <w:trHeight w:val="135"/>
          <w:jc w:val="center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8" w:rsidRDefault="00061F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IV. МИРОВОЙ РАЗВИТИЕ В ПЕРВЫЕ ПОСЛЕВОЕННЫЕ ДЕСЯТИЛЕТИЯ.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8" w:rsidRDefault="00061F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061F78" w:rsidTr="00061F78">
        <w:trPr>
          <w:jc w:val="center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8" w:rsidRDefault="00061F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V. РОССИЯ И МИР В 1960-1990-е годы.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8" w:rsidRDefault="00061F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061F78" w:rsidTr="00061F78">
        <w:trPr>
          <w:jc w:val="center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8" w:rsidRDefault="00061F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VI. РОССИЯ И МИР НА СОВРЕМЕННОМ ЭТАПЕ РАЗВИТИЯ.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8" w:rsidRDefault="00061F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061F78" w:rsidTr="00061F78">
        <w:trPr>
          <w:trHeight w:val="70"/>
          <w:jc w:val="center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8" w:rsidRDefault="00061F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VII. ИТОГОВОЕ ПОВТОРЕНИЕ.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8" w:rsidRDefault="00061F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061F78" w:rsidTr="00061F78">
        <w:trPr>
          <w:trHeight w:val="262"/>
          <w:jc w:val="center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8" w:rsidRDefault="00061F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78" w:rsidRDefault="00061F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061F78" w:rsidRDefault="00061F78" w:rsidP="00061F78">
      <w:pPr>
        <w:pStyle w:val="a9"/>
        <w:shd w:val="clear" w:color="auto" w:fill="FFFFFF"/>
        <w:spacing w:before="0" w:beforeAutospacing="0" w:after="0" w:afterAutospacing="0"/>
        <w:ind w:left="284" w:firstLine="436"/>
        <w:jc w:val="center"/>
        <w:rPr>
          <w:b/>
          <w:bCs/>
          <w:color w:val="000000"/>
        </w:rPr>
      </w:pPr>
    </w:p>
    <w:p w:rsidR="00061F78" w:rsidRDefault="00061F78" w:rsidP="00061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F78" w:rsidRDefault="00061F78" w:rsidP="00061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F78" w:rsidRDefault="00061F78" w:rsidP="00061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истории на базовом уровне ученик должен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основные факты, процессы и явления, характеризующие целостность отечественной и всемирной истории;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периодизацию всемирной и отечественной истории;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современные версии и трактовки важнейших проблем отечественной и всемирной истории;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историческую обусловленность современных общественных процессов;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особенности исторического пути России, ее роль в мировом сообществе;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проводить поиск исторической информации в источниках разного типа;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различать в исторической информации факты и мнения, исторические описания и исторические объяснения;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представлять результаты изучения исторического материала в формах конспекта, реферата, рецензии;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использования навыков исторического анализа при критическом восприятии получаемой извне социальной информации;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соотнесения своих действий и поступков окружающих с исторически возникшими формами социального поведения;</w:t>
      </w:r>
    </w:p>
    <w:p w:rsidR="00061F78" w:rsidRDefault="00061F78" w:rsidP="0006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61F78" w:rsidRDefault="00061F78" w:rsidP="00061F78">
      <w:pPr>
        <w:pStyle w:val="a9"/>
        <w:shd w:val="clear" w:color="auto" w:fill="FFFFFF"/>
        <w:spacing w:before="0" w:beforeAutospacing="0" w:after="0" w:afterAutospacing="0" w:line="276" w:lineRule="auto"/>
        <w:ind w:left="284" w:firstLine="436"/>
        <w:jc w:val="center"/>
        <w:rPr>
          <w:b/>
          <w:bCs/>
          <w:color w:val="000000"/>
        </w:rPr>
      </w:pPr>
    </w:p>
    <w:p w:rsidR="00061F78" w:rsidRDefault="00061F78" w:rsidP="00061F78">
      <w:pPr>
        <w:pStyle w:val="a9"/>
        <w:shd w:val="clear" w:color="auto" w:fill="FFFFFF"/>
        <w:spacing w:before="0" w:beforeAutospacing="0" w:after="0" w:afterAutospacing="0" w:line="276" w:lineRule="auto"/>
        <w:ind w:left="284" w:firstLine="436"/>
        <w:jc w:val="center"/>
        <w:rPr>
          <w:rFonts w:ascii="Arial" w:hAnsi="Arial" w:cs="Arial"/>
          <w:b/>
          <w:color w:val="000000"/>
        </w:rPr>
      </w:pPr>
      <w:r>
        <w:rPr>
          <w:b/>
          <w:bCs/>
          <w:color w:val="000000"/>
        </w:rPr>
        <w:t>Критерии оценки устного ответа по истории</w:t>
      </w:r>
    </w:p>
    <w:p w:rsidR="00061F78" w:rsidRDefault="00061F78" w:rsidP="00061F78">
      <w:pPr>
        <w:pStyle w:val="a9"/>
        <w:shd w:val="clear" w:color="auto" w:fill="FFFFFF"/>
        <w:spacing w:before="0" w:beforeAutospacing="0" w:after="0" w:afterAutospacing="0" w:line="276" w:lineRule="auto"/>
        <w:ind w:left="284" w:firstLine="436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Оценка «5»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061F78" w:rsidRDefault="00061F78" w:rsidP="00061F78">
      <w:pPr>
        <w:pStyle w:val="a9"/>
        <w:shd w:val="clear" w:color="auto" w:fill="FFFFFF"/>
        <w:spacing w:before="0" w:beforeAutospacing="0" w:after="0" w:afterAutospacing="0" w:line="276" w:lineRule="auto"/>
        <w:ind w:left="284" w:firstLine="436"/>
        <w:jc w:val="both"/>
        <w:rPr>
          <w:rFonts w:ascii="Arial" w:hAnsi="Arial" w:cs="Arial"/>
          <w:color w:val="000000"/>
        </w:rPr>
      </w:pPr>
      <w:proofErr w:type="gramStart"/>
      <w:r>
        <w:rPr>
          <w:b/>
          <w:bCs/>
          <w:color w:val="000000"/>
        </w:rPr>
        <w:t>Оценка «4»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061F78" w:rsidRDefault="00061F78" w:rsidP="00061F78">
      <w:pPr>
        <w:pStyle w:val="a9"/>
        <w:shd w:val="clear" w:color="auto" w:fill="FFFFFF"/>
        <w:spacing w:before="0" w:beforeAutospacing="0" w:after="0" w:afterAutospacing="0" w:line="276" w:lineRule="auto"/>
        <w:ind w:left="284" w:firstLine="436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Оценка «3»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ставится, если ответ полный, но при этом допущены 2-3 </w:t>
      </w:r>
      <w:proofErr w:type="gramStart"/>
      <w:r>
        <w:rPr>
          <w:color w:val="000000"/>
        </w:rPr>
        <w:t>существенных</w:t>
      </w:r>
      <w:proofErr w:type="gramEnd"/>
      <w:r>
        <w:rPr>
          <w:color w:val="000000"/>
        </w:rPr>
        <w:t xml:space="preserve"> ошибки, или ответ неполный, несвязный.</w:t>
      </w:r>
    </w:p>
    <w:p w:rsidR="00061F78" w:rsidRDefault="00061F78" w:rsidP="00061F78">
      <w:pPr>
        <w:pStyle w:val="a9"/>
        <w:shd w:val="clear" w:color="auto" w:fill="FFFFFF"/>
        <w:spacing w:before="0" w:beforeAutospacing="0" w:after="0" w:afterAutospacing="0" w:line="276" w:lineRule="auto"/>
        <w:ind w:left="284" w:firstLine="436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Оценка «2»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061F78" w:rsidRDefault="00061F78" w:rsidP="00061F78">
      <w:pPr>
        <w:pStyle w:val="a9"/>
        <w:shd w:val="clear" w:color="auto" w:fill="FFFFFF"/>
        <w:spacing w:before="0" w:beforeAutospacing="0" w:after="75" w:afterAutospacing="0" w:line="276" w:lineRule="auto"/>
        <w:ind w:left="284" w:firstLine="436"/>
        <w:jc w:val="center"/>
        <w:rPr>
          <w:b/>
          <w:bCs/>
          <w:color w:val="000000"/>
        </w:rPr>
      </w:pPr>
    </w:p>
    <w:p w:rsidR="00061F78" w:rsidRDefault="00061F78" w:rsidP="00061F78">
      <w:pPr>
        <w:pStyle w:val="a9"/>
        <w:shd w:val="clear" w:color="auto" w:fill="FFFFFF"/>
        <w:spacing w:before="0" w:beforeAutospacing="0" w:after="75" w:afterAutospacing="0" w:line="276" w:lineRule="auto"/>
        <w:ind w:left="284" w:firstLine="436"/>
        <w:jc w:val="center"/>
        <w:rPr>
          <w:b/>
          <w:bCs/>
          <w:color w:val="000000"/>
        </w:rPr>
      </w:pPr>
    </w:p>
    <w:p w:rsidR="00315757" w:rsidRDefault="00315757" w:rsidP="00061F78">
      <w:pPr>
        <w:pStyle w:val="a9"/>
        <w:shd w:val="clear" w:color="auto" w:fill="FFFFFF"/>
        <w:spacing w:before="0" w:beforeAutospacing="0" w:after="75" w:afterAutospacing="0" w:line="276" w:lineRule="auto"/>
        <w:ind w:left="284" w:firstLine="436"/>
        <w:jc w:val="center"/>
        <w:rPr>
          <w:b/>
          <w:bCs/>
          <w:color w:val="000000"/>
        </w:rPr>
      </w:pPr>
    </w:p>
    <w:p w:rsidR="00315757" w:rsidRDefault="00315757" w:rsidP="00061F78">
      <w:pPr>
        <w:pStyle w:val="a9"/>
        <w:shd w:val="clear" w:color="auto" w:fill="FFFFFF"/>
        <w:spacing w:before="0" w:beforeAutospacing="0" w:after="75" w:afterAutospacing="0" w:line="276" w:lineRule="auto"/>
        <w:ind w:left="284" w:firstLine="436"/>
        <w:jc w:val="center"/>
        <w:rPr>
          <w:b/>
          <w:bCs/>
          <w:color w:val="000000"/>
        </w:rPr>
      </w:pPr>
    </w:p>
    <w:p w:rsidR="00315757" w:rsidRDefault="00315757" w:rsidP="00061F78">
      <w:pPr>
        <w:pStyle w:val="a9"/>
        <w:shd w:val="clear" w:color="auto" w:fill="FFFFFF"/>
        <w:spacing w:before="0" w:beforeAutospacing="0" w:after="75" w:afterAutospacing="0" w:line="276" w:lineRule="auto"/>
        <w:ind w:left="284" w:firstLine="436"/>
        <w:jc w:val="center"/>
        <w:rPr>
          <w:b/>
          <w:bCs/>
          <w:color w:val="000000"/>
        </w:rPr>
      </w:pPr>
    </w:p>
    <w:p w:rsidR="00315757" w:rsidRDefault="00315757" w:rsidP="00061F78">
      <w:pPr>
        <w:pStyle w:val="a9"/>
        <w:shd w:val="clear" w:color="auto" w:fill="FFFFFF"/>
        <w:spacing w:before="0" w:beforeAutospacing="0" w:after="75" w:afterAutospacing="0" w:line="276" w:lineRule="auto"/>
        <w:ind w:left="284" w:firstLine="436"/>
        <w:jc w:val="center"/>
        <w:rPr>
          <w:b/>
          <w:bCs/>
          <w:color w:val="000000"/>
        </w:rPr>
      </w:pPr>
    </w:p>
    <w:p w:rsidR="00315757" w:rsidRDefault="00315757" w:rsidP="00061F78">
      <w:pPr>
        <w:pStyle w:val="a9"/>
        <w:shd w:val="clear" w:color="auto" w:fill="FFFFFF"/>
        <w:spacing w:before="0" w:beforeAutospacing="0" w:after="75" w:afterAutospacing="0" w:line="276" w:lineRule="auto"/>
        <w:ind w:left="284" w:firstLine="436"/>
        <w:jc w:val="center"/>
        <w:rPr>
          <w:b/>
          <w:bCs/>
          <w:color w:val="000000"/>
        </w:rPr>
      </w:pPr>
    </w:p>
    <w:p w:rsidR="00315757" w:rsidRDefault="00315757" w:rsidP="00061F78">
      <w:pPr>
        <w:pStyle w:val="a9"/>
        <w:shd w:val="clear" w:color="auto" w:fill="FFFFFF"/>
        <w:spacing w:before="0" w:beforeAutospacing="0" w:after="75" w:afterAutospacing="0" w:line="276" w:lineRule="auto"/>
        <w:ind w:left="284" w:firstLine="436"/>
        <w:jc w:val="center"/>
        <w:rPr>
          <w:b/>
          <w:bCs/>
          <w:color w:val="000000"/>
        </w:rPr>
      </w:pPr>
    </w:p>
    <w:p w:rsidR="00315757" w:rsidRDefault="00315757" w:rsidP="00061F78">
      <w:pPr>
        <w:pStyle w:val="a9"/>
        <w:shd w:val="clear" w:color="auto" w:fill="FFFFFF"/>
        <w:spacing w:before="0" w:beforeAutospacing="0" w:after="75" w:afterAutospacing="0" w:line="276" w:lineRule="auto"/>
        <w:ind w:left="284" w:firstLine="436"/>
        <w:jc w:val="center"/>
        <w:rPr>
          <w:b/>
          <w:bCs/>
          <w:color w:val="000000"/>
        </w:rPr>
      </w:pPr>
    </w:p>
    <w:p w:rsidR="00BA3D29" w:rsidRDefault="00315757" w:rsidP="00315757">
      <w:pPr>
        <w:pStyle w:val="a9"/>
        <w:shd w:val="clear" w:color="auto" w:fill="FFFFFF"/>
        <w:spacing w:before="0" w:beforeAutospacing="0" w:after="75" w:afterAutospacing="0" w:line="276" w:lineRule="auto"/>
        <w:ind w:left="284" w:firstLine="436"/>
        <w:jc w:val="center"/>
        <w:rPr>
          <w:b/>
        </w:rPr>
      </w:pPr>
      <w:r>
        <w:rPr>
          <w:b/>
          <w:bCs/>
          <w:color w:val="000000"/>
        </w:rPr>
        <w:t>Календарно-тематическое планирование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8"/>
        <w:gridCol w:w="2488"/>
        <w:gridCol w:w="1322"/>
        <w:gridCol w:w="3478"/>
        <w:gridCol w:w="3378"/>
        <w:gridCol w:w="1916"/>
        <w:gridCol w:w="1922"/>
      </w:tblGrid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rPr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rPr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2B">
              <w:rPr>
                <w:rFonts w:ascii="Times New Roman" w:hAnsi="Times New Roman" w:cs="Times New Roman"/>
                <w:b/>
                <w:lang w:eastAsia="en-US"/>
              </w:rPr>
              <w:t>Тип/форма урока</w:t>
            </w:r>
          </w:p>
        </w:tc>
        <w:tc>
          <w:tcPr>
            <w:tcW w:w="109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ОУУН </w:t>
            </w:r>
          </w:p>
        </w:tc>
        <w:tc>
          <w:tcPr>
            <w:tcW w:w="656" w:type="pct"/>
          </w:tcPr>
          <w:p w:rsidR="00315757" w:rsidRPr="00823D2B" w:rsidRDefault="00315757" w:rsidP="00E545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3D2B">
              <w:rPr>
                <w:rFonts w:ascii="Times New Roman" w:hAnsi="Times New Roman" w:cs="Times New Roman"/>
                <w:b/>
                <w:lang w:eastAsia="en-US"/>
              </w:rPr>
              <w:t xml:space="preserve"> Виды и формы контроля </w:t>
            </w:r>
          </w:p>
        </w:tc>
        <w:tc>
          <w:tcPr>
            <w:tcW w:w="657" w:type="pct"/>
          </w:tcPr>
          <w:p w:rsidR="00315757" w:rsidRPr="00823D2B" w:rsidRDefault="00315757" w:rsidP="00E545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3D2B">
              <w:rPr>
                <w:rFonts w:ascii="Times New Roman" w:hAnsi="Times New Roman" w:cs="Times New Roman"/>
                <w:b/>
                <w:lang w:eastAsia="en-US"/>
              </w:rPr>
              <w:t>Дата урока</w:t>
            </w:r>
          </w:p>
        </w:tc>
      </w:tr>
      <w:tr w:rsidR="00315757" w:rsidRPr="00E54529" w:rsidTr="00315757">
        <w:tc>
          <w:tcPr>
            <w:tcW w:w="5000" w:type="pct"/>
            <w:gridSpan w:val="7"/>
          </w:tcPr>
          <w:p w:rsidR="00315757" w:rsidRPr="00E54529" w:rsidRDefault="00315757" w:rsidP="00E5452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РОССИЯ И МИР </w:t>
            </w:r>
            <w:proofErr w:type="gramStart"/>
            <w:r w:rsidRPr="00E54529">
              <w:rPr>
                <w:rFonts w:ascii="Times New Roman" w:hAnsi="Times New Roman" w:cs="Times New Roman"/>
                <w:b/>
                <w:sz w:val="24"/>
                <w:szCs w:val="24"/>
              </w:rPr>
              <w:t>В НАЧАЛЕ</w:t>
            </w:r>
            <w:proofErr w:type="gramEnd"/>
            <w:r w:rsidRPr="00E5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4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5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 часов)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 и новый этап индустриального развития.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8BE">
              <w:rPr>
                <w:rFonts w:ascii="Times New Roman" w:hAnsi="Times New Roman" w:cs="Times New Roman"/>
                <w:sz w:val="24"/>
                <w:szCs w:val="24"/>
              </w:rPr>
              <w:t xml:space="preserve">От Новой к Новейшей истории: пути развития индустриального общества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 в конце XIX - последней трети XX вв. </w:t>
            </w:r>
          </w:p>
        </w:tc>
        <w:tc>
          <w:tcPr>
            <w:tcW w:w="1132" w:type="pct"/>
            <w:vMerge w:val="restar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Знать/ 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 анализировать и понимать особенности, периодизацию, хронологические рамки новейшей истории.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657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Модернизация в странах Европы, США и Японии.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ПРОБЛЕМА ПЕРИОДИЗАЦИИ НТР. Циклы экономического развития стран Запада в конце XIX - середине XX вв</w:t>
            </w:r>
            <w:proofErr w:type="gram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 Кризис классических идеологий на рубеже XIX - XX вв. и поиск новых моделей общественного развития. СОЦИАЛЬНЫЙ ЛИБЕРАЛИЗМ, СОЦИАЛ-ДЕМОКРАТИЯ, ХРИСТИАНСКАЯ ДЕМОКРАТИЯ.</w:t>
            </w:r>
          </w:p>
        </w:tc>
        <w:tc>
          <w:tcPr>
            <w:tcW w:w="1132" w:type="pct"/>
            <w:vMerge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657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315757" w:rsidRPr="00720D3F" w:rsidTr="00315757">
        <w:trPr>
          <w:trHeight w:val="443"/>
        </w:trPr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  <w:r w:rsidRPr="0072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2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веков.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монополистический капитализм и его особенности.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государства в экономической жизни страны.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Знать/уметь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-роль государства в экономической жизни страны.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остатков крепостничества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 на основе документов делать выводы об особенностях экономического развития России на рубеже веков.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 определять свою точку зрения на особенности экономического развития России на рубеже веков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657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Кризис империи: </w:t>
            </w:r>
            <w:proofErr w:type="spellStart"/>
            <w:proofErr w:type="gram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– японская</w:t>
            </w:r>
            <w:proofErr w:type="gram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война и революция 1905 – 1907 годов.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Нарастание экономических противоречий в условиях форсированной модернизации.</w:t>
            </w:r>
          </w:p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Реформы С.Ю. Витте.</w:t>
            </w:r>
            <w:r w:rsidRPr="00314EE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Pr="00314EE3">
              <w:rPr>
                <w:rFonts w:ascii="Times New Roman" w:hAnsi="Times New Roman" w:cs="Times New Roman"/>
                <w:sz w:val="24"/>
                <w:szCs w:val="24"/>
              </w:rPr>
              <w:t>Россия в системе военно-политических союзов на рубеже XIX - XX вв.</w:t>
            </w:r>
          </w:p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– японская</w:t>
            </w:r>
            <w:proofErr w:type="gram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война. Революция 1905 - 1907 гг. 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Знать/ 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особенности социальной структуры Российского общества в начале </w:t>
            </w:r>
            <w:r w:rsidRPr="0072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- критически анализировать  исторические источники, сопоставлять различные факты. </w:t>
            </w:r>
            <w:proofErr w:type="gram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политической системы в начале </w:t>
            </w:r>
            <w:r w:rsidRPr="0072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- критически оценивать различные точки зрения на политическое развитие России в начале </w:t>
            </w:r>
            <w:r w:rsidRPr="0072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  <w:p w:rsidR="00315757" w:rsidRPr="00720D3F" w:rsidRDefault="00315757" w:rsidP="001871BA">
            <w:pPr>
              <w:pStyle w:val="a4"/>
              <w:rPr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общественного движения в России в начале </w:t>
            </w:r>
            <w:r w:rsidRPr="0072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-уметь систематизировать и анализировать исторические факты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-знать основные периоды первой российской революции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657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страны после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Манифеста 17 октября 1905 года.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Идейные течения, политические партии и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движения в России на рубеже веков. СТАНОВЛЕНИЕ РОССИЙСКОГО ПАРЛАМЕНТАРИЗМА.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- идейные течения,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политические партии и общественные движения в России на рубеже веков XIX-XX вв.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</w:t>
            </w:r>
            <w:proofErr w:type="spell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основныеполитические</w:t>
            </w:r>
            <w:proofErr w:type="spell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и партии в России начала </w:t>
            </w:r>
            <w:r w:rsidRPr="0072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</w:p>
        </w:tc>
        <w:tc>
          <w:tcPr>
            <w:tcW w:w="657" w:type="pct"/>
          </w:tcPr>
          <w:p w:rsidR="00315757" w:rsidRPr="00720D3F" w:rsidRDefault="00315757" w:rsidP="00755D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Третьиюньская</w:t>
            </w:r>
            <w:proofErr w:type="spell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монархия и реформы П.А. Столыпина.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Аграрная реформа П.А. Столыпина. 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Знать /уметь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 знать основное содержание аграрной реформы П.А. Столыпин</w:t>
            </w:r>
            <w:proofErr w:type="gram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хутор, отруб, переселенческая политика)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-уметь анализировать исторические источники</w:t>
            </w:r>
          </w:p>
          <w:p w:rsidR="00315757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-сравнивать различные точки зрения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657" w:type="pct"/>
          </w:tcPr>
          <w:p w:rsidR="00315757" w:rsidRPr="00720D3F" w:rsidRDefault="00315757" w:rsidP="00755D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конце </w:t>
            </w:r>
            <w:r w:rsidRPr="00597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971FD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597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971FD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FD">
              <w:rPr>
                <w:rFonts w:ascii="Times New Roman" w:hAnsi="Times New Roman" w:cs="Times New Roman"/>
                <w:sz w:val="24"/>
                <w:szCs w:val="24"/>
              </w:rPr>
      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57" w:type="pct"/>
          </w:tcPr>
          <w:p w:rsidR="00315757" w:rsidRPr="00720D3F" w:rsidRDefault="00315757" w:rsidP="00755D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Колониализм и обострение противоречий мирового развития в начале </w:t>
            </w:r>
            <w:proofErr w:type="gramStart"/>
            <w:r w:rsidRPr="0072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  <w:vMerge w:val="restar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ТРАДИЦИОННЫЕ ОБЩЕСТВА ВОСТОКА В УСЛОВИЯХ ЕВРОПЕЙСКОЙ КОЛОНИАЛЬНОЙ ЭКСПАНСИИ.</w:t>
            </w:r>
          </w:p>
        </w:tc>
        <w:tc>
          <w:tcPr>
            <w:tcW w:w="1132" w:type="pct"/>
            <w:vMerge w:val="restar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Знать /уметь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Особенности экономического и политического развития стран Азии и Латинской Америки  в первой половине XX века.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657" w:type="pct"/>
          </w:tcPr>
          <w:p w:rsidR="00315757" w:rsidRPr="00720D3F" w:rsidRDefault="00315757" w:rsidP="00755D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Пути развития стран Азии, Африки и Латинской Америки.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  <w:vMerge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657" w:type="pct"/>
          </w:tcPr>
          <w:p w:rsidR="00315757" w:rsidRPr="00720D3F" w:rsidRDefault="00315757" w:rsidP="00755D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СИСТЕМЫ МЕЖДУНАРОДНЫХ ОТНОШЕНИЙ В КОНЦЕ XIX - СЕРЕДИНЕ 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Мировые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 в истории человечества: социально-психологические, демографические, экономические и политические причины и последствия. Россия в Первой мировой войне. ВЛИЯНИЕ ВОЙНЫ НА РОССИЙСКОЕ ОБЩЕСТВО.</w:t>
            </w:r>
          </w:p>
          <w:p w:rsidR="00315757" w:rsidRPr="00720D3F" w:rsidRDefault="00315757" w:rsidP="0091655D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/ 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 знать основные события Первой мировой войны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 работать с исторической картой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систематизировать статистические данные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657" w:type="pct"/>
          </w:tcPr>
          <w:p w:rsidR="00315757" w:rsidRPr="00720D3F" w:rsidRDefault="00315757" w:rsidP="00755D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обобщающий урок по теме: «Россия и мир в начале </w:t>
            </w:r>
            <w:r w:rsidRPr="0072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века».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109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57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315757" w:rsidRPr="00E54529" w:rsidTr="00315757">
        <w:tc>
          <w:tcPr>
            <w:tcW w:w="5000" w:type="pct"/>
            <w:gridSpan w:val="7"/>
          </w:tcPr>
          <w:p w:rsidR="00315757" w:rsidRPr="00E54529" w:rsidRDefault="00315757" w:rsidP="00E5452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II. РОССИЯ И МИР МЕЖДУ ДВУМЯ МИРОВЫМИ ВОЙНАМИ.(13 часов)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1917 года в России.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Революция 1917 г. Временное правительство и Советы. ТАКТИКА ПОЛИТИЧЕСКИХ ПАРТИЙ.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Знать / 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-причины революц</w:t>
            </w:r>
            <w:proofErr w:type="gram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особенности, своеобразие политической ситуации, три кризиса временного правительства, </w:t>
            </w:r>
            <w:proofErr w:type="spell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Корниловский</w:t>
            </w:r>
            <w:proofErr w:type="spell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мятеж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-выделять и анализировать следственно-причинные связи.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7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Переход власти к партии большевиков.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Провозглашение и утверждение Советской власти. УЧРЕДИТЕЛЬНОЕ СОБРАНИЕ. БРЕСТСКИЙ МИР. ФОРМИРОВАНИЕ ОДНОПАРТИЙНОЙ СИСТЕМЫ.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bCs/>
                <w:sz w:val="24"/>
                <w:szCs w:val="24"/>
              </w:rPr>
              <w:t>Знать/уметь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события  октябрьских событий, первые декреты советской власти. Учредительное собрание, разгон учредительного собрания.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bCs/>
                <w:sz w:val="24"/>
                <w:szCs w:val="24"/>
              </w:rPr>
              <w:t>-анализировать различные исторические источники и документы.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315757" w:rsidRPr="00720D3F" w:rsidTr="00315757">
        <w:trPr>
          <w:trHeight w:val="1684"/>
        </w:trPr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Гражданская война и интервенция.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Гражданская война и иностранная интервенция. Политические программы участвующих сторон. "БЕЛЫЙ" И "КРАСНЫЙ" ТЕРРОР. РОССИЙСКАЯ ЭМИГРАЦИЯ.</w:t>
            </w:r>
          </w:p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Политика "военного коммунизма". Образование СССР. Выбор путей объединения. Национально-государственное строительство.</w:t>
            </w:r>
          </w:p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 w:val="restar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Знать / 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-основные события</w:t>
            </w:r>
            <w:proofErr w:type="gram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периодизацию и особенности гражданской войны ,основные положения  и особенности Конституции РСФСР, основные черты политики «Военного коммунизма»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-систематизация и обобщение различных исторических данных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начала 20-х годов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-итоги гражданской войны, положение РСФСР после Первой мировой войны.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Завершение гражданской войны и образование СССР.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От военного коммунизма к НЭПу.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Переход к новой экономической политике.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Знать/уметь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и результаты НЭПа, политический режим в 20-е годы, политическая борьба за власть, причины победы Сталина в борьбе за власть;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-выделять основные черты и особенности исторических процессов.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D">
              <w:rPr>
                <w:rFonts w:ascii="Times New Roman" w:hAnsi="Times New Roman" w:cs="Times New Roman"/>
                <w:sz w:val="24"/>
                <w:szCs w:val="24"/>
              </w:rPr>
              <w:t>Культура страны советов в 1917 -1922 гг.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«Культурная революция»</w:t>
            </w:r>
            <w:r w:rsidRPr="005971FD">
              <w:rPr>
                <w:rFonts w:ascii="Times New Roman" w:hAnsi="Times New Roman" w:cs="Times New Roman"/>
                <w:sz w:val="24"/>
                <w:szCs w:val="24"/>
              </w:rPr>
              <w:t>. СОЗДАНИЕ СОВЕТСКОЙ СИСТЕМЫ ОБРАЗОВАНИЯ. ИДЕОЛОГИЧЕСКИЕ ОСНОВЫ СОВЕТСКОГО ОБЩЕСТВА.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модернизация экономики. Становление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советской культуры.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Причины свертывания новой экономической политики. Индустриализация. Коллективизация.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КОНЦЕПЦИЯ ПОСТРОЕНИЯ СОЦИАЛИЗМА В ОТДЕЛЬНО ВЗЯТОЙ СТРАНЕ.</w:t>
            </w:r>
          </w:p>
        </w:tc>
        <w:tc>
          <w:tcPr>
            <w:tcW w:w="1132" w:type="pct"/>
            <w:vMerge w:val="restar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коллективизации и индустриализации в СССР.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 форсированной модернизации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-формирование мировоззренческих взглядов на основе критического анализа исторических фактов.</w:t>
            </w:r>
          </w:p>
        </w:tc>
        <w:tc>
          <w:tcPr>
            <w:tcW w:w="656" w:type="pct"/>
            <w:vMerge w:val="restar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Тестирование.</w:t>
            </w: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Культ личности И.В. Сталина. Массовые репрессии и политическая система СССР.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Культ личности И.В. Сталина. Массовые репрессии. Конституция 1936 г.</w:t>
            </w:r>
          </w:p>
        </w:tc>
        <w:tc>
          <w:tcPr>
            <w:tcW w:w="1132" w:type="pct"/>
            <w:vMerge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Экономическое и политическое развитие Западной Европы и Америки после Первой моровой войны.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Модели ускоренной модернизации в XX в. Историческая природа тоталитаризма и авторитаризма новейшего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Знать/уметь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Формирование тоталитарных и авторитарных режимов, главные черты и особенности. Особенности итальянского фашизма. Кризис Веймарской республики в Германии. Нацистская партия на пути к власти. Идеология национал-социализма. Этапы установления фашистского режима.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Ослабление колониальных империй.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НАЦИОНАЛЬНО-ОСВОБОДИТЕЛЬНЫЕ ДВИЖЕНИЯ И РЕГИОНАЛЬНЫЕ ОСОБЕННОСТИ ПРОЦЕССА МОДЕРНИЗАЦИИ В СТРАНАХ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АЗИИ И АФРИКИ.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Знать/уметь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развития стран Азии в </w:t>
            </w:r>
            <w:proofErr w:type="spell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между двумя мировыми войнами.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СИСТЕМЫ МЕЖДУНАРОДНЫХ ОТНОШЕНИЙ В КОНЦЕ XIX - СЕРЕДИНЕ XX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</w:t>
            </w:r>
            <w:proofErr w:type="gram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ИПЛОМАТИЧЕСКОЕ ПРИЗНАНИЕ </w:t>
            </w:r>
            <w:proofErr w:type="spell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СССР.Внешнеполитическая</w:t>
            </w:r>
            <w:proofErr w:type="spell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стратегия СССР между мировыми войнами.. Мировые войны в истории человечества: СОЦИАЛЬНО-ПСИХОЛОГИЧЕСКИЕ, ДЕМОГРАФИЧЕСКИЕ, экономические и политические причины и последствия.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/уметь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-принципы </w:t>
            </w:r>
            <w:proofErr w:type="spell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Версальско</w:t>
            </w:r>
            <w:proofErr w:type="spell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– Вашингтонской системы.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и развитие мировой культуры в первой половине </w:t>
            </w:r>
            <w:r w:rsidRPr="0072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искусство СССР в </w:t>
            </w:r>
            <w:proofErr w:type="spell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межвоенные</w:t>
            </w:r>
            <w:proofErr w:type="spell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Знать/уметь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-особенности культурного развития стран мира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Сообщения учащихся, презентации</w:t>
            </w: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 по теме: «Россия и мир между двумя мировыми войнами».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315757" w:rsidRPr="00E54529" w:rsidTr="00315757">
        <w:tc>
          <w:tcPr>
            <w:tcW w:w="5000" w:type="pct"/>
            <w:gridSpan w:val="7"/>
          </w:tcPr>
          <w:p w:rsidR="00315757" w:rsidRPr="00E54529" w:rsidRDefault="00315757" w:rsidP="001871B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Раздел III. ЧЕЛОВЕЧЕСТВО ВО ВТОРОЙ МИРОВОЙ ВОЙНЕ.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часов)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европейской к мировой войне. 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СИСТЕМЫ МЕЖДУНАРОДНЫХ ОТНОШЕН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В КОНЦЕ XIX - СЕРЕДИНЕ XX вв.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Мировые войны в истории человечества.</w:t>
            </w:r>
          </w:p>
        </w:tc>
        <w:tc>
          <w:tcPr>
            <w:tcW w:w="1132" w:type="pct"/>
            <w:vMerge w:val="restar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Знать/уметь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-знать основные события Второй мировой войны и Великой Отечественной войны, хронология Великой Отечественной войны, знать даты важнейших исторических сражений.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владеть навыками работы с исторической картой. </w:t>
            </w:r>
            <w:proofErr w:type="gram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нать  особенности массового партизанского движения в СССР, героизм в тылу. Блокада Ленинграда.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источники и дополнительные факты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работа.</w:t>
            </w: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315757" w:rsidRPr="00720D3F" w:rsidTr="00315757">
        <w:trPr>
          <w:trHeight w:val="692"/>
        </w:trPr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период Великой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война. Основные этапы военных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 СССР в антигитлеровской коалиции. Героизм советских людей в годы войны. Партизанское движение. Тыл в годы войны. СОВЕТСКОЕ ВОЕННОЕ ИСКУССТВО. Идеология и культура в годы войны.</w:t>
            </w:r>
          </w:p>
        </w:tc>
        <w:tc>
          <w:tcPr>
            <w:tcW w:w="1132" w:type="pct"/>
            <w:vMerge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Антигитлеровская коалиция и кампания 1942 года на Восточном фронте.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Коренной перелом в Великой Отечественной войне.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Наступление красной армии на заключительном этапе Великой Отечественной войны.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Причины, цена и значение великой победы.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Роль СССР во Второй мировой войне.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Знать/ 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-особенности перестройки экономики СССР  на военный лад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-анализировать  и критически оценивать исторические источники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 по теме: «Человечество во второй мировой войне».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57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315757" w:rsidRPr="00E54529" w:rsidTr="00315757">
        <w:tc>
          <w:tcPr>
            <w:tcW w:w="5000" w:type="pct"/>
            <w:gridSpan w:val="7"/>
          </w:tcPr>
          <w:p w:rsidR="00315757" w:rsidRPr="00E54529" w:rsidRDefault="00315757" w:rsidP="001871B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IV. МИРОВОЙ РАЗВИТИЕ В ПЕРВЫЕ ПОСЛЕВОЕННЫЕ ДЕСЯТИЛЕТИЯ.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Советский Союз в последние годы жизни И.В. Сталина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хозяйства. Идеологические кампании конца 1940-х гг.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СКЛАДЫВАНИЕ МИРОВОЙ СОЦИАЛИСТИЧЕСКОЙ СИСТЕМЫ.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-основные черты развития СССР в 1943-1953 гг.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-выделять основные черты экономического и политического развития СССР в 1945-1953 гг.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657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Первые попытки реформ и </w:t>
            </w:r>
            <w:r w:rsidRPr="0072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  <w:vMerge w:val="restar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Попытки преодоления культа личности. XX съезд КПСС. Экономические реформы 1950-х - 1960-х гг., ПРИЧИНЫ ИХ НЕУДАЧ. 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Знать/уметь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-выделять основные периоды в развитии экономики СССР, особенности развития сельского хозяйства, промышленности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-уметь работать с историческими источниками, анализировать и обобщать исторические события и факты.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-высказывать свою точку зрения на происходившие процессы.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657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Советское общество конца 1950-х – начала 1960 –х годов.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  <w:vMerge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Духовная жизнь СССР в 1940-1960-е годы.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советской культуры в 1950 - 1980 гг. НАУКА И ОБРАЗОВАНИЕ В СССР.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57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Страны Западной Европы и США в первые послевоенные десятилетия. Падение мировой колониальной системы.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</w:t>
            </w:r>
          </w:p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кризис индустриального общества на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рубеже 1960-х - 1970-х гг.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 особенности экономического и социального развития стран после войны.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«Холодная война» и международные конфликты 1940 – 1970 –х годов.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"Холодная война" и ее влияние на экономику и внешнюю политику страны. ОВЛАДЕНИЕ СССР РАКЕТНО-ЯДЕРНЫМ ОРУЖИЕМ.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разрядки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Знать/уметь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 основные черты развития стран мира после войны, «холодная война»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657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Расширение системы социализма: Восточная Европа и Китай.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Знать/уметь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- особенности развития стран Восточной Европы, причины революций, изменения в политической сфере.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 по теме: «Мировое развитие в первые послевоенные десятилетия».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57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315757" w:rsidRPr="00720D3F" w:rsidTr="00315757">
        <w:tc>
          <w:tcPr>
            <w:tcW w:w="5000" w:type="pct"/>
            <w:gridSpan w:val="7"/>
          </w:tcPr>
          <w:p w:rsidR="00315757" w:rsidRPr="00E54529" w:rsidRDefault="00315757" w:rsidP="00E5452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V. РОССИЯ И МИР В 1960-1990-е годы.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(11 часов)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Технологии новой эпохи. Становление информационного общества.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  <w:vMerge w:val="restart"/>
          </w:tcPr>
          <w:p w:rsidR="00315757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F">
              <w:rPr>
                <w:rFonts w:ascii="Times New Roman" w:hAnsi="Times New Roman" w:cs="Times New Roman"/>
                <w:sz w:val="24"/>
                <w:szCs w:val="24"/>
              </w:rPr>
              <w:t>Человечество на этапе перехода к информационному обществу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510F">
              <w:rPr>
                <w:rFonts w:ascii="Times New Roman" w:hAnsi="Times New Roman" w:cs="Times New Roman"/>
                <w:sz w:val="24"/>
                <w:szCs w:val="24"/>
              </w:rPr>
              <w:t>КРИЗИС ПОЛИТИЧЕСКОЙ ИДЕОЛОГИИ НА РУБЕЖЕ XX - XXI ВВ. "</w:t>
            </w:r>
            <w:proofErr w:type="spellStart"/>
            <w:r w:rsidRPr="009F510F">
              <w:rPr>
                <w:rFonts w:ascii="Times New Roman" w:hAnsi="Times New Roman" w:cs="Times New Roman"/>
                <w:sz w:val="24"/>
                <w:szCs w:val="24"/>
              </w:rPr>
              <w:t>Неоконсервативная</w:t>
            </w:r>
            <w:proofErr w:type="spellEnd"/>
            <w:r w:rsidRPr="009F510F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революция".</w:t>
            </w:r>
          </w:p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ОБЩЕСТВЕ. Особенности современных социально-экономических процессов в странах Запада и Востока.</w:t>
            </w:r>
          </w:p>
        </w:tc>
        <w:tc>
          <w:tcPr>
            <w:tcW w:w="1132" w:type="pct"/>
            <w:vMerge w:val="restar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 особенности развития США после войны, причины становления её как сверхдержавы.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 особенности экономического и социального развития стран после войны</w:t>
            </w:r>
            <w:proofErr w:type="gram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Сообщения учащихся, презентации.</w:t>
            </w:r>
          </w:p>
        </w:tc>
        <w:tc>
          <w:tcPr>
            <w:tcW w:w="657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Кризис «общества </w:t>
            </w:r>
            <w:proofErr w:type="spell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благосостояния»</w:t>
            </w:r>
            <w:proofErr w:type="gram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proofErr w:type="spell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-консервативная революция 1980-х годов.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  <w:vMerge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СССР: от реформ к застою.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F">
              <w:rPr>
                <w:rFonts w:ascii="Times New Roman" w:hAnsi="Times New Roman" w:cs="Times New Roman"/>
                <w:sz w:val="24"/>
                <w:szCs w:val="24"/>
              </w:rPr>
              <w:t>КОНЦЕПЦИЯ ПОСТРОЕНИЯ КОММУНИЗМА. ТЕОРИЯ РАЗВИТОГО СОЦИАЛИЗМА. Конституция 1977 г. ДИССИДЕНТСКОЕ И ПРАВОЗАЩИТНОЕ ДВИЖЕНИЕ.</w:t>
            </w:r>
            <w:r>
              <w:t xml:space="preserve"> </w:t>
            </w:r>
            <w:r w:rsidRPr="009F510F">
              <w:rPr>
                <w:rFonts w:ascii="Times New Roman" w:hAnsi="Times New Roman" w:cs="Times New Roman"/>
                <w:sz w:val="24"/>
                <w:szCs w:val="24"/>
              </w:rPr>
      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      </w:r>
            <w:r>
              <w:t xml:space="preserve"> </w:t>
            </w:r>
          </w:p>
        </w:tc>
        <w:tc>
          <w:tcPr>
            <w:tcW w:w="1132" w:type="pct"/>
            <w:vMerge w:val="restar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Знать/уметь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-особенности политического развития СССР в 1953-1964 гг.,  1964-1991гг, идеологии, демографические и социальные процессы, особенности культурного развития.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315757" w:rsidRPr="00720D3F" w:rsidTr="00315757">
        <w:trPr>
          <w:trHeight w:val="2457"/>
        </w:trPr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Углубление кризисных явлений в СССР и начало политики перестройки.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Попытки модернизации советского общества в условиях замедления темпов экономического роста. Политика перестройки и гласности. ПРИЧИНЫ РАСПАДА СССР.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новой российской государственности. Августовские события 1991 г. </w:t>
            </w:r>
          </w:p>
        </w:tc>
        <w:tc>
          <w:tcPr>
            <w:tcW w:w="1132" w:type="pct"/>
            <w:vMerge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Развитие гласности и демократии.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Кризис и распад советского общества.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Наука, литература и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искусство. Спорт 1960-1980-е годы.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B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</w:t>
            </w:r>
            <w:r w:rsidRPr="0072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советской культуры в 1950 - 1980 гг. НАУКА И ОБРАЗОВАНИЕ В СССР.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2.03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Япония, новые индустриальные страны и Китай: новый этап развития.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      </w:r>
          </w:p>
        </w:tc>
        <w:tc>
          <w:tcPr>
            <w:tcW w:w="1132" w:type="pct"/>
            <w:vMerge w:val="restar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Знать/уметь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- особенности развития стран Азии, Африки и Латинской Америки, процесс модернизации в этих странах.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Индии, исламского мира и Латинской Америки в 1950 – 1980-е годы.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отношения: от разрядки к завершению «холодной войны».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 по теме: «Россия и мир 1960-1990-годы».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57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315757" w:rsidRPr="00E50501" w:rsidTr="00315757">
        <w:tc>
          <w:tcPr>
            <w:tcW w:w="5000" w:type="pct"/>
            <w:gridSpan w:val="7"/>
          </w:tcPr>
          <w:p w:rsidR="00315757" w:rsidRPr="00E50501" w:rsidRDefault="00315757" w:rsidP="001871B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VI. РОССИЯ И МИР НА СОВРЕМЕННОМ ЭТАПЕ РАЗВИТИЯ.(13 часов)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Транснационализация</w:t>
            </w:r>
            <w:proofErr w:type="spell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глобализация мировой экономики и их последствия.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общественного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 Россия в мировых интеграционных процессах и формировании современной международно-правовой системы. РОССИЯ И ВЫЗОВЫ ГЛОБАЛИЗАЦИИ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группах.</w:t>
            </w: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52 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Интеграция развитых стран и её итоги.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315757" w:rsidRPr="00720D3F" w:rsidTr="00315757">
        <w:trPr>
          <w:trHeight w:val="3451"/>
        </w:trPr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Россия: курс реформ и политический кризис 1993 года.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315757" w:rsidRPr="00720D3F" w:rsidRDefault="00315757" w:rsidP="00755D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F9414C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ПОЛИТИЧЕСКИЙ КРИЗИС СЕНТЯБРЯ - ОКТЯБРЯ 1993 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      </w:r>
            <w:r>
              <w:t xml:space="preserve"> </w:t>
            </w:r>
            <w:r w:rsidRPr="00F9414C">
              <w:rPr>
                <w:rFonts w:ascii="Times New Roman" w:hAnsi="Times New Roman" w:cs="Times New Roman"/>
                <w:sz w:val="24"/>
                <w:szCs w:val="24"/>
              </w:rPr>
              <w:t>Переход к рыночной экономике: реформы и их последствия.</w:t>
            </w:r>
          </w:p>
          <w:p w:rsidR="00315757" w:rsidRPr="00F9414C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4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КУЛЬТУРА В УСЛОВИЯХ РАДИКАЛЬНОГО </w:t>
            </w:r>
            <w:r w:rsidRPr="00F9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 ОБЩЕСТВА.</w:t>
            </w:r>
          </w:p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4C">
              <w:rPr>
                <w:rFonts w:ascii="Times New Roman" w:hAnsi="Times New Roman" w:cs="Times New Roman"/>
                <w:sz w:val="24"/>
                <w:szCs w:val="24"/>
              </w:rPr>
              <w:t>Россия в мировых интеграционных процессах и формировании современной международно-правовой системы</w:t>
            </w:r>
          </w:p>
        </w:tc>
        <w:tc>
          <w:tcPr>
            <w:tcW w:w="1132" w:type="pct"/>
            <w:vMerge w:val="restar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развития РФ в 90-е гг. Конституция РФ 1993 года,  переход </w:t>
            </w:r>
            <w:proofErr w:type="gram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экономики 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-проводить социологические исследования</w:t>
            </w:r>
            <w:proofErr w:type="gram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на основе которых можно составлять портреты эпохи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-выделять особенности исторических событий и процессов.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Общественно – политические проблемы России во второй половине 1990-х годом.</w:t>
            </w:r>
          </w:p>
        </w:tc>
        <w:tc>
          <w:tcPr>
            <w:tcW w:w="415" w:type="pct"/>
          </w:tcPr>
          <w:p w:rsidR="00315757" w:rsidRPr="00720D3F" w:rsidRDefault="00315757" w:rsidP="00755D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Россия на рубеже веков по пути стабилизации.</w:t>
            </w:r>
          </w:p>
        </w:tc>
        <w:tc>
          <w:tcPr>
            <w:tcW w:w="415" w:type="pct"/>
          </w:tcPr>
          <w:p w:rsidR="00315757" w:rsidRPr="00720D3F" w:rsidRDefault="00315757" w:rsidP="00755D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</w:t>
            </w:r>
          </w:p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 w:val="restar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Знать /уметь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-обобщать, анализировать происходящие процессы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 особенности экономического и политического  развития России в 2000-2006 гг.</w:t>
            </w:r>
          </w:p>
          <w:p w:rsidR="00315757" w:rsidRPr="00720D3F" w:rsidRDefault="00315757" w:rsidP="001871BA">
            <w:pPr>
              <w:pStyle w:val="a4"/>
              <w:rPr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 сущность глобальных проблем современности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ознакомиться с основными направлениями политики В.В.Путина.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Тестировнаие</w:t>
            </w:r>
            <w:proofErr w:type="spellEnd"/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в начале </w:t>
            </w:r>
            <w:r w:rsidRPr="0072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Духовная жизнь России в современную эпоху.</w:t>
            </w:r>
          </w:p>
        </w:tc>
        <w:tc>
          <w:tcPr>
            <w:tcW w:w="415" w:type="pct"/>
          </w:tcPr>
          <w:p w:rsidR="00315757" w:rsidRPr="00720D3F" w:rsidRDefault="00315757" w:rsidP="00755D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Страны Восточной и Юго-Восточной Европы и государства СНГ в мировом сообществе.</w:t>
            </w:r>
          </w:p>
        </w:tc>
        <w:tc>
          <w:tcPr>
            <w:tcW w:w="415" w:type="pct"/>
          </w:tcPr>
          <w:p w:rsidR="00315757" w:rsidRPr="00720D3F" w:rsidRDefault="00315757" w:rsidP="00755D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92" w:type="pct"/>
            <w:vMerge w:val="restar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ИДЕОЛОГИЯ "ТРЕТЬЕГО ПУТИ". АНТИГЛОБАЛИЗМ. Религия и церковь в современной общественной жизни. Экуменизм. ПРИЧИНЫ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ВОЗРОЖДЕНИЯ РЕЛИГИОЗНОГО ФУНДАМЕНТАЛИЗМА И НАЦИОНАЛИСТИЧЕСКОГО ЭКСТРЕМИЗМА </w:t>
            </w:r>
            <w:proofErr w:type="gram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XXI В.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- особенности развития стран Восточной Европы, причины революций, изменения в политической сфере.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Азии,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Африки и Латинской Америки на современном этапе развития.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1092" w:type="pct"/>
            <w:vMerge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</w:t>
            </w: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</w:tr>
      <w:tr w:rsidR="00315757" w:rsidRPr="00720D3F" w:rsidTr="00315757">
        <w:trPr>
          <w:trHeight w:val="1645"/>
        </w:trPr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Россия и складывание новой системы международных отношений.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1092" w:type="pct"/>
          </w:tcPr>
          <w:p w:rsidR="00315757" w:rsidRPr="005971FD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71FD">
              <w:rPr>
                <w:rFonts w:ascii="Times New Roman" w:hAnsi="Times New Roman" w:cs="Times New Roman"/>
                <w:sz w:val="24"/>
                <w:szCs w:val="24"/>
              </w:rPr>
              <w:t>остойное для России место в мировом сообществе.</w:t>
            </w:r>
          </w:p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FD">
              <w:rPr>
                <w:rFonts w:ascii="Times New Roman" w:hAnsi="Times New Roman" w:cs="Times New Roman"/>
                <w:sz w:val="24"/>
                <w:szCs w:val="24"/>
              </w:rPr>
              <w:t>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развития мировой культуры во второй половине </w:t>
            </w:r>
            <w:r w:rsidRPr="0072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      </w:r>
            <w:r>
              <w:t xml:space="preserve"> </w:t>
            </w:r>
            <w:r w:rsidRPr="005971FD">
              <w:rPr>
                <w:rFonts w:ascii="Times New Roman" w:hAnsi="Times New Roman" w:cs="Times New Roman"/>
                <w:sz w:val="24"/>
                <w:szCs w:val="24"/>
              </w:rPr>
      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Знать/ 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-выделять основные тенденции развития науки в 90-е годы.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Сообщения учащихся, презентации.</w:t>
            </w: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Глобальные угрозы человечеству и поиски путей их преодоления.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Знать/уметь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- особенности развития международных отношений в современном мире.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657" w:type="pct"/>
          </w:tcPr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</w:t>
            </w:r>
            <w:proofErr w:type="gramStart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бобщающий урок по теме: «Мир во второй половине XX- начале XXI веков».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1092" w:type="pct"/>
          </w:tcPr>
          <w:p w:rsidR="00315757" w:rsidRPr="00720D3F" w:rsidRDefault="00315757" w:rsidP="009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57" w:type="pct"/>
          </w:tcPr>
          <w:p w:rsidR="00315757" w:rsidRDefault="00315757" w:rsidP="00D63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57" w:rsidRPr="00720D3F" w:rsidTr="00315757">
        <w:tc>
          <w:tcPr>
            <w:tcW w:w="5000" w:type="pct"/>
            <w:gridSpan w:val="7"/>
          </w:tcPr>
          <w:p w:rsidR="00315757" w:rsidRPr="00E50501" w:rsidRDefault="00315757" w:rsidP="00755DA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VII. ИТОГОВОЕ ПОВТОРЕНИЕ.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часов)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курсу.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109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      </w: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Выяснить уровень усвоения изученного материала. Закрепить изученный материал.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657" w:type="pct"/>
          </w:tcPr>
          <w:p w:rsidR="00315757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15757" w:rsidRPr="00720D3F" w:rsidRDefault="00315757" w:rsidP="00884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109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курсу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57" w:type="pct"/>
          </w:tcPr>
          <w:p w:rsidR="00315757" w:rsidRDefault="00315757" w:rsidP="00D63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57" w:rsidRPr="00720D3F" w:rsidTr="00315757">
        <w:tc>
          <w:tcPr>
            <w:tcW w:w="26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81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415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109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Закрепить изученный материал.</w:t>
            </w:r>
          </w:p>
        </w:tc>
        <w:tc>
          <w:tcPr>
            <w:tcW w:w="656" w:type="pct"/>
          </w:tcPr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D3F">
              <w:rPr>
                <w:rFonts w:ascii="Times New Roman" w:hAnsi="Times New Roman" w:cs="Times New Roman"/>
                <w:sz w:val="24"/>
                <w:szCs w:val="24"/>
              </w:rPr>
              <w:t>Решение тестов</w:t>
            </w:r>
          </w:p>
        </w:tc>
        <w:tc>
          <w:tcPr>
            <w:tcW w:w="657" w:type="pct"/>
          </w:tcPr>
          <w:p w:rsidR="00315757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315757" w:rsidRPr="00720D3F" w:rsidRDefault="00315757" w:rsidP="00187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</w:tbl>
    <w:p w:rsidR="00F80DB5" w:rsidRPr="00720D3F" w:rsidRDefault="00F80DB5" w:rsidP="00902194">
      <w:pPr>
        <w:rPr>
          <w:rFonts w:ascii="Times New Roman" w:hAnsi="Times New Roman" w:cs="Times New Roman"/>
          <w:sz w:val="24"/>
          <w:szCs w:val="24"/>
        </w:rPr>
      </w:pPr>
    </w:p>
    <w:sectPr w:rsidR="00F80DB5" w:rsidRPr="00720D3F" w:rsidSect="0013796B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E5" w:rsidRDefault="00866BE5" w:rsidP="0045109C">
      <w:pPr>
        <w:spacing w:after="0" w:line="240" w:lineRule="auto"/>
      </w:pPr>
      <w:r>
        <w:separator/>
      </w:r>
    </w:p>
  </w:endnote>
  <w:endnote w:type="continuationSeparator" w:id="0">
    <w:p w:rsidR="00866BE5" w:rsidRDefault="00866BE5" w:rsidP="0045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E5" w:rsidRDefault="00866BE5" w:rsidP="0045109C">
      <w:pPr>
        <w:spacing w:after="0" w:line="240" w:lineRule="auto"/>
      </w:pPr>
      <w:r>
        <w:separator/>
      </w:r>
    </w:p>
  </w:footnote>
  <w:footnote w:type="continuationSeparator" w:id="0">
    <w:p w:rsidR="00866BE5" w:rsidRDefault="00866BE5" w:rsidP="00451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52DF"/>
    <w:rsid w:val="000443B1"/>
    <w:rsid w:val="000506FE"/>
    <w:rsid w:val="00057BBA"/>
    <w:rsid w:val="00061F78"/>
    <w:rsid w:val="00090605"/>
    <w:rsid w:val="0009069D"/>
    <w:rsid w:val="000A5287"/>
    <w:rsid w:val="000A672B"/>
    <w:rsid w:val="000B6110"/>
    <w:rsid w:val="000C00A5"/>
    <w:rsid w:val="000C3807"/>
    <w:rsid w:val="000C4579"/>
    <w:rsid w:val="000E6252"/>
    <w:rsid w:val="00122F85"/>
    <w:rsid w:val="0013796B"/>
    <w:rsid w:val="001658A0"/>
    <w:rsid w:val="001871BA"/>
    <w:rsid w:val="001A6C71"/>
    <w:rsid w:val="001C37C0"/>
    <w:rsid w:val="002165D5"/>
    <w:rsid w:val="002272DE"/>
    <w:rsid w:val="00254EAA"/>
    <w:rsid w:val="00264F4D"/>
    <w:rsid w:val="002E0D5A"/>
    <w:rsid w:val="002F5120"/>
    <w:rsid w:val="00314EE3"/>
    <w:rsid w:val="00315757"/>
    <w:rsid w:val="00316EFF"/>
    <w:rsid w:val="0037540A"/>
    <w:rsid w:val="003960EE"/>
    <w:rsid w:val="003A61C5"/>
    <w:rsid w:val="003D1865"/>
    <w:rsid w:val="00416549"/>
    <w:rsid w:val="0045109C"/>
    <w:rsid w:val="0046653B"/>
    <w:rsid w:val="00490CAF"/>
    <w:rsid w:val="00495264"/>
    <w:rsid w:val="004A6A2E"/>
    <w:rsid w:val="004B3C33"/>
    <w:rsid w:val="004D1A6F"/>
    <w:rsid w:val="004E4831"/>
    <w:rsid w:val="00546502"/>
    <w:rsid w:val="00560DC2"/>
    <w:rsid w:val="00564B59"/>
    <w:rsid w:val="005845B8"/>
    <w:rsid w:val="005971FD"/>
    <w:rsid w:val="005D11BA"/>
    <w:rsid w:val="005D53A0"/>
    <w:rsid w:val="005F7A55"/>
    <w:rsid w:val="00635574"/>
    <w:rsid w:val="00646A16"/>
    <w:rsid w:val="0068437D"/>
    <w:rsid w:val="006B52DF"/>
    <w:rsid w:val="006B61D0"/>
    <w:rsid w:val="006E23D3"/>
    <w:rsid w:val="007170A9"/>
    <w:rsid w:val="00717BD5"/>
    <w:rsid w:val="00720D3F"/>
    <w:rsid w:val="00722ABE"/>
    <w:rsid w:val="00741A57"/>
    <w:rsid w:val="00744EEE"/>
    <w:rsid w:val="00755DA4"/>
    <w:rsid w:val="0075658D"/>
    <w:rsid w:val="00775883"/>
    <w:rsid w:val="00796818"/>
    <w:rsid w:val="007C12D5"/>
    <w:rsid w:val="00844E90"/>
    <w:rsid w:val="00866BE5"/>
    <w:rsid w:val="008C7706"/>
    <w:rsid w:val="00902194"/>
    <w:rsid w:val="00907875"/>
    <w:rsid w:val="0091730B"/>
    <w:rsid w:val="009548BE"/>
    <w:rsid w:val="009B1FE8"/>
    <w:rsid w:val="009B64C4"/>
    <w:rsid w:val="009E0638"/>
    <w:rsid w:val="009E61A9"/>
    <w:rsid w:val="009F510F"/>
    <w:rsid w:val="00A64F0B"/>
    <w:rsid w:val="00AA1918"/>
    <w:rsid w:val="00AA1D4C"/>
    <w:rsid w:val="00B159F1"/>
    <w:rsid w:val="00B413F8"/>
    <w:rsid w:val="00B855A9"/>
    <w:rsid w:val="00BA2DC3"/>
    <w:rsid w:val="00BA3D29"/>
    <w:rsid w:val="00BC0FAC"/>
    <w:rsid w:val="00BD3C29"/>
    <w:rsid w:val="00C45005"/>
    <w:rsid w:val="00CE3CD9"/>
    <w:rsid w:val="00D63DC1"/>
    <w:rsid w:val="00D71F8E"/>
    <w:rsid w:val="00D73D23"/>
    <w:rsid w:val="00D8488B"/>
    <w:rsid w:val="00D91DD9"/>
    <w:rsid w:val="00DF35E8"/>
    <w:rsid w:val="00E20489"/>
    <w:rsid w:val="00E50501"/>
    <w:rsid w:val="00E54529"/>
    <w:rsid w:val="00E63D45"/>
    <w:rsid w:val="00E75446"/>
    <w:rsid w:val="00E929F7"/>
    <w:rsid w:val="00F265DB"/>
    <w:rsid w:val="00F80DB5"/>
    <w:rsid w:val="00F84F8B"/>
    <w:rsid w:val="00F9414C"/>
    <w:rsid w:val="00FC0CB0"/>
    <w:rsid w:val="00FF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8B"/>
  </w:style>
  <w:style w:type="paragraph" w:styleId="1">
    <w:name w:val="heading 1"/>
    <w:basedOn w:val="a"/>
    <w:next w:val="a"/>
    <w:link w:val="10"/>
    <w:uiPriority w:val="9"/>
    <w:qFormat/>
    <w:rsid w:val="0090219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B52DF"/>
    <w:pPr>
      <w:spacing w:after="0" w:line="240" w:lineRule="auto"/>
    </w:pPr>
  </w:style>
  <w:style w:type="paragraph" w:customStyle="1" w:styleId="ConsPlusTitle">
    <w:name w:val="ConsPlusTitle"/>
    <w:uiPriority w:val="99"/>
    <w:rsid w:val="00546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5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09C"/>
  </w:style>
  <w:style w:type="paragraph" w:styleId="a7">
    <w:name w:val="footer"/>
    <w:basedOn w:val="a"/>
    <w:link w:val="a8"/>
    <w:uiPriority w:val="99"/>
    <w:unhideWhenUsed/>
    <w:rsid w:val="0045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09C"/>
  </w:style>
  <w:style w:type="character" w:customStyle="1" w:styleId="10">
    <w:name w:val="Заголовок 1 Знак"/>
    <w:basedOn w:val="a0"/>
    <w:link w:val="1"/>
    <w:uiPriority w:val="9"/>
    <w:rsid w:val="009021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902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rsid w:val="0090219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902194"/>
  </w:style>
  <w:style w:type="paragraph" w:styleId="aa">
    <w:name w:val="Balloon Text"/>
    <w:basedOn w:val="a"/>
    <w:link w:val="ab"/>
    <w:uiPriority w:val="99"/>
    <w:semiHidden/>
    <w:unhideWhenUsed/>
    <w:rsid w:val="0013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1CB42-D422-453B-95BC-9101F943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26</Pages>
  <Words>6638</Words>
  <Characters>37842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Сизикова</cp:lastModifiedBy>
  <cp:revision>54</cp:revision>
  <cp:lastPrinted>2017-03-06T02:54:00Z</cp:lastPrinted>
  <dcterms:created xsi:type="dcterms:W3CDTF">2013-11-27T15:52:00Z</dcterms:created>
  <dcterms:modified xsi:type="dcterms:W3CDTF">2017-03-06T14:39:00Z</dcterms:modified>
</cp:coreProperties>
</file>