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73" w:rsidRDefault="004A1BFF" w:rsidP="00E57308">
      <w:pPr>
        <w:pStyle w:val="a4"/>
        <w:keepNext/>
        <w:rPr>
          <w:szCs w:val="28"/>
        </w:rPr>
        <w:sectPr w:rsidR="00834173" w:rsidSect="006E1277">
          <w:pgSz w:w="16838" w:h="11906" w:orient="landscape"/>
          <w:pgMar w:top="510" w:right="397" w:bottom="510" w:left="1276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629775" cy="7019359"/>
            <wp:effectExtent l="0" t="0" r="0" b="0"/>
            <wp:docPr id="1" name="Рисунок 1" descr="C:\Users\Сизикова\AppData\Local\Microsoft\Windows\Temporary Internet Files\Content.Word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70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F5" w:rsidRPr="00CF0E95" w:rsidRDefault="00B931F5" w:rsidP="00B9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u w:val="single"/>
          <w:lang w:eastAsia="zh-CN"/>
        </w:rPr>
      </w:pPr>
      <w:r w:rsidRPr="00CF0E95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  <w:u w:val="single"/>
          <w:lang w:eastAsia="zh-CN"/>
        </w:rPr>
        <w:lastRenderedPageBreak/>
        <w:t>Пояснительная записка</w:t>
      </w:r>
    </w:p>
    <w:p w:rsidR="00B931F5" w:rsidRPr="001D1542" w:rsidRDefault="00B931F5" w:rsidP="00B931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9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составлена на основе: </w:t>
      </w:r>
      <w:r w:rsidRPr="00CF0E95">
        <w:rPr>
          <w:rFonts w:ascii="Times New Roman" w:hAnsi="Times New Roman" w:cs="Times New Roman"/>
          <w:sz w:val="24"/>
          <w:szCs w:val="24"/>
        </w:rPr>
        <w:t>Федеральный зак</w:t>
      </w:r>
      <w:bookmarkStart w:id="0" w:name="_GoBack"/>
      <w:bookmarkEnd w:id="0"/>
      <w:r w:rsidRPr="00CF0E95">
        <w:rPr>
          <w:rFonts w:ascii="Times New Roman" w:hAnsi="Times New Roman" w:cs="Times New Roman"/>
          <w:sz w:val="24"/>
          <w:szCs w:val="24"/>
        </w:rPr>
        <w:t>он «Об образовании</w:t>
      </w:r>
      <w:r w:rsidR="00044E5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F0E95">
        <w:rPr>
          <w:rFonts w:ascii="Times New Roman" w:hAnsi="Times New Roman" w:cs="Times New Roman"/>
          <w:sz w:val="24"/>
          <w:szCs w:val="24"/>
        </w:rPr>
        <w:t>» №273-ФЗ  от 12.12.2012 г.</w:t>
      </w:r>
      <w:r>
        <w:t xml:space="preserve">; </w:t>
      </w:r>
      <w:r w:rsidRPr="001D1542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1D1542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1D154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№ 39 от 24.01.2012)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авторской программы:</w:t>
      </w:r>
      <w:r w:rsidRPr="001D1542">
        <w:rPr>
          <w:rFonts w:ascii="Times New Roman" w:eastAsia="Times New Roman" w:hAnsi="Times New Roman" w:cs="Times New Roman"/>
          <w:bCs/>
          <w:sz w:val="24"/>
          <w:szCs w:val="24"/>
        </w:rPr>
        <w:t xml:space="preserve"> Л.С</w:t>
      </w:r>
      <w:r w:rsidRPr="001D15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15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1542">
        <w:rPr>
          <w:rFonts w:ascii="Times New Roman" w:eastAsia="Times New Roman" w:hAnsi="Times New Roman" w:cs="Times New Roman"/>
          <w:bCs/>
          <w:sz w:val="24"/>
          <w:szCs w:val="24"/>
        </w:rPr>
        <w:t>Атанасян</w:t>
      </w:r>
      <w:proofErr w:type="spellEnd"/>
      <w:r w:rsidRPr="001D1542">
        <w:rPr>
          <w:rFonts w:ascii="Times New Roman" w:eastAsia="Times New Roman" w:hAnsi="Times New Roman" w:cs="Times New Roman"/>
          <w:bCs/>
          <w:sz w:val="24"/>
          <w:szCs w:val="24"/>
        </w:rPr>
        <w:t>. Программы общеобразовательных учреждений. «Геометрия» 7-9 классы</w:t>
      </w:r>
    </w:p>
    <w:p w:rsidR="00B931F5" w:rsidRDefault="00B931F5" w:rsidP="00B9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Учебник:  Геометрия  7-9 </w:t>
      </w:r>
      <w:proofErr w:type="spellStart"/>
      <w:r w:rsidRPr="001D1542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1D15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общеобразовательных учреждений: базовый и профильный уровень / </w:t>
      </w:r>
      <w:proofErr w:type="spellStart"/>
      <w:r w:rsidRPr="001D1542">
        <w:rPr>
          <w:rFonts w:ascii="Times New Roman" w:eastAsia="SimSun" w:hAnsi="Times New Roman" w:cs="Times New Roman"/>
          <w:sz w:val="24"/>
          <w:szCs w:val="24"/>
          <w:lang w:eastAsia="zh-CN"/>
        </w:rPr>
        <w:t>Л.С.Атанасян</w:t>
      </w:r>
      <w:proofErr w:type="spellEnd"/>
      <w:r w:rsidRPr="001D15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и </w:t>
      </w:r>
      <w:proofErr w:type="spellStart"/>
      <w:proofErr w:type="gramStart"/>
      <w:r w:rsidRPr="001D1542">
        <w:rPr>
          <w:rFonts w:ascii="Times New Roman" w:eastAsia="SimSun" w:hAnsi="Times New Roman" w:cs="Times New Roman"/>
          <w:sz w:val="24"/>
          <w:szCs w:val="24"/>
          <w:lang w:eastAsia="zh-CN"/>
        </w:rPr>
        <w:t>др</w:t>
      </w:r>
      <w:proofErr w:type="spellEnd"/>
      <w:proofErr w:type="gramEnd"/>
      <w:r w:rsidRPr="001D15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М.:  Просвещение,2009</w:t>
      </w:r>
    </w:p>
    <w:p w:rsidR="00B931F5" w:rsidRPr="001D1542" w:rsidRDefault="00B931F5" w:rsidP="00B9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u w:val="single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 </w:t>
      </w:r>
    </w:p>
    <w:p w:rsidR="00B931F5" w:rsidRDefault="00B931F5" w:rsidP="00B9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u w:val="single"/>
          <w:lang w:eastAsia="zh-CN"/>
        </w:rPr>
      </w:pPr>
    </w:p>
    <w:p w:rsidR="00B931F5" w:rsidRPr="00567094" w:rsidRDefault="00B931F5" w:rsidP="00B931F5">
      <w:pPr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b/>
          <w:i/>
          <w:sz w:val="24"/>
          <w:szCs w:val="24"/>
        </w:rPr>
        <w:t xml:space="preserve">Геометрия </w:t>
      </w:r>
      <w:r w:rsidRPr="00567094">
        <w:rPr>
          <w:rFonts w:ascii="Times New Roman" w:hAnsi="Times New Roman" w:cs="Times New Roman"/>
          <w:sz w:val="24"/>
          <w:szCs w:val="24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B931F5" w:rsidRPr="00567094" w:rsidRDefault="00B931F5" w:rsidP="00B931F5">
      <w:pPr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В ходе освоения содержания курса геометрии учащиеся получают возможность: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 xml:space="preserve">развить представление о числе и роли вычислений в человеческой практике; 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 инструментальных вычислений, развить вычислительную культуру;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геометрии; 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выработать формально-оперативные геометрические умения и научиться применять их к решению математических и нематематических задач;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умения;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освоить основные факты и методы планиметрии, познакомиться с простейшими пространственными телами и их свойствами;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получить представления об особенностях выводов и прогнозов;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развить логическое мышление и речь – умения логически обосновывать суждения;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проводить несложные систематизации;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567094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67094">
        <w:rPr>
          <w:rFonts w:ascii="Times New Roman" w:hAnsi="Times New Roman" w:cs="Times New Roman"/>
          <w:sz w:val="24"/>
          <w:szCs w:val="24"/>
        </w:rPr>
        <w:t>;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931F5" w:rsidRPr="00567094" w:rsidRDefault="00B931F5" w:rsidP="00B931F5">
      <w:pPr>
        <w:numPr>
          <w:ilvl w:val="0"/>
          <w:numId w:val="33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931F5" w:rsidRDefault="00B931F5" w:rsidP="00B93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1F5" w:rsidRDefault="00B931F5" w:rsidP="00B93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1F5" w:rsidRPr="00567094" w:rsidRDefault="00B931F5" w:rsidP="00B93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Цели и задачи изучения геометрии в основной школе.</w:t>
      </w: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SimSun" w:hAnsi="Times New Roman" w:cs="Arial"/>
          <w:sz w:val="24"/>
          <w:szCs w:val="24"/>
          <w:u w:val="single"/>
          <w:lang w:eastAsia="zh-CN"/>
        </w:rPr>
      </w:pPr>
      <w:r w:rsidRPr="001D1542">
        <w:rPr>
          <w:rFonts w:ascii="Times New Roman" w:eastAsia="SimSun" w:hAnsi="Times New Roman" w:cs="Arial"/>
          <w:i/>
          <w:sz w:val="24"/>
          <w:szCs w:val="24"/>
          <w:u w:val="single"/>
          <w:lang w:eastAsia="zh-CN"/>
        </w:rPr>
        <w:t>Цели изучения математики</w:t>
      </w:r>
      <w:r w:rsidRPr="001D1542">
        <w:rPr>
          <w:rFonts w:ascii="Times New Roman" w:eastAsia="SimSun" w:hAnsi="Times New Roman" w:cs="Arial"/>
          <w:sz w:val="24"/>
          <w:szCs w:val="24"/>
          <w:u w:val="single"/>
          <w:lang w:eastAsia="zh-CN"/>
        </w:rPr>
        <w:t>:</w:t>
      </w:r>
    </w:p>
    <w:p w:rsidR="00B931F5" w:rsidRPr="001D1542" w:rsidRDefault="00B931F5" w:rsidP="00B931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формирование </w:t>
      </w:r>
      <w:r w:rsidRPr="001D1542">
        <w:rPr>
          <w:rFonts w:ascii="Times New Roman" w:eastAsia="SimSun" w:hAnsi="Times New Roman" w:cs="Arial"/>
          <w:bCs/>
          <w:sz w:val="24"/>
          <w:szCs w:val="24"/>
          <w:lang w:eastAsia="zh-CN"/>
        </w:rPr>
        <w:t>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931F5" w:rsidRPr="001D1542" w:rsidRDefault="00B931F5" w:rsidP="00B931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развитие </w:t>
      </w:r>
      <w:r w:rsidRPr="001D1542">
        <w:rPr>
          <w:rFonts w:ascii="Times New Roman" w:eastAsia="SimSun" w:hAnsi="Times New Roman" w:cs="Arial"/>
          <w:bCs/>
          <w:sz w:val="24"/>
          <w:szCs w:val="24"/>
          <w:lang w:eastAsia="zh-CN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B931F5" w:rsidRPr="001D1542" w:rsidRDefault="00B931F5" w:rsidP="00B931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Arial"/>
          <w:bCs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 xml:space="preserve">овладение </w:t>
      </w:r>
      <w:r w:rsidRPr="001D1542">
        <w:rPr>
          <w:rFonts w:ascii="Times New Roman" w:eastAsia="SimSun" w:hAnsi="Times New Roman" w:cs="Arial"/>
          <w:bCs/>
          <w:sz w:val="24"/>
          <w:szCs w:val="24"/>
          <w:lang w:eastAsia="zh-CN"/>
        </w:rPr>
        <w:t>математическими знаниями и умениями, необходимыми в повседневной жизни;</w:t>
      </w:r>
    </w:p>
    <w:p w:rsidR="00B931F5" w:rsidRPr="001D1542" w:rsidRDefault="00B931F5" w:rsidP="00B931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b/>
          <w:bCs/>
          <w:sz w:val="24"/>
          <w:szCs w:val="24"/>
          <w:lang w:eastAsia="zh-CN"/>
        </w:rPr>
        <w:t>воспитание</w:t>
      </w:r>
      <w:r w:rsidRPr="001D1542">
        <w:rPr>
          <w:rFonts w:ascii="Times New Roman" w:eastAsia="SimSun" w:hAnsi="Times New Roman" w:cs="Arial"/>
          <w:bCs/>
          <w:sz w:val="24"/>
          <w:szCs w:val="24"/>
          <w:lang w:eastAsia="zh-CN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931F5" w:rsidRPr="00BF0196" w:rsidRDefault="00B931F5" w:rsidP="00B931F5">
      <w:pPr>
        <w:autoSpaceDE w:val="0"/>
        <w:autoSpaceDN w:val="0"/>
        <w:adjustRightInd w:val="0"/>
        <w:spacing w:before="60"/>
        <w:jc w:val="both"/>
        <w:rPr>
          <w:sz w:val="14"/>
        </w:rPr>
      </w:pPr>
    </w:p>
    <w:p w:rsidR="00B931F5" w:rsidRPr="00567094" w:rsidRDefault="00B931F5" w:rsidP="00B931F5">
      <w:pPr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В соответствии с целью формируются</w:t>
      </w:r>
      <w:r w:rsidRPr="00567094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Pr="00567094">
        <w:rPr>
          <w:rFonts w:ascii="Times New Roman" w:hAnsi="Times New Roman" w:cs="Times New Roman"/>
          <w:sz w:val="24"/>
          <w:szCs w:val="24"/>
        </w:rPr>
        <w:t>учебного процесса:</w:t>
      </w:r>
      <w:r w:rsidR="00044E5D">
        <w:rPr>
          <w:rFonts w:ascii="Times New Roman" w:hAnsi="Times New Roman" w:cs="Times New Roman"/>
          <w:sz w:val="24"/>
          <w:szCs w:val="24"/>
        </w:rPr>
        <w:t xml:space="preserve"> </w:t>
      </w:r>
      <w:r w:rsidRPr="00567094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 и т.д.) и курса стереометрии в старших классах.</w:t>
      </w:r>
    </w:p>
    <w:p w:rsidR="00B931F5" w:rsidRPr="00567094" w:rsidRDefault="00B931F5" w:rsidP="00B931F5">
      <w:pPr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 xml:space="preserve">      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приёмами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B931F5" w:rsidRPr="00567094" w:rsidRDefault="00B931F5" w:rsidP="00B931F5">
      <w:pPr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 xml:space="preserve">       Цели обучения математики в общеобразовательной школе определяются её ролью в развитии общества в целом и формировании личности каждого отдельного человека.</w:t>
      </w:r>
    </w:p>
    <w:p w:rsidR="00B931F5" w:rsidRPr="00567094" w:rsidRDefault="00B931F5" w:rsidP="00B931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</w:t>
      </w:r>
      <w:proofErr w:type="gramStart"/>
      <w:r w:rsidRPr="005670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7094">
        <w:rPr>
          <w:rFonts w:ascii="Times New Roman" w:hAnsi="Times New Roman" w:cs="Times New Roman"/>
          <w:sz w:val="24"/>
          <w:szCs w:val="24"/>
        </w:rPr>
        <w:t xml:space="preserve"> необходимого человеку в его продуктивной деятельности, и духовная, связанная с мышлением человека, с овладением определённым методом познания и преобразования мира математическим методом.</w:t>
      </w:r>
    </w:p>
    <w:p w:rsidR="00B931F5" w:rsidRPr="00567094" w:rsidRDefault="00B931F5" w:rsidP="00B931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094">
        <w:rPr>
          <w:rFonts w:ascii="Times New Roman" w:hAnsi="Times New Roman" w:cs="Times New Roman"/>
          <w:sz w:val="24"/>
          <w:szCs w:val="24"/>
        </w:rPr>
        <w:t xml:space="preserve"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</w:t>
      </w:r>
      <w:r w:rsidRPr="00567094">
        <w:rPr>
          <w:rFonts w:ascii="Times New Roman" w:hAnsi="Times New Roman" w:cs="Times New Roman"/>
          <w:sz w:val="24"/>
          <w:szCs w:val="24"/>
        </w:rPr>
        <w:lastRenderedPageBreak/>
        <w:t xml:space="preserve">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расчёты, пользоваться общеупотребительной вычислительной техникой, находить в справочниках и применять нужные формулы,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В данном классе ведущими </w:t>
      </w:r>
      <w:r w:rsidRPr="001D1542">
        <w:rPr>
          <w:rFonts w:ascii="Times New Roman" w:eastAsia="SimSun" w:hAnsi="Times New Roman" w:cs="Arial"/>
          <w:i/>
          <w:sz w:val="24"/>
          <w:szCs w:val="24"/>
          <w:u w:val="single"/>
          <w:lang w:eastAsia="zh-CN"/>
        </w:rPr>
        <w:t>методами обучения</w:t>
      </w: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 предмету являются: </w:t>
      </w:r>
      <w:proofErr w:type="gramStart"/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поисковый</w:t>
      </w:r>
      <w:proofErr w:type="gramEnd"/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, объяснительно-иллюстративный и репродуктивный. На уроках используются </w:t>
      </w:r>
      <w:r w:rsidRPr="001D1542">
        <w:rPr>
          <w:rFonts w:ascii="Times New Roman" w:eastAsia="SimSun" w:hAnsi="Times New Roman" w:cs="Arial"/>
          <w:i/>
          <w:sz w:val="24"/>
          <w:szCs w:val="24"/>
          <w:u w:val="single"/>
          <w:lang w:eastAsia="zh-CN"/>
        </w:rPr>
        <w:t>элементы следующих технологий</w:t>
      </w: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: личностно ориентированное обучение, обучение с применением опорных схем, ИКТ.</w:t>
      </w: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i/>
          <w:sz w:val="24"/>
          <w:szCs w:val="24"/>
          <w:u w:val="single"/>
          <w:lang w:eastAsia="zh-CN"/>
        </w:rPr>
        <w:t>Уровень обучения</w:t>
      </w:r>
      <w:r w:rsidRPr="001D1542">
        <w:rPr>
          <w:rFonts w:ascii="Times New Roman" w:eastAsia="SimSun" w:hAnsi="Times New Roman" w:cs="Arial"/>
          <w:sz w:val="24"/>
          <w:szCs w:val="24"/>
          <w:u w:val="single"/>
          <w:lang w:eastAsia="zh-CN"/>
        </w:rPr>
        <w:t>:</w:t>
      </w: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  базовый.</w:t>
      </w:r>
    </w:p>
    <w:p w:rsidR="00B931F5" w:rsidRPr="001D1542" w:rsidRDefault="00B931F5" w:rsidP="00B931F5">
      <w:pPr>
        <w:widowControl w:val="0"/>
        <w:tabs>
          <w:tab w:val="left" w:pos="720"/>
        </w:tabs>
        <w:spacing w:after="0"/>
        <w:ind w:firstLine="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промежуточной аттестации</w:t>
      </w:r>
      <w:r w:rsidRPr="001D154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931F5" w:rsidRPr="001D1542" w:rsidRDefault="00B931F5" w:rsidP="00B931F5">
      <w:pPr>
        <w:widowControl w:val="0"/>
        <w:tabs>
          <w:tab w:val="left" w:pos="7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текущая </w:t>
      </w:r>
      <w:r w:rsidRPr="001D1542">
        <w:rPr>
          <w:rFonts w:ascii="Times New Roman" w:eastAsia="Times New Roman" w:hAnsi="Times New Roman" w:cs="Times New Roman"/>
          <w:sz w:val="24"/>
          <w:szCs w:val="24"/>
        </w:rPr>
        <w:t>аттестация проводится в форме кон</w:t>
      </w:r>
      <w:r>
        <w:rPr>
          <w:rFonts w:ascii="Times New Roman" w:eastAsia="Times New Roman" w:hAnsi="Times New Roman" w:cs="Times New Roman"/>
          <w:sz w:val="24"/>
          <w:szCs w:val="24"/>
        </w:rPr>
        <w:t>трольных, самостоятельных работ.</w:t>
      </w:r>
    </w:p>
    <w:p w:rsidR="00B931F5" w:rsidRPr="001D1542" w:rsidRDefault="00B931F5" w:rsidP="00B93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SimSun" w:hAnsi="Times New Roman" w:cs="Arial"/>
          <w:bCs/>
          <w:i/>
          <w:sz w:val="24"/>
          <w:szCs w:val="24"/>
          <w:u w:val="single"/>
          <w:lang w:eastAsia="zh-CN"/>
        </w:rPr>
      </w:pPr>
    </w:p>
    <w:p w:rsidR="00B931F5" w:rsidRPr="00CF0E95" w:rsidRDefault="00B931F5" w:rsidP="00B931F5">
      <w:pPr>
        <w:spacing w:before="20" w:after="2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0E95">
        <w:rPr>
          <w:rFonts w:ascii="Times New Roman" w:hAnsi="Times New Roman" w:cs="Times New Roman"/>
          <w:b/>
          <w:i/>
          <w:sz w:val="24"/>
          <w:szCs w:val="24"/>
          <w:u w:val="single"/>
        </w:rPr>
        <w:t>Описание места учебного предмета</w:t>
      </w:r>
    </w:p>
    <w:p w:rsidR="00B931F5" w:rsidRPr="00CF0E95" w:rsidRDefault="00B931F5" w:rsidP="00B931F5">
      <w:pPr>
        <w:suppressAutoHyphens/>
        <w:ind w:left="34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F0E9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«Геометрия» изучается в 9  классе 2 часа в неделю. Общий объём учебного предмета составляет 68 часов (34 учебных недель).</w:t>
      </w:r>
    </w:p>
    <w:p w:rsidR="00B931F5" w:rsidRPr="00CF0E95" w:rsidRDefault="00B931F5" w:rsidP="00B931F5">
      <w:pPr>
        <w:shd w:val="clear" w:color="auto" w:fill="FFFFFF"/>
        <w:ind w:firstLine="3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0E95">
        <w:rPr>
          <w:rFonts w:ascii="Times New Roman" w:hAnsi="Times New Roman"/>
          <w:b/>
          <w:bCs/>
          <w:i/>
          <w:sz w:val="24"/>
          <w:szCs w:val="24"/>
          <w:u w:val="single"/>
        </w:rPr>
        <w:t>Содержание программы</w:t>
      </w:r>
      <w:r w:rsidRPr="00CF0E95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931F5" w:rsidRPr="0065017C" w:rsidRDefault="00B931F5" w:rsidP="00B931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017C">
        <w:rPr>
          <w:rFonts w:ascii="Times New Roman" w:hAnsi="Times New Roman"/>
          <w:b/>
          <w:bCs/>
          <w:sz w:val="24"/>
          <w:szCs w:val="24"/>
        </w:rPr>
        <w:t>Векторы. Метод координат</w:t>
      </w:r>
    </w:p>
    <w:p w:rsidR="00B931F5" w:rsidRPr="003763B5" w:rsidRDefault="00B931F5" w:rsidP="00B931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F7605">
        <w:rPr>
          <w:rFonts w:ascii="Times New Roman" w:hAnsi="Times New Roman" w:cs="Times New Roman"/>
          <w:bCs/>
          <w:sz w:val="24"/>
          <w:szCs w:val="24"/>
        </w:rPr>
        <w:t xml:space="preserve">Понятие вектора. </w:t>
      </w:r>
      <w:r w:rsidRPr="003763B5">
        <w:rPr>
          <w:rFonts w:ascii="Times New Roman" w:hAnsi="Times New Roman" w:cs="Times New Roman"/>
          <w:sz w:val="24"/>
          <w:szCs w:val="24"/>
        </w:rPr>
        <w:t>Длина (модуль) вектора.</w:t>
      </w:r>
    </w:p>
    <w:p w:rsidR="00B931F5" w:rsidRPr="003763B5" w:rsidRDefault="00B931F5" w:rsidP="00B931F5">
      <w:pPr>
        <w:shd w:val="clear" w:color="auto" w:fill="FFFFFF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763B5">
        <w:rPr>
          <w:rFonts w:ascii="Times New Roman" w:hAnsi="Times New Roman" w:cs="Times New Roman"/>
          <w:bCs/>
          <w:sz w:val="24"/>
          <w:szCs w:val="24"/>
        </w:rPr>
        <w:t xml:space="preserve">Равенство векторов. Сложение и вычитание векторов. Умножение вектора на число. Разложение вектора по двум неколлинеарным векторам. Координаты вектора. </w:t>
      </w:r>
      <w:r w:rsidRPr="003763B5">
        <w:rPr>
          <w:rFonts w:ascii="Times New Roman" w:hAnsi="Times New Roman" w:cs="Times New Roman"/>
          <w:sz w:val="24"/>
          <w:szCs w:val="24"/>
        </w:rPr>
        <w:t xml:space="preserve">Угол между векторами. </w:t>
      </w:r>
      <w:r w:rsidRPr="003763B5">
        <w:rPr>
          <w:rFonts w:ascii="Times New Roman" w:hAnsi="Times New Roman" w:cs="Times New Roman"/>
          <w:bCs/>
          <w:sz w:val="24"/>
          <w:szCs w:val="24"/>
        </w:rPr>
        <w:t>Простейшие задачи в координатах. Уравнения окружности и прямой. Применение векторов и координат при решении задач. Средняя линия трапеции.</w:t>
      </w:r>
    </w:p>
    <w:p w:rsidR="00B931F5" w:rsidRPr="003763B5" w:rsidRDefault="00B931F5" w:rsidP="00B931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3B5">
        <w:rPr>
          <w:rFonts w:ascii="Times New Roman" w:hAnsi="Times New Roman" w:cs="Times New Roman"/>
          <w:b/>
          <w:bCs/>
          <w:sz w:val="24"/>
          <w:szCs w:val="24"/>
        </w:rPr>
        <w:t>Соотношения между сторонами и углами треугольника.  Скалярное произведение векторов.</w:t>
      </w:r>
    </w:p>
    <w:p w:rsidR="00B931F5" w:rsidRPr="003763B5" w:rsidRDefault="00B931F5" w:rsidP="00B931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763B5">
        <w:rPr>
          <w:rFonts w:ascii="Times New Roman" w:hAnsi="Times New Roman" w:cs="Times New Roman"/>
          <w:bCs/>
          <w:sz w:val="24"/>
          <w:szCs w:val="24"/>
        </w:rPr>
        <w:t xml:space="preserve">Синус, косинус, тангенс и котангенс для углов до 180. Скалярное произведение векторов и его применение в геометрических задачах. </w:t>
      </w:r>
      <w:r w:rsidRPr="003763B5">
        <w:rPr>
          <w:rFonts w:ascii="Times New Roman" w:hAnsi="Times New Roman" w:cs="Times New Roman"/>
          <w:sz w:val="24"/>
          <w:szCs w:val="24"/>
        </w:rPr>
        <w:t xml:space="preserve">Теорема косинусов и теорема синусов; примеры их применения для вычисления элементов треугольника </w:t>
      </w:r>
    </w:p>
    <w:p w:rsidR="00B931F5" w:rsidRPr="003763B5" w:rsidRDefault="00B931F5" w:rsidP="00B931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3B5">
        <w:rPr>
          <w:rFonts w:ascii="Times New Roman" w:hAnsi="Times New Roman" w:cs="Times New Roman"/>
          <w:b/>
          <w:bCs/>
          <w:sz w:val="24"/>
          <w:szCs w:val="24"/>
        </w:rPr>
        <w:t>Длина окружности и площадь круга</w:t>
      </w:r>
    </w:p>
    <w:p w:rsidR="00B931F5" w:rsidRPr="003763B5" w:rsidRDefault="00B931F5" w:rsidP="00B931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763B5">
        <w:rPr>
          <w:rFonts w:ascii="Times New Roman" w:hAnsi="Times New Roman" w:cs="Times New Roman"/>
          <w:bCs/>
          <w:sz w:val="24"/>
          <w:szCs w:val="24"/>
        </w:rPr>
        <w:t xml:space="preserve">Правильные многоугольники. Окружности, описанная около правильного многоугольника и вписанная в него. </w:t>
      </w:r>
      <w:r w:rsidRPr="003763B5">
        <w:rPr>
          <w:rFonts w:ascii="Times New Roman" w:hAnsi="Times New Roman" w:cs="Times New Roman"/>
          <w:sz w:val="24"/>
          <w:szCs w:val="24"/>
        </w:rPr>
        <w:t>Формулы, выражающие площадь треугольника: через две стороны и угол между ними, через периметр и радиус вписанной окружности</w:t>
      </w:r>
    </w:p>
    <w:p w:rsidR="00B931F5" w:rsidRPr="003763B5" w:rsidRDefault="00B931F5" w:rsidP="00B931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763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Построение правильных многоугольников. Сегмент, сектор. Длина дуги, окружности. Площадь круга. Площадь сектора. </w:t>
      </w:r>
      <w:r w:rsidRPr="003763B5">
        <w:rPr>
          <w:rFonts w:ascii="Times New Roman" w:hAnsi="Times New Roman" w:cs="Times New Roman"/>
          <w:sz w:val="24"/>
          <w:szCs w:val="24"/>
        </w:rPr>
        <w:t>Соответствие между величиной угла и длиной дуги окружности.</w:t>
      </w:r>
    </w:p>
    <w:p w:rsidR="00B931F5" w:rsidRPr="00CF0E95" w:rsidRDefault="00B931F5" w:rsidP="00B931F5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E95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B931F5" w:rsidRPr="00CF0E95" w:rsidRDefault="00B931F5" w:rsidP="00B931F5">
      <w:pPr>
        <w:shd w:val="clear" w:color="auto" w:fill="FFFFFF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F0E95">
        <w:rPr>
          <w:rFonts w:ascii="Times New Roman" w:hAnsi="Times New Roman" w:cs="Times New Roman"/>
          <w:sz w:val="24"/>
          <w:szCs w:val="24"/>
        </w:rPr>
        <w:t>Примеры движений фигур</w:t>
      </w:r>
      <w:proofErr w:type="gramStart"/>
      <w:r w:rsidRPr="00CF0E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E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0E95">
        <w:rPr>
          <w:rFonts w:ascii="Times New Roman" w:hAnsi="Times New Roman" w:cs="Times New Roman"/>
          <w:sz w:val="24"/>
          <w:szCs w:val="24"/>
        </w:rPr>
        <w:t xml:space="preserve">имметрия фигур. осевая симметрия и параллельный перенос. поворот и центральная симметрия. понятие о гомотетии. </w:t>
      </w:r>
    </w:p>
    <w:p w:rsidR="00B931F5" w:rsidRPr="00CF0E95" w:rsidRDefault="00B931F5" w:rsidP="00B931F5">
      <w:pPr>
        <w:shd w:val="clear" w:color="auto" w:fill="FFFFFF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F0E95">
        <w:rPr>
          <w:rFonts w:ascii="Times New Roman" w:hAnsi="Times New Roman" w:cs="Times New Roman"/>
          <w:b/>
          <w:bCs/>
          <w:sz w:val="24"/>
          <w:szCs w:val="24"/>
        </w:rPr>
        <w:t>Об аксиомах геометрии</w:t>
      </w:r>
    </w:p>
    <w:p w:rsidR="00B931F5" w:rsidRPr="00CF0E95" w:rsidRDefault="00B931F5" w:rsidP="00B931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F0E95">
        <w:rPr>
          <w:rFonts w:ascii="Times New Roman" w:hAnsi="Times New Roman" w:cs="Times New Roman"/>
          <w:bCs/>
          <w:sz w:val="24"/>
          <w:szCs w:val="24"/>
        </w:rPr>
        <w:t xml:space="preserve">Беседа об аксиомах геометрии. </w:t>
      </w:r>
      <w:r w:rsidRPr="00CF0E95">
        <w:rPr>
          <w:rFonts w:ascii="Times New Roman" w:hAnsi="Times New Roman" w:cs="Times New Roman"/>
          <w:sz w:val="24"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B931F5" w:rsidRPr="00CF0E95" w:rsidRDefault="00B931F5" w:rsidP="00B931F5">
      <w:pPr>
        <w:pStyle w:val="a6"/>
        <w:numPr>
          <w:ilvl w:val="0"/>
          <w:numId w:val="32"/>
        </w:numPr>
        <w:shd w:val="clear" w:color="auto" w:fill="FFFFFF"/>
        <w:spacing w:line="240" w:lineRule="auto"/>
        <w:rPr>
          <w:b/>
          <w:bCs/>
        </w:rPr>
      </w:pPr>
      <w:r w:rsidRPr="00CF0E95">
        <w:rPr>
          <w:b/>
          <w:bCs/>
        </w:rPr>
        <w:t>Начальные сведения из стереометрии</w:t>
      </w:r>
    </w:p>
    <w:p w:rsidR="00B931F5" w:rsidRPr="00CF0E95" w:rsidRDefault="00B931F5" w:rsidP="00B931F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95">
        <w:rPr>
          <w:rFonts w:ascii="Times New Roman" w:hAnsi="Times New Roman" w:cs="Times New Roman"/>
          <w:bCs/>
          <w:sz w:val="24"/>
          <w:szCs w:val="24"/>
        </w:rPr>
        <w:t xml:space="preserve">Предмет стереометрии. Геометрические тела и поверхности. Правильные многогранники: призма, параллелепипед, куб, 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 </w:t>
      </w:r>
      <w:r w:rsidRPr="00CF0E95">
        <w:rPr>
          <w:rFonts w:ascii="Times New Roman" w:hAnsi="Times New Roman" w:cs="Times New Roman"/>
          <w:sz w:val="24"/>
          <w:szCs w:val="24"/>
        </w:rPr>
        <w:t>Примеры сечений.</w:t>
      </w:r>
    </w:p>
    <w:p w:rsidR="00B931F5" w:rsidRPr="00CF0E95" w:rsidRDefault="00B931F5" w:rsidP="00B931F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1F5" w:rsidRPr="00CF0E95" w:rsidRDefault="00B931F5" w:rsidP="00B931F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1F5" w:rsidRPr="003F20AA" w:rsidRDefault="00B931F5" w:rsidP="00B93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Тематическое планирование</w:t>
      </w:r>
    </w:p>
    <w:p w:rsidR="00B931F5" w:rsidRDefault="00B931F5" w:rsidP="00B931F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0"/>
        <w:gridCol w:w="3608"/>
        <w:gridCol w:w="4255"/>
        <w:gridCol w:w="6003"/>
      </w:tblGrid>
      <w:tr w:rsidR="00B931F5" w:rsidRPr="003F20AA" w:rsidTr="002F6535">
        <w:trPr>
          <w:trHeight w:val="96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раздела, урока</w:t>
            </w: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20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ЗУН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терминов и понятий за курс 8 класса.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обобщать и систематизировать знания и умения за курс 8 класса</w:t>
            </w:r>
          </w:p>
        </w:tc>
      </w:tr>
      <w:tr w:rsidR="00B931F5" w:rsidRPr="003F20AA" w:rsidTr="002F6535">
        <w:trPr>
          <w:trHeight w:val="765"/>
        </w:trPr>
        <w:tc>
          <w:tcPr>
            <w:tcW w:w="297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Векторы (8 часов)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Основная цель</w:t>
            </w:r>
            <w:r w:rsidRPr="003F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научить учащихся выполнять действия над векторами как направленными отрезками, что важно для применения векторов в физике</w:t>
            </w:r>
            <w:r w:rsidRPr="003F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</w:p>
        </w:tc>
      </w:tr>
      <w:tr w:rsidR="00B931F5" w:rsidRPr="003F20AA" w:rsidTr="002F6535">
        <w:trPr>
          <w:trHeight w:val="153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</w:t>
            </w:r>
          </w:p>
        </w:tc>
        <w:tc>
          <w:tcPr>
            <w:tcW w:w="143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Вектор, нулевой вектор, длина вектора, коллинеарные вектора, </w:t>
            </w:r>
            <w:proofErr w:type="spellStart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противоположно направленные, равные вектора.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понятие вектора, длины вектора. Уметь определять </w:t>
            </w:r>
            <w:proofErr w:type="spellStart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сонаправленные</w:t>
            </w:r>
            <w:proofErr w:type="spellEnd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противоположно направленные вектора. Уметь изображать и обозначать векторы.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Откладывание вектора от </w:t>
            </w: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данной точки.</w:t>
            </w:r>
          </w:p>
        </w:tc>
        <w:tc>
          <w:tcPr>
            <w:tcW w:w="1439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откладывать вектор, равный </w:t>
            </w:r>
            <w:proofErr w:type="gramStart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данному</w:t>
            </w:r>
            <w:proofErr w:type="gramEnd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31F5" w:rsidRPr="003F20AA" w:rsidTr="002F6535">
        <w:trPr>
          <w:trHeight w:val="553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векторов.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векторов, правило треугольника и правило параллелограмма.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суммы двух векторов на примере правила треугольника, знать законы сложения векторов и правило параллелограмма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векторов.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разность двух векторов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разности двух векторов, противоположных векторов, уметь строить разность двух данных векторов.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вектора на число, свойства умножения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умножения вектора на число, знать свойства умножения вектора на число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вектора при решении геометрических задач на конкретных примерах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трапеции.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использование свой</w:t>
            </w:r>
            <w:proofErr w:type="gramStart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ср</w:t>
            </w:r>
            <w:proofErr w:type="gramEnd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едней линии трапеции</w:t>
            </w:r>
          </w:p>
        </w:tc>
      </w:tr>
      <w:tr w:rsidR="00B931F5" w:rsidRPr="003F20AA" w:rsidTr="002F6535">
        <w:trPr>
          <w:trHeight w:val="90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трапеции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использование свой</w:t>
            </w:r>
            <w:proofErr w:type="gramStart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ср</w:t>
            </w:r>
            <w:proofErr w:type="gramEnd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едней линии трапеции</w:t>
            </w:r>
          </w:p>
        </w:tc>
      </w:tr>
      <w:tr w:rsidR="00B931F5" w:rsidRPr="003F20AA" w:rsidTr="002F6535">
        <w:trPr>
          <w:trHeight w:val="905"/>
        </w:trPr>
        <w:tc>
          <w:tcPr>
            <w:tcW w:w="297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 координат</w:t>
            </w: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3F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часов)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Основная цель</w:t>
            </w:r>
            <w:r w:rsidRPr="003F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F20AA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3F20A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 с использованием векторов и метода координат при решении геометрических задач.</w:t>
            </w:r>
          </w:p>
        </w:tc>
      </w:tr>
      <w:tr w:rsidR="00B931F5" w:rsidRPr="003F20AA" w:rsidTr="002F6535">
        <w:trPr>
          <w:trHeight w:val="102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разложить вектор по двум неколлинеарным векторам.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вектора, координаты суммы и разности двух векторов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координат вектора, координат разности и суммы двух векторов. Уметь решать простейшие задачи методом координат</w:t>
            </w:r>
          </w:p>
        </w:tc>
      </w:tr>
      <w:tr w:rsidR="00B931F5" w:rsidRPr="003F20AA" w:rsidTr="002F6535">
        <w:trPr>
          <w:trHeight w:val="102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координат середины отрезка, формула расстояния между двумя точками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простейшие задачи в координатах, показать их применение в процессе решения задач.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вектора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простейшие задачи в координатах, показать их применение в процессе решения задач.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уравнение окружности, уметь применять уравнение окружности при решении задач.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навыки по решению задач методом координат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gramStart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gramStart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уравнение прямой, уметь применять уравнение прямой при решении задач.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proofErr w:type="gramStart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по теме "Метод координат"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proofErr w:type="gramStart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по теме "Метод координат"</w:t>
            </w:r>
          </w:p>
        </w:tc>
      </w:tr>
      <w:tr w:rsidR="00B931F5" w:rsidRPr="003F20AA" w:rsidTr="002F6535">
        <w:trPr>
          <w:trHeight w:val="102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№2</w:t>
            </w: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теме "Метод координат"</w:t>
            </w:r>
          </w:p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обобщать и систематизировать знания по теме "Метод координат"</w:t>
            </w:r>
          </w:p>
        </w:tc>
      </w:tr>
      <w:tr w:rsidR="00B931F5" w:rsidRPr="003F20AA" w:rsidTr="002F6535">
        <w:trPr>
          <w:trHeight w:val="1530"/>
        </w:trPr>
        <w:tc>
          <w:tcPr>
            <w:tcW w:w="297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Соотношения между сторонами и углами треугольника (</w:t>
            </w:r>
            <w:r w:rsidRPr="003F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часов)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Основная цель </w:t>
            </w:r>
            <w:r w:rsidRPr="003F20AA">
              <w:rPr>
                <w:rFonts w:ascii="Times New Roman" w:hAnsi="Times New Roman" w:cs="Times New Roman"/>
                <w:bCs/>
                <w:sz w:val="24"/>
                <w:szCs w:val="24"/>
              </w:rPr>
              <w:t>– развить умение применять тригонометрический аппарат при решении геометрических задач.</w:t>
            </w:r>
          </w:p>
        </w:tc>
      </w:tr>
      <w:tr w:rsidR="00B931F5" w:rsidRPr="003F20AA" w:rsidTr="002F6535">
        <w:trPr>
          <w:trHeight w:val="153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 угла.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для углов, основное тригонометрическое тождество, формулы приведения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понятия синуса, косинуса, тангенса  и котангенса, знать основное тригонометрическое тождество, формулы приведения. </w:t>
            </w:r>
          </w:p>
        </w:tc>
      </w:tr>
      <w:tr w:rsidR="00B931F5" w:rsidRPr="003F20AA" w:rsidTr="002F6535">
        <w:trPr>
          <w:trHeight w:val="102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 угла.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нахождения синуса, косинуса, тангенса и котангенса угла. Уметь пользоваться основным тригонометрическим тождеством и находить координаты точек.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 угла.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задачи, используя основное тригонометрическое тождество, формулы приведения.</w:t>
            </w:r>
          </w:p>
        </w:tc>
      </w:tr>
      <w:tr w:rsidR="00B931F5" w:rsidRPr="003F20AA" w:rsidTr="002F6535">
        <w:trPr>
          <w:trHeight w:val="269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демонстрировать теоретические знания по теме "Теорема о площади треугольника", уметь решать задачи по теме "Площадь треугольника"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демонстрировать теоретические знания по теме "Теорема синусов", уметь решать задачи по теме "Теорема синусов"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косинусов.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теорему косинусов, уметь решать задачи на ее применение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треугольников.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sz w:val="24"/>
                <w:szCs w:val="24"/>
              </w:rPr>
              <w:t>Теорема косинусов и теорема синусов; примеры их применения для вычисления элементов треугольника.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использование теоремы синусов и теоремы косинусов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векторами, скалярное произведение двух векторов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"угол между векторами", понятия скалярного произведения векторов, скалярного квадрата вектора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свойства скалярного произведения двух векторов, уметь применять скалярное произведение векторов при решении задач.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применение  скалярного произведения векторов.</w:t>
            </w:r>
          </w:p>
        </w:tc>
      </w:tr>
      <w:tr w:rsidR="00B931F5" w:rsidRPr="003F20AA" w:rsidTr="002F6535">
        <w:trPr>
          <w:trHeight w:val="1337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3</w:t>
            </w: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теме "Соотношения между сторонами и углами треугольника".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обобщать и систематизировать знания по теме "Соотношения между сторонами и углами треугольника"</w:t>
            </w:r>
          </w:p>
        </w:tc>
      </w:tr>
      <w:tr w:rsidR="00B931F5" w:rsidRPr="003F20AA" w:rsidTr="002F6535">
        <w:trPr>
          <w:trHeight w:val="1530"/>
        </w:trPr>
        <w:tc>
          <w:tcPr>
            <w:tcW w:w="297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Длина окружности и площадь круга</w:t>
            </w: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F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часов)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Основная цель</w:t>
            </w:r>
            <w:r w:rsidRPr="003F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      </w: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31F5" w:rsidRPr="003F20AA" w:rsidTr="002F6535">
        <w:trPr>
          <w:trHeight w:val="153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многоугольник. Окружность, описанная около правильного многоугольника.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многоугольник, формула для вычисления угла правильного n-угольника, окружность, описанная около правильного многоугольника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правильного многоугольника, уметь применять формулу для вычисления угла правильного n-угольника в процессе решения задач.</w:t>
            </w:r>
          </w:p>
        </w:tc>
      </w:tr>
      <w:tr w:rsidR="00B931F5" w:rsidRPr="003F20AA" w:rsidTr="002F6535">
        <w:trPr>
          <w:trHeight w:val="102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правильного многоугольника.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доказывать теоремы об окружностях, описанной около правильного многоугольника и вписанной в него.</w:t>
            </w:r>
          </w:p>
        </w:tc>
      </w:tr>
      <w:tr w:rsidR="00B931F5" w:rsidRPr="003F20AA" w:rsidTr="002F6535">
        <w:trPr>
          <w:trHeight w:val="1531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применение указанных формул в процессе решения задач.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построения правильных многоугольников с помощью циркуля и линейки.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применение формулы длины окружности.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окружности.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применение формулы длины окружности.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площади круга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применение формулы площади круга.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применение формулы площади круга.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кругового сектора.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круговой сектор</w:t>
            </w:r>
            <w:proofErr w:type="gramStart"/>
            <w:r w:rsidRPr="003F20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20AA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круга и площадь сектора.</w:t>
            </w:r>
          </w:p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применение формулы площади круга, площади кругового сектора.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применение формулы длины окружности, площади круга, площади кругового сектора.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применение формулы длины окружности, площади круга, площади кругового сектора.</w:t>
            </w:r>
          </w:p>
        </w:tc>
      </w:tr>
      <w:tr w:rsidR="00B931F5" w:rsidRPr="003F20AA" w:rsidTr="002F6535">
        <w:trPr>
          <w:trHeight w:val="108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№4</w:t>
            </w: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теме "Длина окружности и площадь круга".</w:t>
            </w: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обобщать и систематизировать знания по теме "Длина окружности и площадь круга".</w:t>
            </w:r>
          </w:p>
        </w:tc>
      </w:tr>
      <w:tr w:rsidR="00B931F5" w:rsidRPr="003F20AA" w:rsidTr="002F6535">
        <w:trPr>
          <w:trHeight w:val="510"/>
        </w:trPr>
        <w:tc>
          <w:tcPr>
            <w:tcW w:w="297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Движение.</w:t>
            </w: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F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часов)</w:t>
            </w: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Основная цель</w:t>
            </w:r>
            <w:r w:rsidRPr="003F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познакомить учащихся с понятием движения и его свойствами, с основными видами движений, </w:t>
            </w:r>
            <w:proofErr w:type="gramStart"/>
            <w:r w:rsidRPr="003F20AA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3F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взаимоотношениями наложений и движений.</w:t>
            </w: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движения.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отображение плоскости на себя, движение. Примеры движения фигур: </w:t>
            </w: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осевая и центральная симметрия. Параллельный перенос. Поворот.</w:t>
            </w:r>
          </w:p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движений, осевая и центральная симметрии</w:t>
            </w:r>
          </w:p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понятия отображения плоскости на себя, движения.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движения.</w:t>
            </w:r>
          </w:p>
        </w:tc>
        <w:tc>
          <w:tcPr>
            <w:tcW w:w="1439" w:type="pct"/>
            <w:vMerge/>
            <w:tcBorders>
              <w:left w:val="nil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свойства движений, уметь применять свойства движений при решении задач.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движения.</w:t>
            </w:r>
          </w:p>
        </w:tc>
        <w:tc>
          <w:tcPr>
            <w:tcW w:w="1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навыки решения задач на построение фигур при осевой и центральной симметриях.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определение параллельного переноса, уметь применять параллельный перенос при решении задач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Поворот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повороте, уметь осуществлять поворот фигуры.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Гомотетия</w:t>
            </w:r>
            <w:proofErr w:type="gramStart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Подобие фигур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Примеры гомотетию Подобие фигур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навыки решения задач на построение с использованием параллельного переноса и поворота.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Примеры гомотетию Подобие фигур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с применением движений</w:t>
            </w:r>
          </w:p>
        </w:tc>
      </w:tr>
      <w:tr w:rsidR="00B931F5" w:rsidRPr="003F20AA" w:rsidTr="002F6535">
        <w:trPr>
          <w:trHeight w:val="636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№5 </w:t>
            </w: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 "Движение".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обобщать и систематизировать знания по теме "Движение"</w:t>
            </w:r>
          </w:p>
        </w:tc>
      </w:tr>
      <w:tr w:rsidR="00B931F5" w:rsidRPr="003F20AA" w:rsidTr="002F6535">
        <w:trPr>
          <w:trHeight w:val="269"/>
        </w:trPr>
        <w:tc>
          <w:tcPr>
            <w:tcW w:w="297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Начальные сведения из стереометрии</w:t>
            </w:r>
            <w:r w:rsidRPr="003F20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(8 часов)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0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Основная цель</w:t>
            </w:r>
            <w:r w:rsidRPr="003F2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      </w: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31F5" w:rsidRPr="003F20AA" w:rsidTr="002F6535">
        <w:trPr>
          <w:trHeight w:val="269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0AA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телах: кубе, параллелепипеде, призме, пирамиде, шаре, сфере, конусе, цилиндре.</w:t>
            </w:r>
            <w:proofErr w:type="gramEnd"/>
            <w:r w:rsidRPr="003F20A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сечений. Примеры разверток.</w:t>
            </w:r>
          </w:p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многогранники, тетраэдр, пирамида, призма</w:t>
            </w:r>
          </w:p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усеченная пирамида</w:t>
            </w:r>
          </w:p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Примеры сечений.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многогранников, иметь представления о формулах для вычисления площадей поверхностей и объемов тел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439" w:type="pct"/>
            <w:vMerge/>
            <w:tcBorders>
              <w:left w:val="nil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многогранников, иметь представления о формулах для вычисления площадей поверхностей и объемов тел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439" w:type="pct"/>
            <w:vMerge/>
            <w:tcBorders>
              <w:left w:val="nil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многогранников, иметь представления о формулах для вычисления площадей поверхностей и объемов тел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многогранников, иметь представления о формулах для вычисления площадей поверхностей и объемов тел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цилиндр: элементы, развертка. Площадь поверхности, объем. Сечения цилиндра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тел вращения, формулы для вычисления их площадей поверхности и объемов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конус: элементы. Площадь поверхности, объем. Сечения конуса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тел вращения, формулы для вычисления их площадей поверхности и объемов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43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сфера, шар Площадь поверхности, объем. Сечения сферы и шара. Шаровой слой, сектор, сегмент</w:t>
            </w:r>
          </w:p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тел вращения, формулы для вычисления их площадей поверхности и объемов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тел вращения, формулы для вычисления их площадей поверхности и объемов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3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аксиом</w:t>
            </w:r>
          </w:p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систему аксиом, которые положены в основу изученного курса геометрии.</w:t>
            </w:r>
          </w:p>
        </w:tc>
      </w:tr>
      <w:tr w:rsidR="00B931F5" w:rsidRPr="003F20AA" w:rsidTr="002F6535">
        <w:trPr>
          <w:trHeight w:val="51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4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систему аксиом, которые положены в основу изученного курса геометрии.</w:t>
            </w:r>
          </w:p>
        </w:tc>
      </w:tr>
      <w:tr w:rsidR="00B931F5" w:rsidRPr="003F20AA" w:rsidTr="002F6535">
        <w:trPr>
          <w:trHeight w:val="1530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 Начальные геометрические сведения. Параллельные прямые.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теоретический материал, уметь его обобщать и систематизировать, а также уметь решать задачи по темам "Начальные геометрические сведения", "Параллельные прямые".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"Треугольники".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теоретический материал, уметь его обобщать и систематизировать, а также уметь решать задачи по темам "Треугольник".</w:t>
            </w:r>
          </w:p>
        </w:tc>
      </w:tr>
      <w:tr w:rsidR="00B931F5" w:rsidRPr="003F20AA" w:rsidTr="002F6535">
        <w:trPr>
          <w:trHeight w:val="765"/>
        </w:trPr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"Окружность".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теоретический материал, уметь его обобщать и систематизировать, а также уметь решать задачи по теме  "Окружность".</w:t>
            </w:r>
          </w:p>
        </w:tc>
      </w:tr>
      <w:tr w:rsidR="00B931F5" w:rsidRPr="003F20AA" w:rsidTr="002F6535">
        <w:trPr>
          <w:trHeight w:val="103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темам "Четырёхугольники", "Многоугольники".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теоретический материал, уметь его обобщать и систематизировать, а также уметь решать задачи по темам "Четырехугольники", "Многоугольники".</w:t>
            </w:r>
          </w:p>
        </w:tc>
      </w:tr>
      <w:tr w:rsidR="00B931F5" w:rsidRPr="003F20AA" w:rsidTr="002F6535">
        <w:trPr>
          <w:trHeight w:val="103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Итоговый тест.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31F5" w:rsidRPr="003F20AA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теоретический материал, уметь его обобщать и систематизировать, а также уметь решать задачи по темам "Векторы", "Метод координат".</w:t>
            </w:r>
          </w:p>
        </w:tc>
      </w:tr>
    </w:tbl>
    <w:p w:rsidR="00B931F5" w:rsidRPr="00306E50" w:rsidRDefault="00B931F5" w:rsidP="00B931F5">
      <w:pPr>
        <w:spacing w:after="0" w:line="240" w:lineRule="auto"/>
        <w:rPr>
          <w:rFonts w:ascii="Bookman Old Style" w:hAnsi="Bookman Old Style"/>
          <w:b/>
        </w:rPr>
      </w:pP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Требования к математической подготовке учащихся</w:t>
      </w: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В результате изучения геометрии ученик должен уметь: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4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>пользоваться геометрическим языком для описания предме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 xml:space="preserve">тов окружающего мира;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4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4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lastRenderedPageBreak/>
        <w:t xml:space="preserve">изображать геометрические фигуры; выполнять чертежи по условию задач; осуществлять преобразования фигур;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76" w:after="0"/>
        <w:ind w:right="4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>распознавать на чертежах, моделях и в окружающей обста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 xml:space="preserve">новке основные пространственные тела, изображать их;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4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4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>проводить операции над векторами, вычислять длину и коор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 xml:space="preserve">динаты вектора, угол между векторами;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proofErr w:type="gramStart"/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>вычислять значения геометрических величин (длин, углов, площадей, объемов); в том числе: для углов от 0° до 180° определять значения тригонометрических функций по задан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>ным значениям углов; находить значения тригонометриче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>ских функций по значению одной из них, находить стороны, углы и площади треугольников, длины ломаных, дуг окруж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 xml:space="preserve">ности, площадей основных геометрических фигур и фигур, составленных из них; </w:t>
      </w:r>
      <w:proofErr w:type="gramEnd"/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>решать геометрические задачи, опираясь на изученные свой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>ства фигур и отношений между ними, применяя дополни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 xml:space="preserve">тельные построения, алгебраический и тригонометрический аппарат, соображения симметрии;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4"/>
        <w:jc w:val="both"/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u w:val="single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решать простейшие планиметрические задачи в пространстве; </w:t>
      </w: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/>
        <w:ind w:left="206" w:right="4"/>
        <w:rPr>
          <w:rFonts w:ascii="Times New Roman" w:eastAsia="Times New Roman" w:hAnsi="Times New Roman" w:cs="Times New Roman"/>
          <w:b/>
          <w:bCs/>
          <w:w w:val="114"/>
          <w:sz w:val="24"/>
          <w:szCs w:val="24"/>
          <w:u w:val="single"/>
        </w:rPr>
      </w:pPr>
      <w:r w:rsidRPr="001D1542">
        <w:rPr>
          <w:rFonts w:ascii="Times New Roman" w:eastAsia="Times New Roman" w:hAnsi="Times New Roman" w:cs="Times New Roman"/>
          <w:bCs/>
          <w:w w:val="114"/>
          <w:sz w:val="24"/>
          <w:szCs w:val="24"/>
          <w:u w:val="single"/>
        </w:rPr>
        <w:t xml:space="preserve">использовать приобретенные знания и умения </w:t>
      </w:r>
      <w:r w:rsidRPr="001D1542">
        <w:rPr>
          <w:rFonts w:ascii="Times New Roman" w:eastAsia="Times New Roman" w:hAnsi="Times New Roman" w:cs="Times New Roman"/>
          <w:bCs/>
          <w:w w:val="106"/>
          <w:sz w:val="24"/>
          <w:szCs w:val="24"/>
          <w:u w:val="single"/>
        </w:rPr>
        <w:t xml:space="preserve">в практической деятельности и повседневной жизни </w:t>
      </w:r>
      <w:proofErr w:type="gramStart"/>
      <w:r w:rsidRPr="001D1542">
        <w:rPr>
          <w:rFonts w:ascii="Times New Roman" w:eastAsia="Times New Roman" w:hAnsi="Times New Roman" w:cs="Times New Roman"/>
          <w:bCs/>
          <w:w w:val="106"/>
          <w:sz w:val="24"/>
          <w:szCs w:val="24"/>
          <w:u w:val="single"/>
        </w:rPr>
        <w:t>для</w:t>
      </w:r>
      <w:proofErr w:type="gramEnd"/>
      <w:r w:rsidRPr="001D1542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u w:val="single"/>
        </w:rPr>
        <w:t xml:space="preserve">: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4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описания реальных ситуаций на языке геометрии;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76" w:after="0"/>
        <w:ind w:right="4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>расчетов, включающих простейшие тригонометрические фор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 xml:space="preserve">мулы;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76" w:after="0"/>
        <w:ind w:right="4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>решения геометрических задач с использованием тригономет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 xml:space="preserve">рии;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9" w:after="0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>решения практических задач, связанных с нахождением гео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>метрических величин (используя при необходимости справоч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 xml:space="preserve">ники и технические средства); </w:t>
      </w:r>
    </w:p>
    <w:p w:rsidR="00B931F5" w:rsidRPr="001D1542" w:rsidRDefault="00B931F5" w:rsidP="00B931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76" w:after="0"/>
        <w:ind w:right="4"/>
        <w:jc w:val="both"/>
        <w:rPr>
          <w:rFonts w:ascii="Times New Roman" w:eastAsia="Times New Roman" w:hAnsi="Times New Roman" w:cs="Times New Roman"/>
          <w:w w:val="114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t>построений геометрическими инструментами (линейка, уголь</w:t>
      </w:r>
      <w:r w:rsidRPr="001D1542">
        <w:rPr>
          <w:rFonts w:ascii="Times New Roman" w:eastAsia="Times New Roman" w:hAnsi="Times New Roman" w:cs="Times New Roman"/>
          <w:w w:val="114"/>
          <w:sz w:val="24"/>
          <w:szCs w:val="24"/>
        </w:rPr>
        <w:softHyphen/>
        <w:t xml:space="preserve">ник, циркуль, транспортир). </w:t>
      </w:r>
    </w:p>
    <w:p w:rsidR="00B931F5" w:rsidRDefault="00B931F5" w:rsidP="00B9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931F5" w:rsidRDefault="00B931F5" w:rsidP="00B9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931F5" w:rsidRDefault="00B931F5" w:rsidP="00B931F5">
      <w:pPr>
        <w:keepNext/>
        <w:spacing w:after="0" w:line="240" w:lineRule="auto"/>
        <w:ind w:firstLine="34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931F5" w:rsidRPr="00CF0E95" w:rsidRDefault="00B931F5" w:rsidP="00B931F5">
      <w:pPr>
        <w:keepNext/>
        <w:spacing w:after="0" w:line="240" w:lineRule="auto"/>
        <w:ind w:firstLine="34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F0E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Критерии и нормы оценки знаний, умений и навыков обучающихся по геометрии.</w:t>
      </w:r>
    </w:p>
    <w:p w:rsidR="00B931F5" w:rsidRPr="001D1542" w:rsidRDefault="00B931F5" w:rsidP="00B931F5">
      <w:pPr>
        <w:keepNext/>
        <w:spacing w:after="0" w:line="240" w:lineRule="auto"/>
        <w:ind w:firstLine="34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 </w:t>
      </w: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Оценка письменных контрольных работ обучающихся по геометрии.</w:t>
      </w: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/>
        <w:ind w:firstLine="34"/>
        <w:jc w:val="both"/>
        <w:rPr>
          <w:rFonts w:ascii="Times New Roman" w:eastAsia="SimSun" w:hAnsi="Times New Roman" w:cs="Arial"/>
          <w:bCs/>
          <w:iCs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bCs/>
          <w:iCs/>
          <w:sz w:val="24"/>
          <w:szCs w:val="24"/>
          <w:lang w:eastAsia="zh-CN"/>
        </w:rPr>
        <w:t>Ответ оценивается отметкой «</w:t>
      </w:r>
      <w:r w:rsidRPr="001D1542">
        <w:rPr>
          <w:rFonts w:ascii="Times New Roman" w:eastAsia="SimSun" w:hAnsi="Times New Roman" w:cs="Arial"/>
          <w:b/>
          <w:bCs/>
          <w:iCs/>
          <w:sz w:val="24"/>
          <w:szCs w:val="24"/>
          <w:lang w:eastAsia="zh-CN"/>
        </w:rPr>
        <w:t>5</w:t>
      </w:r>
      <w:r w:rsidRPr="001D1542">
        <w:rPr>
          <w:rFonts w:ascii="Times New Roman" w:eastAsia="SimSun" w:hAnsi="Times New Roman" w:cs="Arial"/>
          <w:bCs/>
          <w:iCs/>
          <w:sz w:val="24"/>
          <w:szCs w:val="24"/>
          <w:lang w:eastAsia="zh-CN"/>
        </w:rPr>
        <w:t xml:space="preserve">», если: </w:t>
      </w:r>
    </w:p>
    <w:p w:rsidR="00B931F5" w:rsidRPr="001D1542" w:rsidRDefault="00B931F5" w:rsidP="00B931F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работа выполнена полностью;</w:t>
      </w:r>
    </w:p>
    <w:p w:rsidR="00B931F5" w:rsidRPr="001D1542" w:rsidRDefault="00B931F5" w:rsidP="00B931F5">
      <w:pPr>
        <w:widowControl w:val="0"/>
        <w:numPr>
          <w:ilvl w:val="0"/>
          <w:numId w:val="1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в </w:t>
      </w:r>
      <w:proofErr w:type="gramStart"/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логических рассуждениях</w:t>
      </w:r>
      <w:proofErr w:type="gramEnd"/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 и обосновании решения нет пробелов и ошибок;</w:t>
      </w:r>
    </w:p>
    <w:p w:rsidR="00B931F5" w:rsidRPr="001D1542" w:rsidRDefault="00B931F5" w:rsidP="00B931F5">
      <w:pPr>
        <w:widowControl w:val="0"/>
        <w:numPr>
          <w:ilvl w:val="0"/>
          <w:numId w:val="1"/>
        </w:numPr>
        <w:tabs>
          <w:tab w:val="num" w:pos="709"/>
          <w:tab w:val="num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931F5" w:rsidRPr="001D1542" w:rsidRDefault="00B931F5" w:rsidP="00B931F5">
      <w:pPr>
        <w:widowControl w:val="0"/>
        <w:tabs>
          <w:tab w:val="num" w:pos="993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Отметка «</w:t>
      </w:r>
      <w:r w:rsidRPr="001D154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Pr="001D1542">
        <w:rPr>
          <w:rFonts w:ascii="Times New Roman" w:eastAsia="SimSun" w:hAnsi="Times New Roman" w:cs="Times New Roman"/>
          <w:sz w:val="24"/>
          <w:szCs w:val="24"/>
          <w:lang w:eastAsia="zh-CN"/>
        </w:rPr>
        <w:t>» ставится в следующих случаях:</w:t>
      </w:r>
    </w:p>
    <w:p w:rsidR="00B931F5" w:rsidRPr="001D1542" w:rsidRDefault="00B931F5" w:rsidP="00B931F5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недостаточны;</w:t>
      </w:r>
    </w:p>
    <w:p w:rsidR="00B931F5" w:rsidRPr="001D1542" w:rsidRDefault="00B931F5" w:rsidP="00B931F5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чертежах. </w:t>
      </w:r>
    </w:p>
    <w:p w:rsidR="00B931F5" w:rsidRPr="001D1542" w:rsidRDefault="00B931F5" w:rsidP="00B931F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1D15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D1542">
        <w:rPr>
          <w:rFonts w:ascii="Times New Roman" w:eastAsia="Times New Roman" w:hAnsi="Times New Roman" w:cs="Times New Roman"/>
          <w:sz w:val="24"/>
          <w:szCs w:val="24"/>
        </w:rPr>
        <w:t>» ставится, если:</w:t>
      </w:r>
    </w:p>
    <w:p w:rsidR="00B931F5" w:rsidRPr="001D1542" w:rsidRDefault="00B931F5" w:rsidP="00B931F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чертежах, но </w:t>
      </w:r>
      <w:proofErr w:type="gramStart"/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B931F5" w:rsidRPr="001D1542" w:rsidRDefault="00B931F5" w:rsidP="00B931F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1D15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D1542">
        <w:rPr>
          <w:rFonts w:ascii="Times New Roman" w:eastAsia="Times New Roman" w:hAnsi="Times New Roman" w:cs="Times New Roman"/>
          <w:sz w:val="24"/>
          <w:szCs w:val="24"/>
        </w:rPr>
        <w:t>» ставится, если:</w:t>
      </w:r>
    </w:p>
    <w:p w:rsidR="00B931F5" w:rsidRPr="001D1542" w:rsidRDefault="00B931F5" w:rsidP="00B931F5">
      <w:pPr>
        <w:widowControl w:val="0"/>
        <w:numPr>
          <w:ilvl w:val="0"/>
          <w:numId w:val="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B931F5" w:rsidRPr="001D1542" w:rsidRDefault="00B931F5" w:rsidP="00B931F5">
      <w:pPr>
        <w:tabs>
          <w:tab w:val="num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обучающемуся</w:t>
      </w:r>
      <w:proofErr w:type="gramEnd"/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B931F5" w:rsidRPr="001D1542" w:rsidRDefault="00B931F5" w:rsidP="00B931F5">
      <w:pPr>
        <w:tabs>
          <w:tab w:val="num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sz w:val="24"/>
          <w:szCs w:val="24"/>
        </w:rPr>
        <w:t>2.  Оценка устных ответов обучающихся по геометрии.</w:t>
      </w:r>
    </w:p>
    <w:p w:rsidR="00B931F5" w:rsidRPr="001D1542" w:rsidRDefault="00B931F5" w:rsidP="00B931F5">
      <w:p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1D154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</w:t>
      </w: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если ученик: </w:t>
      </w:r>
    </w:p>
    <w:p w:rsidR="00B931F5" w:rsidRPr="001D1542" w:rsidRDefault="00B931F5" w:rsidP="00B931F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полно раскрыл содержание материала в объеме, предусмотренном программой и учебником;</w:t>
      </w:r>
    </w:p>
    <w:p w:rsidR="00B931F5" w:rsidRPr="001D1542" w:rsidRDefault="00B931F5" w:rsidP="00B931F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931F5" w:rsidRPr="001D1542" w:rsidRDefault="00B931F5" w:rsidP="00B931F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правильно выполнил рисунки, чертежи, сопутствующие ответу;</w:t>
      </w:r>
    </w:p>
    <w:p w:rsidR="00B931F5" w:rsidRPr="001D1542" w:rsidRDefault="00B931F5" w:rsidP="00B931F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931F5" w:rsidRPr="001D1542" w:rsidRDefault="00B931F5" w:rsidP="00B931F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продемонстрировал знание теории ранее изученных сопутствующих тем,  </w:t>
      </w:r>
      <w:proofErr w:type="spellStart"/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сформированность</w:t>
      </w:r>
      <w:proofErr w:type="spellEnd"/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  и устойчивость используемых при ответе умений и навыков;</w:t>
      </w:r>
    </w:p>
    <w:p w:rsidR="00B931F5" w:rsidRPr="001D1542" w:rsidRDefault="00B931F5" w:rsidP="00B931F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отвечал самостоятельно, без наводящих вопросов учителя;</w:t>
      </w:r>
    </w:p>
    <w:p w:rsidR="00B931F5" w:rsidRPr="001D1542" w:rsidRDefault="00B931F5" w:rsidP="00B931F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SimSun" w:hAnsi="Times New Roman" w:cs="Arial"/>
          <w:sz w:val="24"/>
          <w:szCs w:val="24"/>
          <w:lang w:eastAsia="zh-CN"/>
        </w:rPr>
      </w:pPr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возможны одна – две  неточности </w:t>
      </w:r>
      <w:proofErr w:type="gramStart"/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>при</w:t>
      </w:r>
      <w:proofErr w:type="gramEnd"/>
      <w:r w:rsidRPr="001D1542">
        <w:rPr>
          <w:rFonts w:ascii="Times New Roman" w:eastAsia="SimSun" w:hAnsi="Times New Roman" w:cs="Arial"/>
          <w:sz w:val="24"/>
          <w:szCs w:val="24"/>
          <w:lang w:eastAsia="zh-CN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B931F5" w:rsidRPr="001D1542" w:rsidRDefault="00B931F5" w:rsidP="00B931F5">
      <w:pPr>
        <w:tabs>
          <w:tab w:val="num" w:pos="993"/>
        </w:tabs>
        <w:spacing w:after="0"/>
        <w:ind w:firstLine="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sz w:val="24"/>
          <w:szCs w:val="24"/>
        </w:rPr>
        <w:t>Ответ оценивается отметкой «</w:t>
      </w:r>
      <w:r w:rsidRPr="001D154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D1542">
        <w:rPr>
          <w:rFonts w:ascii="Times New Roman" w:eastAsia="Times New Roman" w:hAnsi="Times New Roman" w:cs="Times New Roman"/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B931F5" w:rsidRPr="001D1542" w:rsidRDefault="00B931F5" w:rsidP="00B931F5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B931F5" w:rsidRPr="001D1542" w:rsidRDefault="00B931F5" w:rsidP="00B931F5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931F5" w:rsidRPr="001D1542" w:rsidRDefault="00B931F5" w:rsidP="00B931F5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B931F5" w:rsidRPr="001D1542" w:rsidRDefault="00B931F5" w:rsidP="00B931F5">
      <w:pPr>
        <w:tabs>
          <w:tab w:val="num" w:pos="993"/>
        </w:tabs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1D154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D1542">
        <w:rPr>
          <w:rFonts w:ascii="Times New Roman" w:eastAsia="Times New Roman" w:hAnsi="Times New Roman" w:cs="Times New Roman"/>
          <w:sz w:val="24"/>
          <w:szCs w:val="24"/>
        </w:rPr>
        <w:t>» ставится в следующих случаях:</w:t>
      </w:r>
    </w:p>
    <w:p w:rsidR="00B931F5" w:rsidRPr="001D1542" w:rsidRDefault="00B931F5" w:rsidP="00B931F5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B931F5" w:rsidRPr="001D1542" w:rsidRDefault="00B931F5" w:rsidP="00B931F5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B931F5" w:rsidRPr="001D1542" w:rsidRDefault="00B931F5" w:rsidP="00B931F5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931F5" w:rsidRPr="001D1542" w:rsidRDefault="00B931F5" w:rsidP="00B931F5">
      <w:pPr>
        <w:widowControl w:val="0"/>
        <w:numPr>
          <w:ilvl w:val="0"/>
          <w:numId w:val="6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выявлена</w:t>
      </w:r>
      <w:proofErr w:type="gramEnd"/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недостаточная </w:t>
      </w:r>
      <w:proofErr w:type="spellStart"/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основных умений и навыков.</w:t>
      </w:r>
    </w:p>
    <w:p w:rsidR="00B931F5" w:rsidRPr="001D1542" w:rsidRDefault="00B931F5" w:rsidP="00B931F5">
      <w:pPr>
        <w:tabs>
          <w:tab w:val="num" w:pos="993"/>
        </w:tabs>
        <w:spacing w:after="0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1D15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D1542">
        <w:rPr>
          <w:rFonts w:ascii="Times New Roman" w:eastAsia="Times New Roman" w:hAnsi="Times New Roman" w:cs="Times New Roman"/>
          <w:sz w:val="24"/>
          <w:szCs w:val="24"/>
        </w:rPr>
        <w:t>» ставится в следующих случаях:</w:t>
      </w:r>
    </w:p>
    <w:p w:rsidR="00B931F5" w:rsidRPr="001D1542" w:rsidRDefault="00B931F5" w:rsidP="00B931F5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B931F5" w:rsidRPr="001D1542" w:rsidRDefault="00B931F5" w:rsidP="00B931F5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B931F5" w:rsidRPr="001D1542" w:rsidRDefault="00B931F5" w:rsidP="00B931F5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hanging="28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1542">
        <w:rPr>
          <w:rFonts w:ascii="Times New Roman" w:eastAsia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931F5" w:rsidRPr="001D1542" w:rsidRDefault="00B931F5" w:rsidP="00B931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B931F5" w:rsidRDefault="00B931F5" w:rsidP="00B931F5">
      <w:pPr>
        <w:spacing w:after="0"/>
      </w:pPr>
    </w:p>
    <w:p w:rsidR="004B72A1" w:rsidRDefault="004B72A1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Default="00B931F5" w:rsidP="00B931F5">
      <w:pPr>
        <w:shd w:val="clear" w:color="auto" w:fill="FFFFFF"/>
        <w:jc w:val="center"/>
      </w:pPr>
    </w:p>
    <w:p w:rsidR="00B931F5" w:rsidRPr="00B254CA" w:rsidRDefault="00B931F5" w:rsidP="00B931F5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4C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>. Геометрия 9 класс</w:t>
      </w:r>
    </w:p>
    <w:p w:rsidR="00B931F5" w:rsidRDefault="00B931F5" w:rsidP="00B931F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2492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4"/>
        <w:gridCol w:w="2044"/>
        <w:gridCol w:w="9"/>
        <w:gridCol w:w="1556"/>
        <w:gridCol w:w="2980"/>
        <w:gridCol w:w="3685"/>
        <w:gridCol w:w="1846"/>
        <w:gridCol w:w="1078"/>
        <w:gridCol w:w="1451"/>
        <w:gridCol w:w="22"/>
        <w:gridCol w:w="1945"/>
        <w:gridCol w:w="1945"/>
        <w:gridCol w:w="1945"/>
        <w:gridCol w:w="1945"/>
        <w:gridCol w:w="1960"/>
      </w:tblGrid>
      <w:tr w:rsidR="00B931F5" w:rsidRPr="00306E50" w:rsidTr="002F6535">
        <w:trPr>
          <w:gridAfter w:val="6"/>
          <w:wAfter w:w="9762" w:type="dxa"/>
          <w:trHeight w:val="135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Тема раздела, урока</w:t>
            </w:r>
          </w:p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E18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Тип/ форма урока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Основные термины, понятия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7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</w:t>
            </w: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ид контроля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Дата планируемая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Примечания</w:t>
            </w: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4362C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4362C2">
              <w:rPr>
                <w:rFonts w:ascii="Times New Roman" w:hAnsi="Times New Roman" w:cs="Times New Roman"/>
                <w:bCs/>
                <w:iCs/>
                <w:color w:val="000000"/>
              </w:rPr>
              <w:t>1-4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Повторение основных терминов и понятий за курс 8 класса.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обобщать и систематизировать знания и умения за курс 8 класса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4362C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62C2">
              <w:rPr>
                <w:rFonts w:ascii="Times New Roman" w:hAnsi="Times New Roman" w:cs="Times New Roman"/>
                <w:b/>
                <w:bCs/>
              </w:rPr>
              <w:t>02,07,09,14.09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931F5" w:rsidRPr="00306E50" w:rsidTr="002F6535">
        <w:trPr>
          <w:gridAfter w:val="5"/>
          <w:wAfter w:w="9740" w:type="dxa"/>
          <w:trHeight w:val="255"/>
        </w:trPr>
        <w:tc>
          <w:tcPr>
            <w:tcW w:w="1518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</w:tcPr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931F5" w:rsidRDefault="00B931F5" w:rsidP="002F6535">
            <w:pPr>
              <w:shd w:val="clear" w:color="auto" w:fill="FFCC0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color w:val="000000"/>
              </w:rPr>
              <w:t>Векторы. (8часов)</w:t>
            </w:r>
          </w:p>
          <w:p w:rsidR="00B931F5" w:rsidRPr="00306E50" w:rsidRDefault="00B931F5" w:rsidP="002F6535">
            <w:pPr>
              <w:shd w:val="clear" w:color="auto" w:fill="FFCC00"/>
              <w:spacing w:after="0" w:line="240" w:lineRule="auto"/>
              <w:rPr>
                <w:rFonts w:ascii="Times New Roman" w:hAnsi="Times New Roman"/>
                <w:bCs/>
              </w:rPr>
            </w:pPr>
            <w:r w:rsidRPr="00306E50">
              <w:rPr>
                <w:rFonts w:ascii="Times New Roman" w:hAnsi="Times New Roman"/>
                <w:bCs/>
                <w:i/>
              </w:rPr>
              <w:t>Основная цель</w:t>
            </w:r>
            <w:r w:rsidRPr="00306E50">
              <w:rPr>
                <w:rFonts w:ascii="Times New Roman" w:hAnsi="Times New Roman"/>
                <w:bCs/>
              </w:rPr>
              <w:t xml:space="preserve"> – научить учащихся выполнять действия над векторами как направленными отрезками, что важно для применения векторов в физике</w:t>
            </w:r>
            <w:r w:rsidRPr="00306E50">
              <w:rPr>
                <w:rFonts w:ascii="Times New Roman" w:hAnsi="Times New Roman" w:cs="Times New Roman"/>
                <w:b/>
                <w:bCs/>
                <w:color w:val="000000"/>
              </w:rPr>
              <w:t>   </w:t>
            </w:r>
          </w:p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931F5" w:rsidRPr="00306E50" w:rsidRDefault="00B931F5" w:rsidP="002F6535">
            <w:pPr>
              <w:shd w:val="clear" w:color="auto" w:fill="FFCC0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5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Понятие вектора.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 xml:space="preserve">Вектор, нулевой вектор, длина вектора, коллинеарные вектора, </w:t>
            </w:r>
            <w:proofErr w:type="spellStart"/>
            <w:r w:rsidRPr="00306E50">
              <w:rPr>
                <w:rFonts w:ascii="Times New Roman" w:hAnsi="Times New Roman" w:cs="Times New Roman"/>
                <w:color w:val="000000"/>
              </w:rPr>
              <w:t>сонаправленные</w:t>
            </w:r>
            <w:proofErr w:type="spellEnd"/>
            <w:r w:rsidRPr="00306E50">
              <w:rPr>
                <w:rFonts w:ascii="Times New Roman" w:hAnsi="Times New Roman" w:cs="Times New Roman"/>
                <w:color w:val="000000"/>
              </w:rPr>
              <w:t>, противоположно направленные, равные вектора.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 xml:space="preserve">Знать понятие вектора, длины вектора. Уметь определять </w:t>
            </w:r>
            <w:proofErr w:type="spellStart"/>
            <w:r w:rsidRPr="00306E50">
              <w:rPr>
                <w:rFonts w:ascii="Times New Roman" w:hAnsi="Times New Roman" w:cs="Times New Roman"/>
                <w:color w:val="000000"/>
              </w:rPr>
              <w:t>сонаправленные</w:t>
            </w:r>
            <w:proofErr w:type="spellEnd"/>
            <w:r w:rsidRPr="00306E50">
              <w:rPr>
                <w:rFonts w:ascii="Times New Roman" w:hAnsi="Times New Roman" w:cs="Times New Roman"/>
                <w:color w:val="000000"/>
              </w:rPr>
              <w:t xml:space="preserve"> и противоположно направленные вектора. Уметь изображать и обозначать векторы.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Откладывание вектора от данной точки.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 xml:space="preserve">Уметь откладывать вектор, равный </w:t>
            </w:r>
            <w:proofErr w:type="gramStart"/>
            <w:r w:rsidRPr="00306E50">
              <w:rPr>
                <w:rFonts w:ascii="Times New Roman" w:hAnsi="Times New Roman" w:cs="Times New Roman"/>
                <w:color w:val="000000"/>
              </w:rPr>
              <w:t>данному</w:t>
            </w:r>
            <w:proofErr w:type="gramEnd"/>
            <w:r w:rsidRPr="00306E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диктант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53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Сложение векторов.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06E50">
              <w:rPr>
                <w:rFonts w:ascii="Times New Roman" w:hAnsi="Times New Roman" w:cs="Times New Roman"/>
                <w:color w:val="000000"/>
              </w:rPr>
              <w:t>умма векторов, правило треугольника и правило параллелограмма.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понятие суммы двух векторов на примере правила треугольника, знать законы сложения векторов и правило параллелограмма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Вычитание векторов.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306E50">
              <w:rPr>
                <w:rFonts w:ascii="Times New Roman" w:hAnsi="Times New Roman" w:cs="Times New Roman"/>
                <w:color w:val="000000"/>
              </w:rPr>
              <w:t>азность двух векторов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понятие разности двух векторов, противоположных векторов, уметь строить разность двух данных векторов.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работа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Умножение вектора на число.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12569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306E50">
              <w:rPr>
                <w:rFonts w:ascii="Times New Roman" w:hAnsi="Times New Roman" w:cs="Times New Roman"/>
                <w:color w:val="000000"/>
              </w:rPr>
              <w:t>множение вектора на число, свойства умножения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понятие умножения вектора на число, знать свойства умножения вектора на число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работа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 xml:space="preserve">Применение векторов к </w:t>
            </w:r>
            <w:r w:rsidRPr="00306E50">
              <w:rPr>
                <w:rFonts w:ascii="Times New Roman" w:hAnsi="Times New Roman" w:cs="Times New Roman"/>
                <w:color w:val="000000"/>
              </w:rPr>
              <w:lastRenderedPageBreak/>
              <w:t>решению задач.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Практикум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 xml:space="preserve">Уметь применять вектора при решении геометрических задач на </w:t>
            </w:r>
            <w:r w:rsidRPr="00306E50">
              <w:rPr>
                <w:rFonts w:ascii="Times New Roman" w:hAnsi="Times New Roman" w:cs="Times New Roman"/>
                <w:color w:val="000000"/>
              </w:rPr>
              <w:lastRenderedPageBreak/>
              <w:t>конкретных примерах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работа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Средняя линия трапеции.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06E50">
              <w:rPr>
                <w:rFonts w:ascii="Times New Roman" w:hAnsi="Times New Roman" w:cs="Times New Roman"/>
                <w:color w:val="000000"/>
              </w:rPr>
              <w:t>редняя линия трапеции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на использование свой</w:t>
            </w:r>
            <w:proofErr w:type="gramStart"/>
            <w:r w:rsidRPr="00306E50">
              <w:rPr>
                <w:rFonts w:ascii="Times New Roman" w:hAnsi="Times New Roman" w:cs="Times New Roman"/>
                <w:color w:val="000000"/>
              </w:rPr>
              <w:t>ств ср</w:t>
            </w:r>
            <w:proofErr w:type="gramEnd"/>
            <w:r w:rsidRPr="00306E50">
              <w:rPr>
                <w:rFonts w:ascii="Times New Roman" w:hAnsi="Times New Roman" w:cs="Times New Roman"/>
                <w:color w:val="000000"/>
              </w:rPr>
              <w:t>едней линии трапеции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07.10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9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№1 по теме "Векторы</w:t>
            </w: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"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знаний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обобщать и систематизировать знания по теме "</w:t>
            </w:r>
            <w:r>
              <w:rPr>
                <w:rFonts w:ascii="Times New Roman" w:hAnsi="Times New Roman" w:cs="Times New Roman"/>
                <w:color w:val="000000"/>
              </w:rPr>
              <w:t>Векторы</w:t>
            </w:r>
            <w:r w:rsidRPr="00306E5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0B1271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271">
              <w:rPr>
                <w:rFonts w:ascii="Times New Roman" w:hAnsi="Times New Roman" w:cs="Times New Roman"/>
                <w:b/>
                <w:color w:val="000000"/>
              </w:rPr>
              <w:t>к.р.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12.10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5"/>
          <w:wAfter w:w="9740" w:type="dxa"/>
          <w:trHeight w:val="270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306E50">
              <w:rPr>
                <w:rFonts w:ascii="Times New Roman" w:hAnsi="Times New Roman" w:cs="Times New Roman"/>
                <w:b/>
                <w:bCs/>
                <w:color w:val="000000"/>
              </w:rPr>
              <w:t>Метод координат</w:t>
            </w: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(</w:t>
            </w:r>
            <w:r w:rsidRPr="00306E50">
              <w:rPr>
                <w:rFonts w:ascii="Times New Roman" w:hAnsi="Times New Roman" w:cs="Times New Roman"/>
                <w:b/>
                <w:bCs/>
                <w:color w:val="000000"/>
              </w:rPr>
              <w:t>10 часов)</w:t>
            </w:r>
          </w:p>
          <w:p w:rsidR="00B931F5" w:rsidRPr="00306E50" w:rsidRDefault="00B931F5" w:rsidP="002F6535">
            <w:pPr>
              <w:shd w:val="clear" w:color="auto" w:fill="FFCC00"/>
              <w:spacing w:after="0" w:line="240" w:lineRule="auto"/>
              <w:rPr>
                <w:rFonts w:ascii="Times New Roman" w:hAnsi="Times New Roman"/>
                <w:bCs/>
              </w:rPr>
            </w:pPr>
            <w:r w:rsidRPr="00306E50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306E50">
              <w:rPr>
                <w:rFonts w:ascii="Times New Roman" w:hAnsi="Times New Roman"/>
                <w:bCs/>
                <w:i/>
              </w:rPr>
              <w:t>Основная цель</w:t>
            </w:r>
            <w:r w:rsidRPr="00306E5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06E50">
              <w:rPr>
                <w:rFonts w:ascii="Times New Roman" w:hAnsi="Times New Roman"/>
                <w:bCs/>
              </w:rPr>
              <w:t>–п</w:t>
            </w:r>
            <w:proofErr w:type="gramEnd"/>
            <w:r w:rsidRPr="00306E50">
              <w:rPr>
                <w:rFonts w:ascii="Times New Roman" w:hAnsi="Times New Roman"/>
                <w:bCs/>
              </w:rPr>
              <w:t>ознакомить с использованием векторов и метода координат при решении геометрических задач.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 </w:t>
            </w:r>
          </w:p>
        </w:tc>
      </w:tr>
      <w:tr w:rsidR="00B931F5" w:rsidRPr="00306E50" w:rsidTr="002F6535">
        <w:trPr>
          <w:gridAfter w:val="6"/>
          <w:wAfter w:w="9762" w:type="dxa"/>
          <w:trHeight w:val="102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Разложение вектора по двум неколлинеарным векторам.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Разложение вектора по двум неколлинеарным векторам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разложить вектор по двум неколлинеарным векторам.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14.10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Координаты вектора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06E50">
              <w:rPr>
                <w:rFonts w:ascii="Times New Roman" w:hAnsi="Times New Roman" w:cs="Times New Roman"/>
                <w:color w:val="000000"/>
              </w:rPr>
              <w:t>оординаты вектора, координаты суммы и разности двух векторов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понятие координат вектора, координат разности и суммы двух векторов. Уметь решать простейшие задачи методом координат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диктант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0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Простейшие задачи в координатах.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Формула координат середины отрезка, формула расстояния между двумя точками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простейшие задачи в координатах, показать их применение в процессе решения задач.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Простейшие задачи в координатах.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306E50">
              <w:rPr>
                <w:rFonts w:ascii="Times New Roman" w:hAnsi="Times New Roman" w:cs="Times New Roman"/>
                <w:color w:val="000000"/>
              </w:rPr>
              <w:t>лина вектора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простейшие задачи в координатах, показать их применение в процессе решения задач.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Уравнение окружности.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306E50">
              <w:rPr>
                <w:rFonts w:ascii="Times New Roman" w:hAnsi="Times New Roman" w:cs="Times New Roman"/>
                <w:color w:val="000000"/>
              </w:rPr>
              <w:t>равнение окружности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уравнение окружности, уметь применять уравнение окружности при решении задач.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Сформировать навыки по решению задач методом координат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 xml:space="preserve">Уравнение </w:t>
            </w:r>
            <w:proofErr w:type="gramStart"/>
            <w:r w:rsidRPr="00306E50">
              <w:rPr>
                <w:rFonts w:ascii="Times New Roman" w:hAnsi="Times New Roman" w:cs="Times New Roman"/>
                <w:color w:val="000000"/>
              </w:rPr>
              <w:t>прямой</w:t>
            </w:r>
            <w:proofErr w:type="gramEnd"/>
            <w:r w:rsidRPr="00306E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306E50">
              <w:rPr>
                <w:rFonts w:ascii="Times New Roman" w:hAnsi="Times New Roman" w:cs="Times New Roman"/>
                <w:color w:val="000000"/>
              </w:rPr>
              <w:t xml:space="preserve">равнение </w:t>
            </w:r>
            <w:proofErr w:type="gramStart"/>
            <w:r w:rsidRPr="00306E50">
              <w:rPr>
                <w:rFonts w:ascii="Times New Roman" w:hAnsi="Times New Roman" w:cs="Times New Roman"/>
                <w:color w:val="000000"/>
              </w:rPr>
              <w:t>прямой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уравнение прямой, уметь применять уравнение прямой при решении задач.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BA680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по теме "Метод координат"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16.11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BA680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по теме "Метод координат"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0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№2 по теме "Метод координат"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знаний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обобщать и систематизировать знания по теме "Метод координат"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0B1271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271">
              <w:rPr>
                <w:rFonts w:ascii="Times New Roman" w:hAnsi="Times New Roman" w:cs="Times New Roman"/>
                <w:b/>
                <w:color w:val="000000"/>
              </w:rPr>
              <w:t>к.р.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5"/>
          <w:wAfter w:w="9740" w:type="dxa"/>
          <w:trHeight w:val="765"/>
        </w:trPr>
        <w:tc>
          <w:tcPr>
            <w:tcW w:w="1518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  <w:r w:rsidRPr="00306E50">
              <w:rPr>
                <w:rFonts w:ascii="Times New Roman" w:hAnsi="Times New Roman" w:cs="Times New Roman"/>
                <w:b/>
                <w:bCs/>
                <w:color w:val="000000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306E50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 часов)</w:t>
            </w:r>
          </w:p>
          <w:p w:rsidR="00B931F5" w:rsidRPr="00306E50" w:rsidRDefault="00B931F5" w:rsidP="002F6535">
            <w:pPr>
              <w:shd w:val="clear" w:color="auto" w:fill="FFCC00"/>
              <w:spacing w:after="0" w:line="240" w:lineRule="auto"/>
              <w:rPr>
                <w:rFonts w:ascii="Times New Roman" w:hAnsi="Times New Roman"/>
                <w:bCs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  <w:r w:rsidRPr="00306E50">
              <w:rPr>
                <w:rFonts w:ascii="Times New Roman" w:hAnsi="Times New Roman"/>
                <w:bCs/>
                <w:i/>
              </w:rPr>
              <w:t xml:space="preserve">Основная цель </w:t>
            </w:r>
            <w:r w:rsidRPr="00306E50">
              <w:rPr>
                <w:rFonts w:ascii="Times New Roman" w:hAnsi="Times New Roman"/>
                <w:bCs/>
              </w:rPr>
              <w:t>– развить умение применять тригонометрический аппарат при решении геометрических задач.</w:t>
            </w:r>
          </w:p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31F5" w:rsidRPr="00306E50" w:rsidTr="002F6535">
        <w:trPr>
          <w:gridAfter w:val="6"/>
          <w:wAfter w:w="9762" w:type="dxa"/>
          <w:trHeight w:val="153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Синус, косинус, тангенс  угла.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06E50">
              <w:rPr>
                <w:rFonts w:ascii="Times New Roman" w:hAnsi="Times New Roman" w:cs="Times New Roman"/>
                <w:color w:val="000000"/>
              </w:rPr>
              <w:t>инус, косинус, тангенс и котангенс для углов, основное тригонометрическое тождество, формулы приведения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 xml:space="preserve">Знать понятия синуса, косинуса, тангенса  и котангенса, знать основное тригонометрическое тождество, формулы приведения.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0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Синус, косинус, тангенс  угла.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06E50">
              <w:rPr>
                <w:rFonts w:ascii="Times New Roman" w:hAnsi="Times New Roman" w:cs="Times New Roman"/>
                <w:color w:val="000000"/>
              </w:rPr>
              <w:t>ормулы приведения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Совершенствовать навыки нахождения синуса, косинуса, тангенса и котангенса угла. Уметь пользоваться основным тригонометрическим тождеством и находить координаты точек.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30.11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Синус, косинус, тангенс  угла.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задачи, используя основное тригонометрическое тождество, формулы приведения.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26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Теорема о площади треугольника.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B81E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306E50">
              <w:rPr>
                <w:rFonts w:ascii="Times New Roman" w:hAnsi="Times New Roman" w:cs="Times New Roman"/>
                <w:color w:val="000000"/>
              </w:rPr>
              <w:t>еорема о площади треугольника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демонстрировать теоретические знания по теме "Теорема о площади треугольника", уметь решать задачи по теме "Площадь треугольника"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07.12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Теорема синусов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B81E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306E50">
              <w:rPr>
                <w:rFonts w:ascii="Times New Roman" w:hAnsi="Times New Roman" w:cs="Times New Roman"/>
                <w:color w:val="000000"/>
              </w:rPr>
              <w:t>еорема синусов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демонстрировать теоретические знания по теме "Теорема синусов", уметь решать задачи по теме "Теорема синусов"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09.12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Теорема косинусов.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B81E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306E50">
              <w:rPr>
                <w:rFonts w:ascii="Times New Roman" w:hAnsi="Times New Roman" w:cs="Times New Roman"/>
                <w:color w:val="000000"/>
              </w:rPr>
              <w:t>еорема косинусов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теорему косинусов, уметь решать задачи на ее применение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14.12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Решение треугольников.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FB142C" w:rsidRDefault="00B931F5" w:rsidP="002F6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и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8C40F8" w:rsidRDefault="00B931F5" w:rsidP="002F6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42C">
              <w:rPr>
                <w:rFonts w:ascii="Times New Roman" w:hAnsi="Times New Roman" w:cs="Times New Roman"/>
              </w:rPr>
              <w:lastRenderedPageBreak/>
              <w:t xml:space="preserve">Теорема косинусов и теорема синусов; примеры </w:t>
            </w:r>
            <w:r w:rsidRPr="00FB142C">
              <w:rPr>
                <w:rFonts w:ascii="Times New Roman" w:hAnsi="Times New Roman" w:cs="Times New Roman"/>
              </w:rPr>
              <w:lastRenderedPageBreak/>
              <w:t>их применения для вычисления элементов треугольника.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lastRenderedPageBreak/>
              <w:t xml:space="preserve">уметь решать задачи на использование теоремы синусов и </w:t>
            </w:r>
            <w:r w:rsidRPr="00306E50">
              <w:rPr>
                <w:rFonts w:ascii="Times New Roman" w:hAnsi="Times New Roman" w:cs="Times New Roman"/>
                <w:color w:val="000000"/>
              </w:rPr>
              <w:lastRenderedPageBreak/>
              <w:t>теоремы косинусов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lastRenderedPageBreak/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2D64">
              <w:rPr>
                <w:rFonts w:ascii="Times New Roman" w:hAnsi="Times New Roman" w:cs="Times New Roman"/>
                <w:b/>
                <w:bCs/>
                <w:color w:val="000000"/>
              </w:rPr>
              <w:t>16.12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Скалярное произведение векторов.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306E50">
              <w:rPr>
                <w:rFonts w:ascii="Times New Roman" w:hAnsi="Times New Roman" w:cs="Times New Roman"/>
                <w:color w:val="000000"/>
              </w:rPr>
              <w:t>гол между векторами, скалярное произведение двух векторов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понятие "угол между векторами", понятия скалярного произведения векторов, скалярного квадрата вектора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21.12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Скалярное произведение векторов.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свойства скалярного произведения двух векторов, уметь применять скалярное произведение векторов при решении задач.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23.12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на применение  скалярного произведения векторов.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0B1271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0B1271">
              <w:rPr>
                <w:rFonts w:ascii="Times New Roman" w:hAnsi="Times New Roman" w:cs="Times New Roman"/>
                <w:bCs/>
                <w:iCs/>
                <w:color w:val="000000"/>
              </w:rPr>
              <w:t>с</w:t>
            </w:r>
            <w:proofErr w:type="gramStart"/>
            <w:r w:rsidRPr="000B1271">
              <w:rPr>
                <w:rFonts w:ascii="Times New Roman" w:hAnsi="Times New Roman" w:cs="Times New Roman"/>
                <w:bCs/>
                <w:iCs/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28.12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053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№ 3 по теме "Соотношения между сторонами и углами треугольника".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FB54A5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знаний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FB54A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обобщать и систематизировать знания по теме "Соотношения между сторонами и углами треугольника"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0B1271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1271">
              <w:rPr>
                <w:rFonts w:ascii="Times New Roman" w:hAnsi="Times New Roman" w:cs="Times New Roman"/>
                <w:b/>
                <w:color w:val="000000"/>
              </w:rPr>
              <w:t>к.р.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C02D64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2D64">
              <w:rPr>
                <w:rFonts w:ascii="Times New Roman" w:hAnsi="Times New Roman" w:cs="Times New Roman"/>
                <w:b/>
                <w:bCs/>
              </w:rPr>
              <w:t>30.12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5"/>
          <w:wAfter w:w="9740" w:type="dxa"/>
          <w:trHeight w:val="510"/>
        </w:trPr>
        <w:tc>
          <w:tcPr>
            <w:tcW w:w="1518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  <w:r w:rsidRPr="00306E50">
              <w:rPr>
                <w:rFonts w:ascii="Times New Roman" w:hAnsi="Times New Roman" w:cs="Times New Roman"/>
                <w:b/>
                <w:bCs/>
                <w:color w:val="000000"/>
              </w:rPr>
              <w:t>Длина окружности и площадь круга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06E50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часов)</w:t>
            </w:r>
          </w:p>
          <w:p w:rsidR="00B931F5" w:rsidRPr="00306E50" w:rsidRDefault="00B931F5" w:rsidP="002F6535">
            <w:pPr>
              <w:shd w:val="clear" w:color="auto" w:fill="FFCC00"/>
              <w:spacing w:after="0" w:line="240" w:lineRule="auto"/>
              <w:rPr>
                <w:rFonts w:ascii="Times New Roman" w:hAnsi="Times New Roman"/>
                <w:bCs/>
              </w:rPr>
            </w:pPr>
            <w:r w:rsidRPr="00306E50">
              <w:rPr>
                <w:rFonts w:ascii="Times New Roman" w:hAnsi="Times New Roman"/>
                <w:bCs/>
                <w:i/>
              </w:rPr>
              <w:t>Основная цель</w:t>
            </w:r>
            <w:r w:rsidRPr="00306E50">
              <w:rPr>
                <w:rFonts w:ascii="Times New Roman" w:hAnsi="Times New Roman"/>
                <w:bCs/>
              </w:rPr>
      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      </w: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31F5" w:rsidRPr="00306E50" w:rsidTr="002F6535">
        <w:trPr>
          <w:gridAfter w:val="6"/>
          <w:wAfter w:w="9762" w:type="dxa"/>
          <w:trHeight w:val="15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Правильный многоугольник. Окружность, описанная около правильного многоугольника.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38792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06E50">
              <w:rPr>
                <w:rFonts w:ascii="Times New Roman" w:hAnsi="Times New Roman" w:cs="Times New Roman"/>
                <w:color w:val="000000"/>
              </w:rPr>
              <w:t>равильный многоугольник, формула для вычисления угла правильного n-угольника, окружность, описанная около правильного многоугольника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понятие правильного многоугольника, уметь применять формулу для вычисления угла правильного n-угольника в процессе решения задач.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0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Окружность, вписанная в правильный многоугольник.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38792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8C40F8" w:rsidRDefault="00B931F5" w:rsidP="002F6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42C">
              <w:rPr>
                <w:rFonts w:ascii="Times New Roman" w:hAnsi="Times New Roman" w:cs="Times New Roman"/>
              </w:rPr>
              <w:t>Вписанные и описанные окружности правильного многоугольника.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доказывать теоремы об окружностях, описанной около правильного многоугольника и вписанной в него.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531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 xml:space="preserve">Формулы для вычисления площади правильного многоугольника, его стороны и </w:t>
            </w:r>
            <w:r w:rsidRPr="00306E50">
              <w:rPr>
                <w:rFonts w:ascii="Times New Roman" w:hAnsi="Times New Roman" w:cs="Times New Roman"/>
                <w:color w:val="000000"/>
              </w:rPr>
              <w:lastRenderedPageBreak/>
              <w:t>радиуса вписанной окружности.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C91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на применение указанных формул в процессе решения задач.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Построение правильных многоугольников.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C915E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выполнять построения правильных многоугольников с помощью циркуля и линейки.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Длина окружности.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C915E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306E50">
              <w:rPr>
                <w:rFonts w:ascii="Times New Roman" w:hAnsi="Times New Roman" w:cs="Times New Roman"/>
                <w:color w:val="000000"/>
              </w:rPr>
              <w:t>лина окружности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на применение формулы длины окружности.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Длина окружности.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на применение формулы длины окружности.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Площадь круга.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06E50">
              <w:rPr>
                <w:rFonts w:ascii="Times New Roman" w:hAnsi="Times New Roman" w:cs="Times New Roman"/>
                <w:color w:val="000000"/>
              </w:rPr>
              <w:t>ормула площади круга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на применение формулы площади круга.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Площадь круга.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4E4A2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на применение формулы площади круга.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Площадь кругового сектора.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4E4A2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FB142C" w:rsidRDefault="00B931F5" w:rsidP="002F6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06E50">
              <w:rPr>
                <w:rFonts w:ascii="Times New Roman" w:hAnsi="Times New Roman" w:cs="Times New Roman"/>
                <w:color w:val="000000"/>
              </w:rPr>
              <w:t>руговой сектор</w:t>
            </w:r>
            <w:r>
              <w:rPr>
                <w:szCs w:val="24"/>
              </w:rPr>
              <w:t xml:space="preserve">. </w:t>
            </w:r>
            <w:r w:rsidRPr="00FB142C">
              <w:rPr>
                <w:rFonts w:ascii="Times New Roman" w:hAnsi="Times New Roman" w:cs="Times New Roman"/>
              </w:rPr>
              <w:t>Площадь круга и площадь сектора.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на применение формулы площади круга, площади кругового сектора.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72505F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на применение формулы длины окружности, площади круга, площади кругового сектора.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72505F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на применение формулы длины окружности, площади круга, площади кругового сектора.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0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Контрольная работа №4 по теме "Длина окружности и площадь круга".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знаний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обобщать и систематизировать знания по теме "Длина окружности и площадь круга".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271">
              <w:rPr>
                <w:rFonts w:ascii="Times New Roman" w:hAnsi="Times New Roman" w:cs="Times New Roman"/>
                <w:b/>
                <w:color w:val="000000"/>
              </w:rPr>
              <w:t>к.р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trHeight w:val="255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Движение</w:t>
            </w:r>
            <w:r w:rsidRPr="00306E5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06E5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часов)</w:t>
            </w:r>
          </w:p>
          <w:p w:rsidR="00B931F5" w:rsidRPr="00306E50" w:rsidRDefault="00B931F5" w:rsidP="002F6535">
            <w:pPr>
              <w:shd w:val="clear" w:color="auto" w:fill="FFCC00"/>
              <w:spacing w:after="0" w:line="240" w:lineRule="auto"/>
              <w:rPr>
                <w:rFonts w:ascii="Times New Roman" w:hAnsi="Times New Roman"/>
                <w:bCs/>
              </w:rPr>
            </w:pPr>
            <w:r w:rsidRPr="00306E50">
              <w:rPr>
                <w:rFonts w:ascii="Times New Roman" w:hAnsi="Times New Roman"/>
                <w:bCs/>
                <w:i/>
              </w:rPr>
              <w:t>Основная цель</w:t>
            </w:r>
            <w:r w:rsidRPr="00306E50">
              <w:rPr>
                <w:rFonts w:ascii="Times New Roman" w:hAnsi="Times New Roman"/>
                <w:bCs/>
              </w:rPr>
              <w:t xml:space="preserve"> – познакомить учащихся с понятием движения и его свойствами, с основными видами движений, </w:t>
            </w:r>
            <w:proofErr w:type="gramStart"/>
            <w:r w:rsidRPr="00306E50">
              <w:rPr>
                <w:rFonts w:ascii="Times New Roman" w:hAnsi="Times New Roman"/>
                <w:bCs/>
              </w:rPr>
              <w:t>со</w:t>
            </w:r>
            <w:proofErr w:type="gramEnd"/>
            <w:r w:rsidRPr="00306E50">
              <w:rPr>
                <w:rFonts w:ascii="Times New Roman" w:hAnsi="Times New Roman"/>
                <w:bCs/>
              </w:rPr>
              <w:t xml:space="preserve"> взаимоотношениями наложений и движений.</w:t>
            </w: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45" w:type="dxa"/>
          </w:tcPr>
          <w:p w:rsidR="00B931F5" w:rsidRPr="00306E50" w:rsidRDefault="00B931F5" w:rsidP="002F6535">
            <w:pPr>
              <w:spacing w:after="0" w:line="240" w:lineRule="auto"/>
            </w:pPr>
          </w:p>
        </w:tc>
        <w:tc>
          <w:tcPr>
            <w:tcW w:w="1945" w:type="dxa"/>
          </w:tcPr>
          <w:p w:rsidR="00B931F5" w:rsidRPr="00306E50" w:rsidRDefault="00B931F5" w:rsidP="002F6535">
            <w:pPr>
              <w:spacing w:after="0" w:line="240" w:lineRule="auto"/>
            </w:pPr>
          </w:p>
        </w:tc>
        <w:tc>
          <w:tcPr>
            <w:tcW w:w="1945" w:type="dxa"/>
          </w:tcPr>
          <w:p w:rsidR="00B931F5" w:rsidRPr="00306E50" w:rsidRDefault="00B931F5" w:rsidP="002F6535">
            <w:pPr>
              <w:spacing w:after="0" w:line="240" w:lineRule="auto"/>
            </w:pPr>
          </w:p>
        </w:tc>
        <w:tc>
          <w:tcPr>
            <w:tcW w:w="1945" w:type="dxa"/>
          </w:tcPr>
          <w:p w:rsidR="00B931F5" w:rsidRPr="00306E50" w:rsidRDefault="00B931F5" w:rsidP="002F6535">
            <w:pPr>
              <w:spacing w:after="0" w:line="240" w:lineRule="auto"/>
            </w:pPr>
          </w:p>
        </w:tc>
        <w:tc>
          <w:tcPr>
            <w:tcW w:w="1960" w:type="dxa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3.02.15</w:t>
            </w: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Понятие движения.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306E50">
              <w:rPr>
                <w:rFonts w:ascii="Times New Roman" w:hAnsi="Times New Roman" w:cs="Times New Roman"/>
                <w:color w:val="000000"/>
              </w:rPr>
              <w:t>тображение плоскости на себя, движение.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Примеры движения фигур: осевая и центральная симметрия. Параллельный перенос. Поворот.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свойства движений, осевая и центральная симметрии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понятия отображения плоскости на себя, движения.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Понятие движения.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свойства движений, уметь применять свойства движений при решении задач.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Понятие движения.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Иметь навыки решения задач на построение фигур при осевой и центральной симметриях.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работа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Параллельный перенос.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06E50">
              <w:rPr>
                <w:rFonts w:ascii="Times New Roman" w:hAnsi="Times New Roman" w:cs="Times New Roman"/>
                <w:color w:val="000000"/>
              </w:rPr>
              <w:t>араллельный перенос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определение параллельного переноса, уметь применять параллельный перенос при решении задач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Поворот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3617E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Иметь представление о повороте, уметь осуществлять поворот фигуры.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работа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Гомотетия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Подобие фигур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pPr>
              <w:spacing w:line="240" w:lineRule="auto"/>
            </w:pPr>
            <w:r w:rsidRPr="003617E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Примеры гомотетию Подобие фигур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Иметь навыки решения задач на построение с использованием параллельного переноса и поворота.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работа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Примеры гомотетию Подобие фигур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решать задачи с применением движений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работа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0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color w:val="000000"/>
              </w:rPr>
              <w:t>Контрольная работа №5 по теме "Движение".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знаний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Уметь обобщать и систематизировать знания по теме "Движение"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0B1271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B1271"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gramStart"/>
            <w:r w:rsidRPr="000B1271">
              <w:rPr>
                <w:rFonts w:ascii="Times New Roman" w:hAnsi="Times New Roman" w:cs="Times New Roman"/>
                <w:b/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trHeight w:val="510"/>
        </w:trPr>
        <w:tc>
          <w:tcPr>
            <w:tcW w:w="151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  <w:r w:rsidRPr="00306E50">
              <w:rPr>
                <w:rFonts w:ascii="Times New Roman" w:hAnsi="Times New Roman" w:cs="Times New Roman"/>
                <w:b/>
                <w:bCs/>
                <w:color w:val="000000"/>
              </w:rPr>
              <w:t>Начальные сведения из стереометрии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06E5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часов)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  <w:r w:rsidRPr="00306E50">
              <w:rPr>
                <w:rFonts w:ascii="Times New Roman" w:hAnsi="Times New Roman" w:cs="Times New Roman"/>
                <w:bCs/>
                <w:i/>
              </w:rPr>
              <w:t>Основная цель</w:t>
            </w:r>
            <w:r w:rsidRPr="00306E50">
              <w:rPr>
                <w:rFonts w:ascii="Times New Roman" w:hAnsi="Times New Roman" w:cs="Times New Roman"/>
                <w:bCs/>
              </w:rPr>
              <w:t xml:space="preserve"> –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      </w: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45" w:type="dxa"/>
          </w:tcPr>
          <w:p w:rsidR="00B931F5" w:rsidRPr="00306E50" w:rsidRDefault="00B931F5" w:rsidP="002F6535">
            <w:pPr>
              <w:spacing w:after="0" w:line="240" w:lineRule="auto"/>
            </w:pPr>
          </w:p>
        </w:tc>
        <w:tc>
          <w:tcPr>
            <w:tcW w:w="1945" w:type="dxa"/>
          </w:tcPr>
          <w:p w:rsidR="00B931F5" w:rsidRPr="00306E50" w:rsidRDefault="00B931F5" w:rsidP="002F6535">
            <w:pPr>
              <w:spacing w:after="0" w:line="240" w:lineRule="auto"/>
            </w:pPr>
          </w:p>
        </w:tc>
        <w:tc>
          <w:tcPr>
            <w:tcW w:w="1945" w:type="dxa"/>
          </w:tcPr>
          <w:p w:rsidR="00B931F5" w:rsidRPr="00306E50" w:rsidRDefault="00B931F5" w:rsidP="002F6535">
            <w:pPr>
              <w:spacing w:after="0" w:line="240" w:lineRule="auto"/>
            </w:pPr>
          </w:p>
        </w:tc>
        <w:tc>
          <w:tcPr>
            <w:tcW w:w="1945" w:type="dxa"/>
          </w:tcPr>
          <w:p w:rsidR="00B931F5" w:rsidRPr="00306E50" w:rsidRDefault="00B931F5" w:rsidP="002F6535">
            <w:pPr>
              <w:spacing w:after="0" w:line="240" w:lineRule="auto"/>
            </w:pPr>
          </w:p>
        </w:tc>
        <w:tc>
          <w:tcPr>
            <w:tcW w:w="1960" w:type="dxa"/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24F2">
              <w:rPr>
                <w:rFonts w:ascii="Times New Roman" w:hAnsi="Times New Roman" w:cs="Times New Roman"/>
                <w:bCs/>
              </w:rPr>
              <w:t>3.03.15</w:t>
            </w:r>
          </w:p>
        </w:tc>
      </w:tr>
      <w:tr w:rsidR="00B931F5" w:rsidRPr="00306E50" w:rsidTr="002F6535">
        <w:trPr>
          <w:gridAfter w:val="6"/>
          <w:wAfter w:w="9762" w:type="dxa"/>
          <w:trHeight w:val="269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Многогранники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</w:tcPr>
          <w:p w:rsidR="00B931F5" w:rsidRPr="00FB142C" w:rsidRDefault="00B931F5" w:rsidP="002F6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4B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1F5" w:rsidRPr="00FB142C" w:rsidRDefault="00B931F5" w:rsidP="002F6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B142C">
              <w:rPr>
                <w:rFonts w:ascii="Times New Roman" w:hAnsi="Times New Roman" w:cs="Times New Roman"/>
              </w:rPr>
              <w:lastRenderedPageBreak/>
              <w:t xml:space="preserve">Наглядные представления о </w:t>
            </w:r>
            <w:r w:rsidRPr="00FB142C">
              <w:rPr>
                <w:rFonts w:ascii="Times New Roman" w:hAnsi="Times New Roman" w:cs="Times New Roman"/>
              </w:rPr>
              <w:lastRenderedPageBreak/>
              <w:t>пространственных телах: кубе, параллелепипеде, призме, пирамиде, шаре, сфере, конусе, цилиндре.</w:t>
            </w:r>
            <w:proofErr w:type="gramEnd"/>
            <w:r w:rsidRPr="00FB142C">
              <w:rPr>
                <w:rFonts w:ascii="Times New Roman" w:hAnsi="Times New Roman" w:cs="Times New Roman"/>
              </w:rPr>
              <w:t xml:space="preserve"> Примеры сечений. Примеры разверток.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многогранники, тетраэдр, пирамида, призма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усеченная пирамида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Примеры сечений.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 виды многогранников, иметь </w:t>
            </w:r>
            <w:r w:rsidRPr="00306E50">
              <w:rPr>
                <w:rFonts w:ascii="Times New Roman" w:hAnsi="Times New Roman" w:cs="Times New Roman"/>
                <w:color w:val="000000"/>
              </w:rPr>
              <w:lastRenderedPageBreak/>
              <w:t>представления о формулах для вычисления площадей поверхностей и объемов тел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Многогранники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виды многогранников, иметь представления о формулах для вычисления площадей поверхностей и объемов тел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Многогранники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BF42AD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виды многогранников, иметь представления о формулах для вычисления площадей поверхностей и объемов тел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Многогранники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BF42AD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виды многогранников, иметь представления о формулах для вычисления площадей поверхностей и объемов тел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Тела и поверхности вращения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</w:t>
            </w:r>
            <w:r w:rsidRPr="00306E50">
              <w:rPr>
                <w:rFonts w:ascii="Times New Roman" w:hAnsi="Times New Roman" w:cs="Times New Roman"/>
                <w:color w:val="000000"/>
              </w:rPr>
              <w:t>илиндр</w:t>
            </w:r>
            <w:r>
              <w:rPr>
                <w:rFonts w:ascii="Times New Roman" w:hAnsi="Times New Roman" w:cs="Times New Roman"/>
                <w:color w:val="000000"/>
              </w:rPr>
              <w:t>: элементы, развертка. Площадь поверхности, объем. Сечения цилиндра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виды тел вращения, формулы для вычисления их площадей поверхности и объемов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Тела и поверхности вращения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конус</w:t>
            </w:r>
            <w:r>
              <w:rPr>
                <w:rFonts w:ascii="Times New Roman" w:hAnsi="Times New Roman" w:cs="Times New Roman"/>
                <w:color w:val="000000"/>
              </w:rPr>
              <w:t>: элементы. Площадь поверхности, объем. Сечения конуса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виды тел вращения, формулы для вычисления их площадей поверхности и объемов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Тела и поверхности вращения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B4483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С</w:t>
            </w:r>
            <w:r w:rsidRPr="00306E50">
              <w:rPr>
                <w:rFonts w:ascii="Times New Roman" w:hAnsi="Times New Roman" w:cs="Times New Roman"/>
                <w:color w:val="000000"/>
              </w:rPr>
              <w:t>фера, шар </w:t>
            </w:r>
            <w:r>
              <w:rPr>
                <w:rFonts w:ascii="Times New Roman" w:hAnsi="Times New Roman" w:cs="Times New Roman"/>
                <w:color w:val="000000"/>
              </w:rPr>
              <w:t>Площадь поверхности, объем. Сечения сферы и шара. Шаровой слой, сектор, сегмент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виды тел вращения, формулы для вычисления их площадей поверхности и объемов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Тела и поверхности вращения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B44839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виды тел вращения, формулы для вычисления их площадей поверхности и объемов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Об аксиомах планиметрии.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06E50">
              <w:rPr>
                <w:rFonts w:ascii="Times New Roman" w:hAnsi="Times New Roman" w:cs="Times New Roman"/>
                <w:color w:val="000000"/>
              </w:rPr>
              <w:t>истема аксиом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систему аксиом, которые положены в основу изученного курса геометрии.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Об аксиомах планиметрии.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2A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систему аксиом, которые положены в основу изученного курса геометрии.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53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Повторение по теме " Начальные геометрические сведения. Параллельные прямые.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F5" w:rsidRPr="009E63D3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  <w:r w:rsidRPr="009E63D3">
              <w:rPr>
                <w:rFonts w:ascii="Times New Roman" w:hAnsi="Times New Roman" w:cs="Times New Roman"/>
                <w:color w:val="000000"/>
              </w:rPr>
              <w:t xml:space="preserve">Повторение, </w:t>
            </w:r>
          </w:p>
          <w:p w:rsidR="00B931F5" w:rsidRPr="009E63D3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3D3">
              <w:rPr>
                <w:rFonts w:ascii="Times New Roman" w:hAnsi="Times New Roman" w:cs="Times New Roman"/>
                <w:color w:val="000000"/>
              </w:rPr>
              <w:t>обобщение и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3D3">
              <w:rPr>
                <w:rFonts w:ascii="Times New Roman" w:hAnsi="Times New Roman" w:cs="Times New Roman"/>
                <w:color w:val="000000"/>
              </w:rPr>
              <w:t>систематизация знаний, умений и навыков за курс геометрии 9 класса. Подготовка к ОГЭ.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теоретический материал, уметь его обобщать и систематизировать, а также уметь решать задачи по темам "Начальные геометрические сведения", "Параллельные прямые".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Повторение по теме "Треугольники".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0D461B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теоретический материал, уметь его обобщать и систематизировать, а также уметь решать задачи по темам "Треугольник".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76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Повторение по теме "Окружность".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0D461B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теоретический материал, уметь его обобщать и систематизировать, а также уметь решать задачи по теме  "Окружность".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0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Повторение по темам "Четырёхугольники", "Многоугольники".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Default="00B931F5" w:rsidP="002F6535">
            <w:r w:rsidRPr="000D461B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теоретический материал, уметь его обобщать и систематизировать, а также уметь решать задачи по темам "Четырехугольники", "Многоугольники".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8224F2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31F5" w:rsidRPr="00306E50" w:rsidTr="002F6535">
        <w:trPr>
          <w:gridAfter w:val="6"/>
          <w:wAfter w:w="9762" w:type="dxa"/>
          <w:trHeight w:val="103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06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Итоговый тест.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знаний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E50">
              <w:rPr>
                <w:rFonts w:ascii="Times New Roman" w:hAnsi="Times New Roman" w:cs="Times New Roman"/>
                <w:color w:val="000000"/>
              </w:rPr>
              <w:t>Знать теоретический материал, уметь его обобщать и систематизировать, а также уметь решать задачи по темам "Векторы", "Метод координат".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31F5" w:rsidRPr="00306E50" w:rsidRDefault="00B931F5" w:rsidP="002F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931F5" w:rsidRPr="00306E50" w:rsidRDefault="00B931F5" w:rsidP="00B931F5">
      <w:pPr>
        <w:spacing w:after="0" w:line="240" w:lineRule="auto"/>
        <w:rPr>
          <w:rFonts w:ascii="Bookman Old Style" w:hAnsi="Bookman Old Style"/>
          <w:b/>
        </w:rPr>
      </w:pPr>
    </w:p>
    <w:p w:rsidR="00B931F5" w:rsidRDefault="00B931F5" w:rsidP="00B931F5">
      <w:pPr>
        <w:spacing w:after="0" w:line="240" w:lineRule="auto"/>
      </w:pPr>
    </w:p>
    <w:p w:rsidR="00B931F5" w:rsidRDefault="00B931F5" w:rsidP="00B931F5">
      <w:pPr>
        <w:shd w:val="clear" w:color="auto" w:fill="FFFFFF"/>
        <w:jc w:val="center"/>
      </w:pPr>
    </w:p>
    <w:sectPr w:rsidR="00B931F5" w:rsidSect="001D15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2" w:rsidRDefault="00A13E32" w:rsidP="006E57E4">
      <w:pPr>
        <w:spacing w:after="0" w:line="240" w:lineRule="auto"/>
      </w:pPr>
      <w:r>
        <w:separator/>
      </w:r>
    </w:p>
  </w:endnote>
  <w:endnote w:type="continuationSeparator" w:id="0">
    <w:p w:rsidR="00A13E32" w:rsidRDefault="00A13E32" w:rsidP="006E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2" w:rsidRDefault="00A13E32" w:rsidP="006E57E4">
      <w:pPr>
        <w:spacing w:after="0" w:line="240" w:lineRule="auto"/>
      </w:pPr>
      <w:r>
        <w:separator/>
      </w:r>
    </w:p>
  </w:footnote>
  <w:footnote w:type="continuationSeparator" w:id="0">
    <w:p w:rsidR="00A13E32" w:rsidRDefault="00A13E32" w:rsidP="006E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854C8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22FF3"/>
    <w:multiLevelType w:val="hybridMultilevel"/>
    <w:tmpl w:val="88580F7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3711BC6"/>
    <w:multiLevelType w:val="multilevel"/>
    <w:tmpl w:val="6540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02455D"/>
    <w:multiLevelType w:val="hybridMultilevel"/>
    <w:tmpl w:val="93DCE436"/>
    <w:lvl w:ilvl="0" w:tplc="2326C8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21C26"/>
    <w:multiLevelType w:val="hybridMultilevel"/>
    <w:tmpl w:val="1E32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861F8"/>
    <w:multiLevelType w:val="hybridMultilevel"/>
    <w:tmpl w:val="66E284A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B74A7"/>
    <w:multiLevelType w:val="multilevel"/>
    <w:tmpl w:val="EE8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41AA6A68"/>
    <w:multiLevelType w:val="multilevel"/>
    <w:tmpl w:val="D16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4D1B8D"/>
    <w:multiLevelType w:val="hybridMultilevel"/>
    <w:tmpl w:val="2B908FB6"/>
    <w:lvl w:ilvl="0" w:tplc="A0DCC63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32EE7"/>
    <w:multiLevelType w:val="hybridMultilevel"/>
    <w:tmpl w:val="001EB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4">
    <w:nsid w:val="60DF20A0"/>
    <w:multiLevelType w:val="multilevel"/>
    <w:tmpl w:val="B7B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6">
    <w:nsid w:val="6DB86B71"/>
    <w:multiLevelType w:val="hybridMultilevel"/>
    <w:tmpl w:val="5F1077B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F2F92"/>
    <w:multiLevelType w:val="hybridMultilevel"/>
    <w:tmpl w:val="5F56C4B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5"/>
  </w:num>
  <w:num w:numId="4">
    <w:abstractNumId w:val="17"/>
  </w:num>
  <w:num w:numId="5">
    <w:abstractNumId w:val="23"/>
  </w:num>
  <w:num w:numId="6">
    <w:abstractNumId w:val="12"/>
  </w:num>
  <w:num w:numId="7">
    <w:abstractNumId w:val="7"/>
  </w:num>
  <w:num w:numId="8">
    <w:abstractNumId w:val="14"/>
  </w:num>
  <w:num w:numId="9">
    <w:abstractNumId w:val="22"/>
  </w:num>
  <w:num w:numId="10">
    <w:abstractNumId w:val="4"/>
  </w:num>
  <w:num w:numId="11">
    <w:abstractNumId w:val="31"/>
  </w:num>
  <w:num w:numId="12">
    <w:abstractNumId w:val="6"/>
  </w:num>
  <w:num w:numId="13">
    <w:abstractNumId w:val="19"/>
  </w:num>
  <w:num w:numId="14">
    <w:abstractNumId w:val="13"/>
  </w:num>
  <w:num w:numId="15">
    <w:abstractNumId w:val="1"/>
  </w:num>
  <w:num w:numId="16">
    <w:abstractNumId w:val="21"/>
  </w:num>
  <w:num w:numId="17">
    <w:abstractNumId w:val="9"/>
  </w:num>
  <w:num w:numId="18">
    <w:abstractNumId w:val="30"/>
  </w:num>
  <w:num w:numId="19">
    <w:abstractNumId w:val="2"/>
  </w:num>
  <w:num w:numId="20">
    <w:abstractNumId w:val="5"/>
  </w:num>
  <w:num w:numId="21">
    <w:abstractNumId w:val="11"/>
  </w:num>
  <w:num w:numId="22">
    <w:abstractNumId w:val="24"/>
  </w:num>
  <w:num w:numId="23">
    <w:abstractNumId w:val="1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0"/>
  </w:num>
  <w:num w:numId="27">
    <w:abstractNumId w:val="3"/>
  </w:num>
  <w:num w:numId="28">
    <w:abstractNumId w:val="27"/>
  </w:num>
  <w:num w:numId="29">
    <w:abstractNumId w:val="29"/>
  </w:num>
  <w:num w:numId="30">
    <w:abstractNumId w:val="20"/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18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173"/>
    <w:rsid w:val="00044E5D"/>
    <w:rsid w:val="001B32A4"/>
    <w:rsid w:val="001C0290"/>
    <w:rsid w:val="00264E68"/>
    <w:rsid w:val="003620FD"/>
    <w:rsid w:val="00424EFC"/>
    <w:rsid w:val="00434063"/>
    <w:rsid w:val="004A1BFF"/>
    <w:rsid w:val="004B72A1"/>
    <w:rsid w:val="005F719C"/>
    <w:rsid w:val="00607505"/>
    <w:rsid w:val="00634FAF"/>
    <w:rsid w:val="006E1277"/>
    <w:rsid w:val="006E57E4"/>
    <w:rsid w:val="00833115"/>
    <w:rsid w:val="00834173"/>
    <w:rsid w:val="00993DBA"/>
    <w:rsid w:val="00A13E32"/>
    <w:rsid w:val="00B931F5"/>
    <w:rsid w:val="00D3421C"/>
    <w:rsid w:val="00D850C6"/>
    <w:rsid w:val="00E57308"/>
    <w:rsid w:val="00F45565"/>
    <w:rsid w:val="00F5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8"/>
  </w:style>
  <w:style w:type="paragraph" w:styleId="1">
    <w:name w:val="heading 1"/>
    <w:basedOn w:val="a"/>
    <w:next w:val="a"/>
    <w:link w:val="10"/>
    <w:qFormat/>
    <w:rsid w:val="0083417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7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table" w:styleId="a3">
    <w:name w:val="Table Grid"/>
    <w:basedOn w:val="a1"/>
    <w:uiPriority w:val="59"/>
    <w:rsid w:val="0083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34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5">
    <w:name w:val="Название Знак"/>
    <w:basedOn w:val="a0"/>
    <w:link w:val="a4"/>
    <w:rsid w:val="008341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List Paragraph"/>
    <w:basedOn w:val="a"/>
    <w:qFormat/>
    <w:rsid w:val="00834173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83417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834173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34173"/>
    <w:rPr>
      <w:rFonts w:eastAsiaTheme="minorHAnsi"/>
      <w:lang w:eastAsia="en-US"/>
    </w:rPr>
  </w:style>
  <w:style w:type="paragraph" w:customStyle="1" w:styleId="a9">
    <w:name w:val="Стиль"/>
    <w:rsid w:val="0083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834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173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4B72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Подзаголовок Знак"/>
    <w:basedOn w:val="a0"/>
    <w:link w:val="ac"/>
    <w:rsid w:val="004B72A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B72A1"/>
    <w:pPr>
      <w:spacing w:after="120" w:line="480" w:lineRule="auto"/>
      <w:ind w:left="283"/>
    </w:pPr>
    <w:rPr>
      <w:rFonts w:ascii="Arial Narrow" w:eastAsia="Times New Roman" w:hAnsi="Arial Narrow" w:cs="Times New Roman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rsid w:val="004B72A1"/>
    <w:rPr>
      <w:rFonts w:ascii="Arial Narrow" w:eastAsia="Times New Roman" w:hAnsi="Arial Narrow" w:cs="Times New Roman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4B72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72A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72A1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72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72A1"/>
    <w:rPr>
      <w:rFonts w:eastAsiaTheme="minorHAnsi"/>
      <w:b/>
      <w:bCs/>
      <w:sz w:val="20"/>
      <w:szCs w:val="20"/>
      <w:lang w:eastAsia="en-US"/>
    </w:rPr>
  </w:style>
  <w:style w:type="paragraph" w:styleId="af3">
    <w:name w:val="No Spacing"/>
    <w:uiPriority w:val="1"/>
    <w:qFormat/>
    <w:rsid w:val="004B72A1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header"/>
    <w:basedOn w:val="a"/>
    <w:link w:val="af5"/>
    <w:uiPriority w:val="99"/>
    <w:unhideWhenUsed/>
    <w:rsid w:val="006E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E57E4"/>
  </w:style>
  <w:style w:type="paragraph" w:styleId="af6">
    <w:name w:val="footer"/>
    <w:basedOn w:val="a"/>
    <w:link w:val="af7"/>
    <w:uiPriority w:val="99"/>
    <w:unhideWhenUsed/>
    <w:rsid w:val="006E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E57E4"/>
  </w:style>
  <w:style w:type="paragraph" w:styleId="af8">
    <w:name w:val="Normal (Web)"/>
    <w:basedOn w:val="a"/>
    <w:rsid w:val="006E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5712</Words>
  <Characters>32562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Сизикова</cp:lastModifiedBy>
  <cp:revision>14</cp:revision>
  <cp:lastPrinted>2017-03-06T03:02:00Z</cp:lastPrinted>
  <dcterms:created xsi:type="dcterms:W3CDTF">2016-09-05T16:43:00Z</dcterms:created>
  <dcterms:modified xsi:type="dcterms:W3CDTF">2017-03-06T05:57:00Z</dcterms:modified>
</cp:coreProperties>
</file>