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4" w:rsidRDefault="000F2B3A" w:rsidP="00F34576">
      <w:pPr>
        <w:ind w:firstLine="34"/>
        <w:rPr>
          <w:rFonts w:ascii="Times New Roman" w:hAnsi="Times New Roman"/>
          <w:b/>
          <w:sz w:val="24"/>
          <w:szCs w:val="24"/>
        </w:rPr>
        <w:sectPr w:rsidR="00361FB4" w:rsidSect="00361F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10" w:right="510" w:bottom="510" w:left="510" w:header="397" w:footer="397" w:gutter="0"/>
          <w:cols w:space="708"/>
          <w:titlePg/>
          <w:docGrid w:linePitch="435"/>
        </w:sectPr>
      </w:pPr>
      <w:r>
        <w:rPr>
          <w:noProof/>
        </w:rPr>
        <w:drawing>
          <wp:inline distT="0" distB="0" distL="0" distR="0">
            <wp:extent cx="10040260" cy="6923314"/>
            <wp:effectExtent l="0" t="0" r="0" b="0"/>
            <wp:docPr id="1" name="Рисунок 1" descr="C:\Users\Сизикова\AppData\Local\Microsoft\Windows\Temporary Internet Files\Content.Word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зикова\AppData\Local\Microsoft\Windows\Temporary Internet Files\Content.Word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30" cy="692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03" w:rsidRPr="00615E1D" w:rsidRDefault="00E57E03" w:rsidP="000A5593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5E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26DB" w:rsidRPr="005E4FD7" w:rsidRDefault="005626DB" w:rsidP="005626DB">
      <w:pPr>
        <w:suppressAutoHyphens/>
        <w:spacing w:line="276" w:lineRule="auto"/>
        <w:ind w:left="34"/>
        <w:rPr>
          <w:rFonts w:ascii="Times New Roman" w:hAnsi="Times New Roman"/>
          <w:sz w:val="24"/>
          <w:szCs w:val="24"/>
        </w:rPr>
      </w:pPr>
      <w:r w:rsidRPr="005E4FD7">
        <w:rPr>
          <w:rFonts w:ascii="Times New Roman" w:hAnsi="Times New Roman"/>
          <w:sz w:val="24"/>
          <w:szCs w:val="24"/>
        </w:rPr>
        <w:t>Программа составлена на основе: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E4FD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E4FD7">
        <w:rPr>
          <w:rFonts w:ascii="Times New Roman" w:hAnsi="Times New Roman"/>
          <w:sz w:val="24"/>
          <w:szCs w:val="24"/>
        </w:rPr>
        <w:t xml:space="preserve"> «Об образов</w:t>
      </w:r>
      <w:r>
        <w:rPr>
          <w:rFonts w:ascii="Times New Roman" w:hAnsi="Times New Roman"/>
          <w:sz w:val="24"/>
          <w:szCs w:val="24"/>
        </w:rPr>
        <w:t>ании</w:t>
      </w:r>
      <w:r w:rsidR="008146FC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 №273-ФЗ  от 12.12.2012 г.;</w:t>
      </w:r>
    </w:p>
    <w:p w:rsidR="005626DB" w:rsidRDefault="005626DB" w:rsidP="005626DB">
      <w:pPr>
        <w:pStyle w:val="ConsPlusTitle"/>
        <w:widowControl/>
        <w:spacing w:line="276" w:lineRule="auto"/>
        <w:outlineLvl w:val="0"/>
        <w:rPr>
          <w:b w:val="0"/>
        </w:rPr>
      </w:pPr>
      <w:r w:rsidRPr="00231C79">
        <w:rPr>
          <w:b w:val="0"/>
        </w:rPr>
        <w:t xml:space="preserve">Федерального компонента Государственного стандарта общего образования  (в ред. Приказа  </w:t>
      </w:r>
      <w:proofErr w:type="spellStart"/>
      <w:r w:rsidRPr="00231C79">
        <w:rPr>
          <w:b w:val="0"/>
        </w:rPr>
        <w:t>Минобрнауки</w:t>
      </w:r>
      <w:proofErr w:type="spellEnd"/>
      <w:r w:rsidRPr="00231C79">
        <w:rPr>
          <w:b w:val="0"/>
        </w:rPr>
        <w:t xml:space="preserve"> России № 39 от 24.01.2012)</w:t>
      </w:r>
      <w:r>
        <w:rPr>
          <w:b w:val="0"/>
        </w:rPr>
        <w:t xml:space="preserve">  </w:t>
      </w:r>
    </w:p>
    <w:p w:rsidR="005626DB" w:rsidRDefault="005626DB" w:rsidP="005626DB">
      <w:pPr>
        <w:spacing w:line="276" w:lineRule="auto"/>
        <w:rPr>
          <w:rFonts w:ascii="Times New Roman" w:hAnsi="Times New Roman"/>
          <w:sz w:val="28"/>
          <w:szCs w:val="28"/>
        </w:rPr>
      </w:pPr>
      <w:r w:rsidRPr="00C74DD6">
        <w:rPr>
          <w:rFonts w:ascii="Times New Roman" w:hAnsi="Times New Roman"/>
          <w:sz w:val="24"/>
          <w:szCs w:val="24"/>
        </w:rPr>
        <w:t>И.И. Зубарева, А.Г.Мордкович.  Программы.   Алгебра и начала анализа. 10 – 11 классы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626DB" w:rsidRDefault="005626DB" w:rsidP="005626D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31C79" w:rsidRPr="00231C79" w:rsidRDefault="00231C79" w:rsidP="005626DB">
      <w:pPr>
        <w:spacing w:line="276" w:lineRule="auto"/>
        <w:rPr>
          <w:rFonts w:ascii="Times New Roman" w:hAnsi="Times New Roman"/>
          <w:sz w:val="24"/>
          <w:szCs w:val="24"/>
        </w:rPr>
      </w:pPr>
      <w:r w:rsidRPr="00231C79">
        <w:rPr>
          <w:rFonts w:ascii="Times New Roman" w:hAnsi="Times New Roman"/>
          <w:sz w:val="24"/>
          <w:szCs w:val="24"/>
        </w:rPr>
        <w:t>Учебник. – М.</w:t>
      </w:r>
      <w:proofErr w:type="gramStart"/>
      <w:r w:rsidRPr="00231C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1C79">
        <w:rPr>
          <w:rFonts w:ascii="Times New Roman" w:hAnsi="Times New Roman"/>
          <w:sz w:val="24"/>
          <w:szCs w:val="24"/>
        </w:rPr>
        <w:t xml:space="preserve"> Мнемозина,2009. </w:t>
      </w:r>
      <w:proofErr w:type="spellStart"/>
      <w:r w:rsidRPr="00231C79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Л.А.Александрова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Е.Е.Тульчинская</w:t>
      </w:r>
      <w:proofErr w:type="spellEnd"/>
      <w:r w:rsidRPr="00231C79">
        <w:rPr>
          <w:rFonts w:ascii="Times New Roman" w:hAnsi="Times New Roman"/>
          <w:sz w:val="24"/>
          <w:szCs w:val="24"/>
        </w:rPr>
        <w:t>. Алгебра – 10</w:t>
      </w:r>
      <w:r w:rsidR="0009271D">
        <w:rPr>
          <w:rFonts w:ascii="Times New Roman" w:hAnsi="Times New Roman"/>
          <w:sz w:val="24"/>
          <w:szCs w:val="24"/>
        </w:rPr>
        <w:t>-11</w:t>
      </w:r>
      <w:r w:rsidRPr="00231C79">
        <w:rPr>
          <w:rFonts w:ascii="Times New Roman" w:hAnsi="Times New Roman"/>
          <w:sz w:val="24"/>
          <w:szCs w:val="24"/>
        </w:rPr>
        <w:t xml:space="preserve">. Ч.2. Задачник – М.:  Мнемозина,2001   </w:t>
      </w:r>
      <w:proofErr w:type="spellStart"/>
      <w:r w:rsidRPr="00231C79">
        <w:rPr>
          <w:rFonts w:ascii="Times New Roman" w:hAnsi="Times New Roman"/>
          <w:sz w:val="24"/>
          <w:szCs w:val="24"/>
        </w:rPr>
        <w:t>Авторы</w:t>
      </w:r>
      <w:proofErr w:type="gramStart"/>
      <w:r w:rsidRPr="00231C79">
        <w:rPr>
          <w:rFonts w:ascii="Times New Roman" w:hAnsi="Times New Roman"/>
          <w:sz w:val="24"/>
          <w:szCs w:val="24"/>
        </w:rPr>
        <w:t>:А</w:t>
      </w:r>
      <w:proofErr w:type="gramEnd"/>
      <w:r w:rsidRPr="00231C79">
        <w:rPr>
          <w:rFonts w:ascii="Times New Roman" w:hAnsi="Times New Roman"/>
          <w:sz w:val="24"/>
          <w:szCs w:val="24"/>
        </w:rPr>
        <w:t>.Г.Мордкович</w:t>
      </w:r>
      <w:proofErr w:type="spellEnd"/>
      <w:r w:rsidRPr="00231C79">
        <w:rPr>
          <w:rFonts w:ascii="Times New Roman" w:hAnsi="Times New Roman"/>
          <w:sz w:val="24"/>
          <w:szCs w:val="24"/>
        </w:rPr>
        <w:t>, и др.</w:t>
      </w:r>
    </w:p>
    <w:p w:rsidR="00B93986" w:rsidRDefault="00E57E03" w:rsidP="005626DB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5626DB" w:rsidRPr="0075080B" w:rsidRDefault="005626DB" w:rsidP="005626DB">
      <w:pPr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7E03" w:rsidRDefault="00E57E03" w:rsidP="005626DB">
      <w:pPr>
        <w:spacing w:line="276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</w:p>
    <w:p w:rsidR="00BD6FDA" w:rsidRPr="00BD6FDA" w:rsidRDefault="00BD6FDA" w:rsidP="005626DB">
      <w:pPr>
        <w:pStyle w:val="2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BD6FDA">
        <w:rPr>
          <w:rFonts w:ascii="Times New Roman" w:hAnsi="Times New Roman"/>
          <w:b/>
          <w:i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BD6FDA" w:rsidRPr="00BD6FDA" w:rsidRDefault="00BD6FDA" w:rsidP="005626DB">
      <w:pPr>
        <w:numPr>
          <w:ilvl w:val="0"/>
          <w:numId w:val="23"/>
        </w:numPr>
        <w:tabs>
          <w:tab w:val="clear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D6FDA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</w:t>
      </w:r>
      <w:r w:rsidRPr="00BD6FDA">
        <w:rPr>
          <w:rFonts w:ascii="Times New Roman" w:hAnsi="Times New Roman"/>
          <w:sz w:val="24"/>
          <w:szCs w:val="24"/>
        </w:rPr>
        <w:t>е</w:t>
      </w:r>
      <w:r w:rsidRPr="00BD6FDA">
        <w:rPr>
          <w:rFonts w:ascii="Times New Roman" w:hAnsi="Times New Roman"/>
          <w:sz w:val="24"/>
          <w:szCs w:val="24"/>
        </w:rPr>
        <w:t xml:space="preserve">тодах математики; </w:t>
      </w:r>
    </w:p>
    <w:p w:rsidR="00BD6FDA" w:rsidRPr="00BD6FDA" w:rsidRDefault="00BD6FDA" w:rsidP="005626DB">
      <w:pPr>
        <w:numPr>
          <w:ilvl w:val="0"/>
          <w:numId w:val="23"/>
        </w:numPr>
        <w:tabs>
          <w:tab w:val="clear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D6FDA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</w:t>
      </w:r>
      <w:r w:rsidRPr="00BD6FDA">
        <w:rPr>
          <w:rFonts w:ascii="Times New Roman" w:hAnsi="Times New Roman"/>
          <w:sz w:val="24"/>
          <w:szCs w:val="24"/>
        </w:rPr>
        <w:t>о</w:t>
      </w:r>
      <w:r w:rsidRPr="00BD6FDA">
        <w:rPr>
          <w:rFonts w:ascii="Times New Roman" w:hAnsi="Times New Roman"/>
          <w:sz w:val="24"/>
          <w:szCs w:val="24"/>
        </w:rPr>
        <w:t>димом для будущей профессиональной деятельности, а также последующего обучения в высшей школе;</w:t>
      </w:r>
    </w:p>
    <w:p w:rsidR="00BD6FDA" w:rsidRPr="00BD6FDA" w:rsidRDefault="00BD6FDA" w:rsidP="005626DB">
      <w:pPr>
        <w:numPr>
          <w:ilvl w:val="0"/>
          <w:numId w:val="23"/>
        </w:numPr>
        <w:tabs>
          <w:tab w:val="clear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BD6FDA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D6FDA" w:rsidRPr="00BD6FDA" w:rsidRDefault="00BD6FDA" w:rsidP="005626DB">
      <w:pPr>
        <w:numPr>
          <w:ilvl w:val="0"/>
          <w:numId w:val="23"/>
        </w:numPr>
        <w:tabs>
          <w:tab w:val="clear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D6FDA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D6FDA" w:rsidRPr="0075080B" w:rsidRDefault="00BD6FDA" w:rsidP="005626DB">
      <w:pPr>
        <w:spacing w:line="276" w:lineRule="auto"/>
        <w:ind w:firstLine="284"/>
        <w:rPr>
          <w:rFonts w:ascii="Times New Roman" w:hAnsi="Times New Roman"/>
          <w:sz w:val="24"/>
          <w:szCs w:val="24"/>
          <w:u w:val="single"/>
        </w:rPr>
      </w:pPr>
    </w:p>
    <w:p w:rsidR="00E57E03" w:rsidRPr="0075080B" w:rsidRDefault="00E57E03" w:rsidP="005626DB">
      <w:pPr>
        <w:spacing w:line="276" w:lineRule="auto"/>
        <w:ind w:firstLine="34"/>
        <w:rPr>
          <w:rFonts w:ascii="Times New Roman" w:hAnsi="Times New Roman"/>
          <w:i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 xml:space="preserve">Отличительных особенностей  рабочей программы по сравнению </w:t>
      </w:r>
      <w:proofErr w:type="gramStart"/>
      <w:r w:rsidRPr="0075080B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Pr="0075080B">
        <w:rPr>
          <w:rFonts w:ascii="Times New Roman" w:hAnsi="Times New Roman"/>
          <w:i/>
          <w:sz w:val="24"/>
          <w:szCs w:val="24"/>
          <w:u w:val="single"/>
        </w:rPr>
        <w:t xml:space="preserve"> примерной нет.</w:t>
      </w:r>
      <w:r w:rsidRPr="0075080B">
        <w:rPr>
          <w:rFonts w:ascii="Times New Roman" w:hAnsi="Times New Roman"/>
          <w:i/>
          <w:sz w:val="24"/>
          <w:szCs w:val="24"/>
        </w:rPr>
        <w:t xml:space="preserve"> </w:t>
      </w:r>
    </w:p>
    <w:p w:rsidR="00E57E03" w:rsidRPr="0075080B" w:rsidRDefault="00E57E03" w:rsidP="005626DB">
      <w:pPr>
        <w:spacing w:line="276" w:lineRule="auto"/>
        <w:ind w:firstLine="34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75080B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E57E03" w:rsidRPr="0075080B" w:rsidRDefault="00E57E03" w:rsidP="005626DB">
      <w:pPr>
        <w:spacing w:line="276" w:lineRule="auto"/>
        <w:ind w:firstLine="34"/>
        <w:rPr>
          <w:rFonts w:ascii="Times New Roman" w:hAnsi="Times New Roman"/>
          <w:sz w:val="24"/>
          <w:szCs w:val="24"/>
        </w:rPr>
      </w:pPr>
    </w:p>
    <w:p w:rsidR="00E57E03" w:rsidRPr="0075080B" w:rsidRDefault="00E57E03" w:rsidP="005626DB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 данном классе ведущими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Pr="0075080B">
        <w:rPr>
          <w:rFonts w:ascii="Times New Roman" w:hAnsi="Times New Roman"/>
          <w:sz w:val="24"/>
          <w:szCs w:val="24"/>
        </w:rPr>
        <w:t xml:space="preserve"> предмету являются: </w:t>
      </w:r>
      <w:proofErr w:type="gramStart"/>
      <w:r w:rsidRPr="0075080B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75080B">
        <w:rPr>
          <w:rFonts w:ascii="Times New Roman" w:hAnsi="Times New Roman"/>
          <w:sz w:val="24"/>
          <w:szCs w:val="24"/>
        </w:rPr>
        <w:t>, объяснительно-иллюстративный и репродуктивный. На ур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 xml:space="preserve">ках используются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Pr="0075080B">
        <w:rPr>
          <w:rFonts w:ascii="Times New Roman" w:hAnsi="Times New Roman"/>
          <w:sz w:val="24"/>
          <w:szCs w:val="24"/>
        </w:rPr>
        <w:t>: личн</w:t>
      </w:r>
      <w:r w:rsidR="00BD6FDA">
        <w:rPr>
          <w:rFonts w:ascii="Times New Roman" w:hAnsi="Times New Roman"/>
          <w:sz w:val="24"/>
          <w:szCs w:val="24"/>
        </w:rPr>
        <w:t xml:space="preserve">остно ориентированное обучение, </w:t>
      </w:r>
      <w:proofErr w:type="spellStart"/>
      <w:r w:rsidR="00BD6FD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BD6FDA">
        <w:rPr>
          <w:rFonts w:ascii="Times New Roman" w:hAnsi="Times New Roman"/>
          <w:sz w:val="24"/>
          <w:szCs w:val="24"/>
        </w:rPr>
        <w:t xml:space="preserve"> поход,  </w:t>
      </w:r>
      <w:r w:rsidRPr="0075080B">
        <w:rPr>
          <w:rFonts w:ascii="Times New Roman" w:hAnsi="Times New Roman"/>
          <w:sz w:val="24"/>
          <w:szCs w:val="24"/>
        </w:rPr>
        <w:t>обучение с применением опорных схем, ИКТ.</w:t>
      </w:r>
    </w:p>
    <w:p w:rsidR="00156EF1" w:rsidRPr="0075080B" w:rsidRDefault="00156EF1" w:rsidP="005626DB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E03" w:rsidRPr="000C0C58" w:rsidRDefault="00E57E03" w:rsidP="005626DB">
      <w:pPr>
        <w:pStyle w:val="FR2"/>
        <w:tabs>
          <w:tab w:val="left" w:pos="720"/>
        </w:tabs>
        <w:ind w:firstLine="34"/>
        <w:jc w:val="both"/>
        <w:rPr>
          <w:b w:val="0"/>
          <w:sz w:val="24"/>
          <w:szCs w:val="24"/>
          <w:u w:val="single"/>
        </w:rPr>
      </w:pPr>
      <w:r w:rsidRPr="0075080B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75080B">
        <w:rPr>
          <w:b w:val="0"/>
          <w:sz w:val="24"/>
          <w:szCs w:val="24"/>
          <w:u w:val="single"/>
        </w:rPr>
        <w:t>.</w:t>
      </w:r>
      <w:r w:rsidR="001C22E0">
        <w:rPr>
          <w:b w:val="0"/>
          <w:sz w:val="24"/>
          <w:szCs w:val="24"/>
        </w:rPr>
        <w:t xml:space="preserve"> </w:t>
      </w:r>
      <w:r w:rsidRPr="0075080B">
        <w:rPr>
          <w:b w:val="0"/>
          <w:sz w:val="24"/>
          <w:szCs w:val="24"/>
        </w:rPr>
        <w:t xml:space="preserve">Промежуточная </w:t>
      </w:r>
      <w:r w:rsidR="005626DB">
        <w:rPr>
          <w:b w:val="0"/>
          <w:sz w:val="24"/>
          <w:szCs w:val="24"/>
        </w:rPr>
        <w:t xml:space="preserve">текущая </w:t>
      </w:r>
      <w:r w:rsidRPr="0075080B">
        <w:rPr>
          <w:b w:val="0"/>
          <w:sz w:val="24"/>
          <w:szCs w:val="24"/>
        </w:rPr>
        <w:t xml:space="preserve">аттестация проводится в форме контрольных, самостоятельных работ. </w:t>
      </w:r>
    </w:p>
    <w:p w:rsidR="0065562C" w:rsidRDefault="0065562C" w:rsidP="005626DB">
      <w:pPr>
        <w:pStyle w:val="FR2"/>
        <w:tabs>
          <w:tab w:val="left" w:pos="720"/>
        </w:tabs>
        <w:ind w:firstLine="0"/>
        <w:rPr>
          <w:i/>
          <w:sz w:val="24"/>
          <w:szCs w:val="24"/>
          <w:u w:val="single"/>
        </w:rPr>
      </w:pPr>
    </w:p>
    <w:p w:rsidR="00894A72" w:rsidRPr="00A10D80" w:rsidRDefault="00A10D80" w:rsidP="005626DB">
      <w:pPr>
        <w:pStyle w:val="FR2"/>
        <w:tabs>
          <w:tab w:val="left" w:pos="720"/>
        </w:tabs>
        <w:ind w:firstLine="0"/>
        <w:rPr>
          <w:i/>
          <w:sz w:val="24"/>
          <w:szCs w:val="24"/>
          <w:u w:val="single"/>
        </w:rPr>
      </w:pPr>
      <w:r w:rsidRPr="00A10D80">
        <w:rPr>
          <w:i/>
          <w:sz w:val="24"/>
          <w:szCs w:val="24"/>
          <w:u w:val="single"/>
        </w:rPr>
        <w:t>Общая характеристика предмета</w:t>
      </w:r>
    </w:p>
    <w:p w:rsidR="00A10D80" w:rsidRDefault="00A10D80" w:rsidP="005626DB">
      <w:pPr>
        <w:pStyle w:val="c46"/>
        <w:spacing w:line="276" w:lineRule="auto"/>
      </w:pPr>
      <w:r w:rsidRPr="00A10D80">
        <w:rPr>
          <w:rStyle w:val="c12"/>
        </w:rPr>
        <w:lastRenderedPageBreak/>
        <w:t xml:space="preserve">При изучении курса математики на базовом уровне продолжаются и получают развитие содержательные линии: </w:t>
      </w:r>
      <w:r w:rsidRPr="00A10D80">
        <w:rPr>
          <w:rStyle w:val="c15"/>
        </w:rPr>
        <w:t>«Алгебра», «Функции», «Уравн</w:t>
      </w:r>
      <w:r w:rsidRPr="00A10D80">
        <w:rPr>
          <w:rStyle w:val="c15"/>
        </w:rPr>
        <w:t>е</w:t>
      </w:r>
      <w:r w:rsidRPr="00A10D80">
        <w:rPr>
          <w:rStyle w:val="c15"/>
        </w:rPr>
        <w:t>ния и неравенства», «Элементы комбинаторики, теории вероятностей, статистики и логики»,</w:t>
      </w:r>
      <w:r w:rsidRPr="00A10D80">
        <w:rPr>
          <w:rStyle w:val="c12"/>
        </w:rPr>
        <w:t xml:space="preserve"> вводится линия </w:t>
      </w:r>
      <w:r w:rsidRPr="00A10D80">
        <w:rPr>
          <w:rStyle w:val="c15"/>
        </w:rPr>
        <w:t>«Начала математического анал</w:t>
      </w:r>
      <w:r w:rsidRPr="00A10D80">
        <w:rPr>
          <w:rStyle w:val="c15"/>
        </w:rPr>
        <w:t>и</w:t>
      </w:r>
      <w:r w:rsidRPr="00A10D80">
        <w:rPr>
          <w:rStyle w:val="c15"/>
        </w:rPr>
        <w:t>за».</w:t>
      </w:r>
      <w:r w:rsidRPr="00A10D80">
        <w:rPr>
          <w:rStyle w:val="c12"/>
        </w:rPr>
        <w:t xml:space="preserve"> В рамках указанных содержательных линий решаются следующие </w:t>
      </w:r>
      <w:r w:rsidRPr="00A10D80">
        <w:rPr>
          <w:rStyle w:val="c15"/>
        </w:rPr>
        <w:t>задачи</w:t>
      </w:r>
      <w:r w:rsidRPr="00A10D80">
        <w:rPr>
          <w:rStyle w:val="c12"/>
        </w:rPr>
        <w:t>:- систематизация сведений о числах; изучение новых видов числ</w:t>
      </w:r>
      <w:r w:rsidRPr="00A10D80">
        <w:rPr>
          <w:rStyle w:val="c12"/>
        </w:rPr>
        <w:t>о</w:t>
      </w:r>
      <w:r w:rsidRPr="00A10D80">
        <w:rPr>
          <w:rStyle w:val="c12"/>
        </w:rPr>
        <w:t>вых выражений и формул; совершенствование практических навыков и вычислительной культуры, расширение и совершенствование алгебраич</w:t>
      </w:r>
      <w:r w:rsidRPr="00A10D80">
        <w:rPr>
          <w:rStyle w:val="c12"/>
        </w:rPr>
        <w:t>е</w:t>
      </w:r>
      <w:r w:rsidRPr="00A10D80">
        <w:rPr>
          <w:rStyle w:val="c12"/>
        </w:rPr>
        <w:t xml:space="preserve">ского аппарата, сформированного в основной школе, и его применение к решению математических и нематематических задач; </w:t>
      </w:r>
    </w:p>
    <w:p w:rsidR="00A10D80" w:rsidRPr="00A10D80" w:rsidRDefault="00A10D80" w:rsidP="005626DB">
      <w:pPr>
        <w:pStyle w:val="c46"/>
        <w:spacing w:line="276" w:lineRule="auto"/>
      </w:pPr>
      <w:r w:rsidRPr="00A10D80">
        <w:rPr>
          <w:rStyle w:val="c12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10D80" w:rsidRPr="00A10D80" w:rsidRDefault="00A10D80" w:rsidP="005626DB">
      <w:pPr>
        <w:pStyle w:val="c46"/>
        <w:spacing w:line="276" w:lineRule="auto"/>
      </w:pPr>
      <w:r w:rsidRPr="00A10D80">
        <w:rPr>
          <w:rStyle w:val="c12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10D80" w:rsidRDefault="00A10D80" w:rsidP="005626DB">
      <w:pPr>
        <w:pStyle w:val="c46"/>
        <w:spacing w:line="276" w:lineRule="auto"/>
        <w:rPr>
          <w:rStyle w:val="c12"/>
        </w:rPr>
      </w:pPr>
      <w:r w:rsidRPr="00A10D80">
        <w:rPr>
          <w:rStyle w:val="c12"/>
        </w:rPr>
        <w:t>- знакомство с основными идеями и методами математического анализа.</w:t>
      </w:r>
    </w:p>
    <w:p w:rsidR="00A10D80" w:rsidRPr="00A10D80" w:rsidRDefault="00A10D80" w:rsidP="005626DB">
      <w:pPr>
        <w:pStyle w:val="c14"/>
        <w:spacing w:line="276" w:lineRule="auto"/>
      </w:pPr>
      <w:r w:rsidRPr="00A10D80">
        <w:rPr>
          <w:rStyle w:val="c12"/>
        </w:rPr>
        <w:t xml:space="preserve">Раздел «Элементы комбинаторики, статистики и теории вероятностей», который </w:t>
      </w:r>
      <w:proofErr w:type="gramStart"/>
      <w:r w:rsidRPr="00A10D80">
        <w:rPr>
          <w:rStyle w:val="c12"/>
        </w:rPr>
        <w:t>вводится для обязательного прохождения изучается</w:t>
      </w:r>
      <w:proofErr w:type="gramEnd"/>
      <w:r w:rsidRPr="00A10D80">
        <w:rPr>
          <w:rStyle w:val="c12"/>
        </w:rPr>
        <w:t xml:space="preserve"> в 11 классе полностью. Данный курс характеризуется содержательным раскрытием понятий, утверждений и методов, относящихся к началам анализа,  выя</w:t>
      </w:r>
      <w:r w:rsidRPr="00A10D80">
        <w:rPr>
          <w:rStyle w:val="c12"/>
        </w:rPr>
        <w:t>в</w:t>
      </w:r>
      <w:r w:rsidRPr="00A10D80">
        <w:rPr>
          <w:rStyle w:val="c12"/>
        </w:rPr>
        <w:t>лений их практической значимости. Характерной особенностью курса  являются систематизация и обобщение знаний  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</w:t>
      </w:r>
      <w:r w:rsidRPr="00A10D80">
        <w:rPr>
          <w:rStyle w:val="c12"/>
        </w:rPr>
        <w:t>а</w:t>
      </w:r>
      <w:r w:rsidRPr="00A10D80">
        <w:rPr>
          <w:rStyle w:val="c12"/>
        </w:rPr>
        <w:t>ющего повторения.</w:t>
      </w:r>
    </w:p>
    <w:p w:rsidR="005626DB" w:rsidRPr="001E56C6" w:rsidRDefault="005626DB" w:rsidP="005626DB">
      <w:pPr>
        <w:spacing w:before="20" w:after="2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E56C6">
        <w:rPr>
          <w:rFonts w:ascii="Times New Roman" w:hAnsi="Times New Roman"/>
          <w:b/>
          <w:i/>
          <w:sz w:val="24"/>
          <w:szCs w:val="24"/>
          <w:u w:val="single"/>
        </w:rPr>
        <w:t>Описание места учебного предмета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5626DB" w:rsidRPr="00CA5606" w:rsidRDefault="005626DB" w:rsidP="005626DB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соответствии с учебным планом МАОУ СОШ №65 предмет «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Алгебра и начала анализа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»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Базовый уровень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изучается в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11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классе 3 часа в неделю. Общий объём учебного предмета составляет 102 часа (34 учебных недель).</w:t>
      </w:r>
    </w:p>
    <w:p w:rsidR="00231C79" w:rsidRDefault="00231C79" w:rsidP="005626DB">
      <w:pPr>
        <w:pStyle w:val="aa"/>
        <w:ind w:left="0" w:firstLine="34"/>
        <w:jc w:val="center"/>
        <w:rPr>
          <w:b/>
          <w:u w:val="single"/>
        </w:rPr>
      </w:pPr>
    </w:p>
    <w:p w:rsidR="005626DB" w:rsidRDefault="005626DB" w:rsidP="005626DB">
      <w:pPr>
        <w:pStyle w:val="aa"/>
        <w:ind w:left="0" w:firstLine="34"/>
        <w:jc w:val="center"/>
        <w:rPr>
          <w:b/>
          <w:u w:val="single"/>
        </w:rPr>
      </w:pPr>
    </w:p>
    <w:p w:rsidR="00F50F57" w:rsidRDefault="00F50F57" w:rsidP="005626DB">
      <w:pPr>
        <w:pStyle w:val="aa"/>
        <w:ind w:left="0" w:firstLine="34"/>
        <w:jc w:val="center"/>
        <w:rPr>
          <w:b/>
          <w:u w:val="single"/>
        </w:rPr>
      </w:pPr>
    </w:p>
    <w:p w:rsidR="00F50F57" w:rsidRDefault="00F50F57" w:rsidP="005626DB">
      <w:pPr>
        <w:pStyle w:val="aa"/>
        <w:ind w:left="0" w:firstLine="34"/>
        <w:jc w:val="center"/>
        <w:rPr>
          <w:b/>
          <w:u w:val="single"/>
        </w:rPr>
      </w:pPr>
    </w:p>
    <w:p w:rsidR="00F50F57" w:rsidRDefault="00F50F57" w:rsidP="005626DB">
      <w:pPr>
        <w:pStyle w:val="aa"/>
        <w:ind w:left="0" w:firstLine="34"/>
        <w:jc w:val="center"/>
        <w:rPr>
          <w:b/>
          <w:u w:val="single"/>
        </w:rPr>
      </w:pPr>
    </w:p>
    <w:p w:rsidR="00F50F57" w:rsidRDefault="00F50F57" w:rsidP="005626DB">
      <w:pPr>
        <w:pStyle w:val="aa"/>
        <w:ind w:left="0" w:firstLine="34"/>
        <w:jc w:val="center"/>
        <w:rPr>
          <w:b/>
          <w:u w:val="single"/>
        </w:rPr>
      </w:pPr>
    </w:p>
    <w:p w:rsidR="00156EF1" w:rsidRPr="005626DB" w:rsidRDefault="00156EF1" w:rsidP="005626DB">
      <w:pPr>
        <w:pStyle w:val="aa"/>
        <w:ind w:left="0" w:firstLine="34"/>
        <w:jc w:val="center"/>
        <w:rPr>
          <w:b/>
          <w:sz w:val="28"/>
          <w:szCs w:val="28"/>
          <w:u w:val="single"/>
        </w:rPr>
      </w:pPr>
      <w:r w:rsidRPr="005626DB">
        <w:rPr>
          <w:b/>
          <w:sz w:val="28"/>
          <w:szCs w:val="28"/>
          <w:u w:val="single"/>
        </w:rPr>
        <w:t>Содержание программы</w:t>
      </w:r>
    </w:p>
    <w:p w:rsidR="00414E61" w:rsidRDefault="00414E61" w:rsidP="005626DB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E61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1. Степ</w:t>
      </w:r>
      <w:r>
        <w:rPr>
          <w:rFonts w:ascii="Times New Roman" w:hAnsi="Times New Roman"/>
          <w:b/>
          <w:color w:val="000000"/>
          <w:sz w:val="24"/>
          <w:szCs w:val="24"/>
        </w:rPr>
        <w:t>ени и корни. Степенные функции.</w:t>
      </w:r>
    </w:p>
    <w:p w:rsidR="005A1A3B" w:rsidRPr="005A1A3B" w:rsidRDefault="005A1A3B" w:rsidP="005626DB">
      <w:pPr>
        <w:shd w:val="clear" w:color="auto" w:fill="FFFFFF"/>
        <w:spacing w:before="29" w:line="276" w:lineRule="auto"/>
        <w:ind w:left="34" w:right="14" w:firstLine="336"/>
        <w:jc w:val="both"/>
        <w:rPr>
          <w:rFonts w:ascii="Times New Roman" w:hAnsi="Times New Roman"/>
          <w:sz w:val="24"/>
          <w:szCs w:val="24"/>
        </w:rPr>
      </w:pPr>
      <w:r w:rsidRPr="005A1A3B">
        <w:rPr>
          <w:rFonts w:ascii="Times New Roman" w:hAnsi="Times New Roman"/>
          <w:sz w:val="24"/>
          <w:szCs w:val="24"/>
        </w:rPr>
        <w:t xml:space="preserve">Понятие корня </w:t>
      </w:r>
      <w:r w:rsidRPr="005A1A3B">
        <w:rPr>
          <w:rFonts w:ascii="Times New Roman" w:hAnsi="Times New Roman"/>
          <w:sz w:val="24"/>
          <w:szCs w:val="24"/>
          <w:lang w:val="en-US"/>
        </w:rPr>
        <w:t>n</w:t>
      </w:r>
      <w:r w:rsidRPr="005A1A3B">
        <w:rPr>
          <w:rFonts w:ascii="Times New Roman" w:hAnsi="Times New Roman"/>
          <w:sz w:val="24"/>
          <w:szCs w:val="24"/>
        </w:rPr>
        <w:t>-й степени из действительного числа. Функ</w:t>
      </w:r>
      <w:r w:rsidRPr="005A1A3B">
        <w:rPr>
          <w:rFonts w:ascii="Times New Roman" w:hAnsi="Times New Roman"/>
          <w:sz w:val="24"/>
          <w:szCs w:val="24"/>
        </w:rPr>
        <w:softHyphen/>
        <w:t xml:space="preserve">ции </w:t>
      </w:r>
      <w:r w:rsidRPr="005A1A3B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A1A3B">
        <w:rPr>
          <w:rFonts w:ascii="Times New Roman" w:hAnsi="Times New Roman"/>
          <w:i/>
          <w:iCs/>
          <w:sz w:val="24"/>
          <w:szCs w:val="24"/>
        </w:rPr>
        <w:t>=</w:t>
      </w:r>
      <w:r w:rsidRPr="005A1A3B">
        <w:rPr>
          <w:rFonts w:ascii="Times New Roman" w:hAnsi="Times New Roman"/>
          <w:i/>
          <w:iCs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18.7pt" o:ole="">
            <v:imagedata r:id="rId16" o:title=""/>
          </v:shape>
          <o:OLEObject Type="Embed" ProgID="Equation.3" ShapeID="_x0000_i1025" DrawAspect="Content" ObjectID="_1550303526" r:id="rId17"/>
        </w:object>
      </w:r>
      <w:r w:rsidRPr="005A1A3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A1A3B">
        <w:rPr>
          <w:rFonts w:ascii="Times New Roman" w:hAnsi="Times New Roman"/>
          <w:sz w:val="24"/>
          <w:szCs w:val="24"/>
        </w:rPr>
        <w:t xml:space="preserve">их свойства и графики. Свойства корня </w:t>
      </w:r>
      <w:r w:rsidRPr="005A1A3B">
        <w:rPr>
          <w:rFonts w:ascii="Times New Roman" w:hAnsi="Times New Roman"/>
          <w:sz w:val="24"/>
          <w:szCs w:val="24"/>
          <w:lang w:val="en-US"/>
        </w:rPr>
        <w:t>n</w:t>
      </w:r>
      <w:r w:rsidRPr="005A1A3B">
        <w:rPr>
          <w:rFonts w:ascii="Times New Roman" w:hAnsi="Times New Roman"/>
          <w:sz w:val="24"/>
          <w:szCs w:val="24"/>
        </w:rPr>
        <w:t>-й степени. Преобразование выражений, содержащих радикалы. Степень с рациональным показателем и ее свойства.  Понятие степени с действительным показателем. Сво</w:t>
      </w:r>
      <w:r w:rsidRPr="005A1A3B">
        <w:rPr>
          <w:rFonts w:ascii="Times New Roman" w:hAnsi="Times New Roman"/>
          <w:sz w:val="24"/>
          <w:szCs w:val="24"/>
        </w:rPr>
        <w:t>й</w:t>
      </w:r>
      <w:r w:rsidRPr="005A1A3B">
        <w:rPr>
          <w:rFonts w:ascii="Times New Roman" w:hAnsi="Times New Roman"/>
          <w:sz w:val="24"/>
          <w:szCs w:val="24"/>
        </w:rPr>
        <w:t xml:space="preserve">ства степени  с действительным показателем. Степенные функции, их свойства и графики </w:t>
      </w:r>
    </w:p>
    <w:p w:rsidR="00414E61" w:rsidRPr="00414E61" w:rsidRDefault="00414E61" w:rsidP="005626D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14E61" w:rsidRDefault="00414E61" w:rsidP="005626D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E61">
        <w:rPr>
          <w:rFonts w:ascii="Times New Roman" w:hAnsi="Times New Roman"/>
          <w:b/>
          <w:color w:val="000000"/>
          <w:sz w:val="24"/>
          <w:szCs w:val="24"/>
        </w:rPr>
        <w:t>Тема</w:t>
      </w:r>
      <w:proofErr w:type="gramStart"/>
      <w:r w:rsidRPr="00414E61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414E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14E61">
        <w:rPr>
          <w:rFonts w:ascii="Times New Roman" w:hAnsi="Times New Roman"/>
          <w:b/>
          <w:color w:val="000000"/>
          <w:sz w:val="24"/>
          <w:szCs w:val="24"/>
        </w:rPr>
        <w:t>Показательная и логарифмическая функции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1A3B" w:rsidRPr="005A1A3B" w:rsidRDefault="005A1A3B" w:rsidP="005626DB">
      <w:pPr>
        <w:shd w:val="clear" w:color="auto" w:fill="FFFFFF"/>
        <w:spacing w:before="24" w:line="276" w:lineRule="auto"/>
        <w:ind w:left="29" w:right="29" w:firstLine="341"/>
        <w:jc w:val="both"/>
        <w:rPr>
          <w:rFonts w:ascii="Times New Roman" w:hAnsi="Times New Roman"/>
          <w:sz w:val="24"/>
          <w:szCs w:val="24"/>
        </w:rPr>
      </w:pPr>
      <w:r w:rsidRPr="005A1A3B">
        <w:rPr>
          <w:rFonts w:ascii="Times New Roman" w:hAnsi="Times New Roman"/>
          <w:sz w:val="24"/>
          <w:szCs w:val="24"/>
        </w:rPr>
        <w:t>Показательная функция</w:t>
      </w:r>
      <w:r w:rsidR="00EE76E6">
        <w:rPr>
          <w:rFonts w:ascii="Times New Roman" w:hAnsi="Times New Roman"/>
          <w:sz w:val="24"/>
          <w:szCs w:val="24"/>
        </w:rPr>
        <w:t xml:space="preserve"> (экспонента)</w:t>
      </w:r>
      <w:r w:rsidRPr="005A1A3B">
        <w:rPr>
          <w:rFonts w:ascii="Times New Roman" w:hAnsi="Times New Roman"/>
          <w:sz w:val="24"/>
          <w:szCs w:val="24"/>
        </w:rPr>
        <w:t>, ее свойства и график. Показатель</w:t>
      </w:r>
      <w:r w:rsidRPr="005A1A3B">
        <w:rPr>
          <w:rFonts w:ascii="Times New Roman" w:hAnsi="Times New Roman"/>
          <w:sz w:val="24"/>
          <w:szCs w:val="24"/>
        </w:rPr>
        <w:softHyphen/>
        <w:t>ные уравнения. Показательные неравенства.</w:t>
      </w:r>
    </w:p>
    <w:p w:rsidR="005A1A3B" w:rsidRDefault="00EE76E6" w:rsidP="005626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Логарифм. Логарифм числа. Логарифмическая функция</w:t>
      </w:r>
      <w:r w:rsidR="005A1A3B" w:rsidRPr="005A1A3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A1A3B" w:rsidRPr="005A1A3B">
        <w:rPr>
          <w:rFonts w:ascii="Times New Roman" w:hAnsi="Times New Roman"/>
          <w:sz w:val="24"/>
          <w:szCs w:val="24"/>
        </w:rPr>
        <w:t xml:space="preserve">ее свойства </w:t>
      </w:r>
      <w:r w:rsidR="005A1A3B" w:rsidRPr="005A1A3B">
        <w:rPr>
          <w:rFonts w:ascii="Times New Roman" w:hAnsi="Times New Roman"/>
          <w:bCs/>
          <w:sz w:val="24"/>
          <w:szCs w:val="24"/>
        </w:rPr>
        <w:t xml:space="preserve">и </w:t>
      </w:r>
      <w:r w:rsidR="005A1A3B" w:rsidRPr="005A1A3B">
        <w:rPr>
          <w:rFonts w:ascii="Times New Roman" w:hAnsi="Times New Roman"/>
          <w:sz w:val="24"/>
          <w:szCs w:val="24"/>
        </w:rPr>
        <w:t>график. Свойства логарифмов.  Основное логарифмическое тождество. Л</w:t>
      </w:r>
      <w:r w:rsidR="005A1A3B" w:rsidRPr="005A1A3B">
        <w:rPr>
          <w:rFonts w:ascii="Times New Roman" w:hAnsi="Times New Roman"/>
          <w:sz w:val="24"/>
          <w:szCs w:val="24"/>
        </w:rPr>
        <w:t>о</w:t>
      </w:r>
      <w:r w:rsidR="005A1A3B" w:rsidRPr="005A1A3B">
        <w:rPr>
          <w:rFonts w:ascii="Times New Roman" w:hAnsi="Times New Roman"/>
          <w:sz w:val="24"/>
          <w:szCs w:val="24"/>
        </w:rPr>
        <w:t xml:space="preserve">гарифм произведения, частного, степени. Переход к новому основанию логарифма. Десятичный и натуральный логарифмы, число </w:t>
      </w:r>
      <w:r w:rsidR="005A1A3B" w:rsidRPr="005A1A3B">
        <w:rPr>
          <w:rFonts w:ascii="Times New Roman" w:hAnsi="Times New Roman"/>
          <w:i/>
          <w:sz w:val="24"/>
          <w:szCs w:val="24"/>
        </w:rPr>
        <w:t>e</w:t>
      </w:r>
      <w:r w:rsidR="005A1A3B" w:rsidRPr="005A1A3B">
        <w:rPr>
          <w:rFonts w:ascii="Times New Roman" w:hAnsi="Times New Roman"/>
          <w:sz w:val="24"/>
          <w:szCs w:val="24"/>
        </w:rPr>
        <w:t>. Преобразов</w:t>
      </w:r>
      <w:r w:rsidR="005A1A3B" w:rsidRPr="005A1A3B">
        <w:rPr>
          <w:rFonts w:ascii="Times New Roman" w:hAnsi="Times New Roman"/>
          <w:sz w:val="24"/>
          <w:szCs w:val="24"/>
        </w:rPr>
        <w:t>а</w:t>
      </w:r>
      <w:r w:rsidR="005A1A3B" w:rsidRPr="005A1A3B">
        <w:rPr>
          <w:rFonts w:ascii="Times New Roman" w:hAnsi="Times New Roman"/>
          <w:sz w:val="24"/>
          <w:szCs w:val="24"/>
        </w:rPr>
        <w:t>ние простейших выражений, включающие арифметические операции, а также  операцию возведения в степень и операцию логарифмирования.  Логарифмические уравнения. Логарифмические неравенства. Дифференцирование показательной и логарифмиче</w:t>
      </w:r>
      <w:r w:rsidR="005A1A3B" w:rsidRPr="005A1A3B">
        <w:rPr>
          <w:rFonts w:ascii="Times New Roman" w:hAnsi="Times New Roman"/>
          <w:sz w:val="24"/>
          <w:szCs w:val="24"/>
        </w:rPr>
        <w:softHyphen/>
        <w:t>ской функций</w:t>
      </w:r>
      <w:r w:rsidR="005A1A3B">
        <w:rPr>
          <w:rFonts w:ascii="Times New Roman" w:hAnsi="Times New Roman"/>
          <w:sz w:val="24"/>
          <w:szCs w:val="24"/>
        </w:rPr>
        <w:t>.</w:t>
      </w:r>
    </w:p>
    <w:p w:rsidR="00414E61" w:rsidRPr="00414E61" w:rsidRDefault="00414E61" w:rsidP="005626D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14E61" w:rsidRPr="00EE76E6" w:rsidRDefault="00414E61" w:rsidP="005626DB">
      <w:pPr>
        <w:autoSpaceDE w:val="0"/>
        <w:autoSpaceDN w:val="0"/>
        <w:adjustRightInd w:val="0"/>
        <w:spacing w:line="276" w:lineRule="auto"/>
        <w:jc w:val="both"/>
        <w:rPr>
          <w:i/>
          <w:szCs w:val="24"/>
        </w:rPr>
      </w:pPr>
      <w:r w:rsidRPr="00414E61">
        <w:rPr>
          <w:rFonts w:ascii="Times New Roman" w:hAnsi="Times New Roman"/>
          <w:b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 3.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 интеграл.</w:t>
      </w:r>
      <w:r w:rsidR="00EE76E6" w:rsidRPr="00EE76E6">
        <w:rPr>
          <w:i/>
          <w:szCs w:val="24"/>
        </w:rPr>
        <w:t xml:space="preserve"> </w:t>
      </w:r>
    </w:p>
    <w:p w:rsidR="005A1A3B" w:rsidRPr="005A1A3B" w:rsidRDefault="005A1A3B" w:rsidP="005626DB">
      <w:pPr>
        <w:shd w:val="clear" w:color="auto" w:fill="FFFFFF"/>
        <w:spacing w:line="276" w:lineRule="auto"/>
        <w:ind w:left="14" w:right="29" w:firstLine="3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A3B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5A1A3B">
        <w:rPr>
          <w:rFonts w:ascii="Times New Roman" w:hAnsi="Times New Roman"/>
          <w:sz w:val="24"/>
          <w:szCs w:val="24"/>
        </w:rPr>
        <w:t xml:space="preserve"> и неопределенный интеграл. Правила отыскания </w:t>
      </w:r>
      <w:proofErr w:type="gramStart"/>
      <w:r w:rsidRPr="005A1A3B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5A1A3B">
        <w:rPr>
          <w:rFonts w:ascii="Times New Roman" w:hAnsi="Times New Roman"/>
          <w:sz w:val="24"/>
          <w:szCs w:val="24"/>
        </w:rPr>
        <w:t>. Таблица основных неопределенных интегралов.</w:t>
      </w:r>
    </w:p>
    <w:p w:rsidR="005A1A3B" w:rsidRPr="00D71355" w:rsidRDefault="005A1A3B" w:rsidP="005626DB">
      <w:pPr>
        <w:shd w:val="clear" w:color="auto" w:fill="FFFFFF"/>
        <w:spacing w:line="276" w:lineRule="auto"/>
        <w:ind w:left="14" w:right="43" w:firstLine="341"/>
        <w:jc w:val="both"/>
        <w:rPr>
          <w:rFonts w:ascii="Times New Roman" w:hAnsi="Times New Roman"/>
          <w:sz w:val="28"/>
          <w:szCs w:val="28"/>
        </w:rPr>
      </w:pPr>
      <w:r w:rsidRPr="005A1A3B">
        <w:rPr>
          <w:rFonts w:ascii="Times New Roman" w:hAnsi="Times New Roman"/>
          <w:sz w:val="24"/>
          <w:szCs w:val="24"/>
        </w:rPr>
        <w:t xml:space="preserve">Задачи, приводящие к понятию определенного интеграла. Понятие определенного интеграла. </w:t>
      </w:r>
      <w:r w:rsidR="00EE76E6">
        <w:rPr>
          <w:rFonts w:ascii="Times New Roman" w:hAnsi="Times New Roman"/>
          <w:sz w:val="24"/>
          <w:szCs w:val="24"/>
        </w:rPr>
        <w:t xml:space="preserve"> Понятие об определенном интеграле как о пл</w:t>
      </w:r>
      <w:r w:rsidR="00EE76E6">
        <w:rPr>
          <w:rFonts w:ascii="Times New Roman" w:hAnsi="Times New Roman"/>
          <w:sz w:val="24"/>
          <w:szCs w:val="24"/>
        </w:rPr>
        <w:t>о</w:t>
      </w:r>
      <w:r w:rsidR="00EE76E6">
        <w:rPr>
          <w:rFonts w:ascii="Times New Roman" w:hAnsi="Times New Roman"/>
          <w:sz w:val="24"/>
          <w:szCs w:val="24"/>
        </w:rPr>
        <w:t xml:space="preserve">щади криволинейной трапеции. </w:t>
      </w:r>
      <w:r w:rsidRPr="005A1A3B">
        <w:rPr>
          <w:rFonts w:ascii="Times New Roman" w:hAnsi="Times New Roman"/>
          <w:sz w:val="24"/>
          <w:szCs w:val="24"/>
        </w:rPr>
        <w:t>Формула Ньютона — Лейбни</w:t>
      </w:r>
      <w:r w:rsidRPr="005A1A3B">
        <w:rPr>
          <w:rFonts w:ascii="Times New Roman" w:hAnsi="Times New Roman"/>
          <w:sz w:val="24"/>
          <w:szCs w:val="24"/>
        </w:rPr>
        <w:softHyphen/>
        <w:t>ца. Вычисление площадей плоских фигур с помощью определен</w:t>
      </w:r>
      <w:r w:rsidRPr="005A1A3B">
        <w:rPr>
          <w:rFonts w:ascii="Times New Roman" w:hAnsi="Times New Roman"/>
          <w:sz w:val="24"/>
          <w:szCs w:val="24"/>
        </w:rPr>
        <w:softHyphen/>
        <w:t>ного интеграла</w:t>
      </w:r>
      <w:r w:rsidRPr="00D71355">
        <w:rPr>
          <w:rFonts w:ascii="Times New Roman" w:hAnsi="Times New Roman"/>
          <w:sz w:val="28"/>
          <w:szCs w:val="28"/>
        </w:rPr>
        <w:t>.</w:t>
      </w:r>
    </w:p>
    <w:p w:rsidR="00414E61" w:rsidRPr="00414E61" w:rsidRDefault="00414E61" w:rsidP="005626D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14E61" w:rsidRDefault="00414E61" w:rsidP="005626DB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E61">
        <w:rPr>
          <w:rFonts w:ascii="Times New Roman" w:hAnsi="Times New Roman"/>
          <w:b/>
          <w:color w:val="000000"/>
          <w:sz w:val="24"/>
          <w:szCs w:val="24"/>
        </w:rPr>
        <w:t>Тема 4. Элементы математической статистики, комбинаторики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теории вероятностей.</w:t>
      </w:r>
    </w:p>
    <w:p w:rsidR="005A1A3B" w:rsidRPr="005A1A3B" w:rsidRDefault="005A1A3B" w:rsidP="005626DB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1A3B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 Поочередный  и одновременный выбор  нескольких элементов  из конечного множества. Формулы числа перестановок, сочетаний, размещений. Решение комбинаторных задач. Формула бинома Ньюто</w:t>
      </w:r>
      <w:r w:rsidRPr="005A1A3B">
        <w:rPr>
          <w:rFonts w:ascii="Times New Roman" w:hAnsi="Times New Roman"/>
          <w:sz w:val="24"/>
          <w:szCs w:val="24"/>
        </w:rPr>
        <w:softHyphen/>
        <w:t>на.  Свойства биноминальных коэффициентов. Треугольник Паскаля. Элементарные и сложные события. Случайные события и их вероя</w:t>
      </w:r>
      <w:r w:rsidRPr="005A1A3B">
        <w:rPr>
          <w:rFonts w:ascii="Times New Roman" w:hAnsi="Times New Roman"/>
          <w:sz w:val="24"/>
          <w:szCs w:val="24"/>
        </w:rPr>
        <w:t>т</w:t>
      </w:r>
      <w:r w:rsidRPr="005A1A3B">
        <w:rPr>
          <w:rFonts w:ascii="Times New Roman" w:hAnsi="Times New Roman"/>
          <w:sz w:val="24"/>
          <w:szCs w:val="24"/>
        </w:rPr>
        <w:t>ности. Статистическая обработка данных. Простейшие вероятност</w:t>
      </w:r>
      <w:r w:rsidRPr="005A1A3B">
        <w:rPr>
          <w:rFonts w:ascii="Times New Roman" w:hAnsi="Times New Roman"/>
          <w:sz w:val="24"/>
          <w:szCs w:val="24"/>
        </w:rPr>
        <w:softHyphen/>
        <w:t>ные задачи. Сочетания и размещения.  Понятие о независимости событий. В</w:t>
      </w:r>
      <w:r w:rsidRPr="005A1A3B">
        <w:rPr>
          <w:rFonts w:ascii="Times New Roman" w:hAnsi="Times New Roman"/>
          <w:sz w:val="24"/>
          <w:szCs w:val="24"/>
        </w:rPr>
        <w:t>е</w:t>
      </w:r>
      <w:r w:rsidRPr="005A1A3B">
        <w:rPr>
          <w:rFonts w:ascii="Times New Roman" w:hAnsi="Times New Roman"/>
          <w:sz w:val="24"/>
          <w:szCs w:val="24"/>
        </w:rPr>
        <w:t>роятность и статистическая частота  наступления события. Решение практических задач с применением вероятностных методов. Рассмотрение  случаев и вероятность суммы  несовместных событий, вероятность противоположного события</w:t>
      </w:r>
    </w:p>
    <w:p w:rsidR="00414E61" w:rsidRPr="005A1A3B" w:rsidRDefault="00414E61" w:rsidP="005626DB">
      <w:pPr>
        <w:pStyle w:val="af0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EE76E6" w:rsidRPr="00EE76E6" w:rsidRDefault="00414E61" w:rsidP="005626DB">
      <w:pPr>
        <w:pStyle w:val="af0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414E61">
        <w:rPr>
          <w:b/>
          <w:bCs/>
          <w:color w:val="000000"/>
        </w:rPr>
        <w:t>Тема 5.</w:t>
      </w:r>
      <w:r w:rsidR="0065562C">
        <w:rPr>
          <w:b/>
          <w:bCs/>
          <w:color w:val="000000"/>
        </w:rPr>
        <w:t xml:space="preserve"> Уравнения и неравенства</w:t>
      </w:r>
      <w:proofErr w:type="gramStart"/>
      <w:r w:rsidR="0065562C">
        <w:rPr>
          <w:b/>
          <w:bCs/>
          <w:color w:val="000000"/>
        </w:rPr>
        <w:t>.</w:t>
      </w:r>
      <w:r w:rsidRPr="00414E61">
        <w:rPr>
          <w:b/>
          <w:bCs/>
          <w:color w:val="000000"/>
        </w:rPr>
        <w:t xml:space="preserve">. </w:t>
      </w:r>
      <w:proofErr w:type="gramEnd"/>
      <w:r w:rsidRPr="00414E61">
        <w:rPr>
          <w:b/>
          <w:bCs/>
          <w:color w:val="000000"/>
        </w:rPr>
        <w:t>Системы у</w:t>
      </w:r>
      <w:r>
        <w:rPr>
          <w:b/>
          <w:bCs/>
          <w:color w:val="000000"/>
        </w:rPr>
        <w:t>равнений и неравенств.</w:t>
      </w:r>
    </w:p>
    <w:p w:rsidR="005A1A3B" w:rsidRPr="00EE76E6" w:rsidRDefault="005A1A3B" w:rsidP="005626DB">
      <w:pPr>
        <w:shd w:val="clear" w:color="auto" w:fill="FFFFFF"/>
        <w:spacing w:before="19" w:line="276" w:lineRule="auto"/>
        <w:ind w:right="29" w:firstLine="336"/>
        <w:jc w:val="both"/>
        <w:rPr>
          <w:rFonts w:ascii="Times New Roman" w:hAnsi="Times New Roman"/>
          <w:sz w:val="24"/>
          <w:szCs w:val="24"/>
        </w:rPr>
      </w:pPr>
      <w:r w:rsidRPr="005A1A3B">
        <w:rPr>
          <w:rFonts w:ascii="Times New Roman" w:hAnsi="Times New Roman"/>
          <w:sz w:val="24"/>
          <w:szCs w:val="24"/>
        </w:rPr>
        <w:t>Равносильность уравнений. Общие методы решения уравне</w:t>
      </w:r>
      <w:r w:rsidRPr="005A1A3B">
        <w:rPr>
          <w:rFonts w:ascii="Times New Roman" w:hAnsi="Times New Roman"/>
          <w:sz w:val="24"/>
          <w:szCs w:val="24"/>
        </w:rPr>
        <w:softHyphen/>
        <w:t xml:space="preserve">ний: замена уравнения 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5A1A3B">
        <w:rPr>
          <w:rFonts w:ascii="Times New Roman" w:hAnsi="Times New Roman"/>
          <w:i/>
          <w:iCs/>
          <w:sz w:val="24"/>
          <w:szCs w:val="24"/>
        </w:rPr>
        <w:t xml:space="preserve">)) </w:t>
      </w:r>
      <w:r w:rsidRPr="005A1A3B">
        <w:rPr>
          <w:rFonts w:ascii="Times New Roman" w:hAnsi="Times New Roman"/>
          <w:sz w:val="24"/>
          <w:szCs w:val="24"/>
        </w:rPr>
        <w:t xml:space="preserve">= 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5A1A3B">
        <w:rPr>
          <w:rFonts w:ascii="Times New Roman" w:hAnsi="Times New Roman"/>
          <w:i/>
          <w:iCs/>
          <w:sz w:val="24"/>
          <w:szCs w:val="24"/>
        </w:rPr>
        <w:t xml:space="preserve">)) </w:t>
      </w:r>
      <w:r w:rsidRPr="005A1A3B">
        <w:rPr>
          <w:rFonts w:ascii="Times New Roman" w:hAnsi="Times New Roman"/>
          <w:sz w:val="24"/>
          <w:szCs w:val="24"/>
        </w:rPr>
        <w:t xml:space="preserve">уравнением 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5A1A3B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A1A3B">
        <w:rPr>
          <w:rFonts w:ascii="Times New Roman" w:hAnsi="Times New Roman"/>
          <w:sz w:val="24"/>
          <w:szCs w:val="24"/>
        </w:rPr>
        <w:t xml:space="preserve">= 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5A1A3B">
        <w:rPr>
          <w:rFonts w:ascii="Times New Roman" w:hAnsi="Times New Roman"/>
          <w:i/>
          <w:iCs/>
          <w:sz w:val="24"/>
          <w:szCs w:val="24"/>
        </w:rPr>
        <w:t>(</w:t>
      </w:r>
      <w:r w:rsidRPr="005A1A3B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5A1A3B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5A1A3B">
        <w:rPr>
          <w:rFonts w:ascii="Times New Roman" w:hAnsi="Times New Roman"/>
          <w:sz w:val="24"/>
          <w:szCs w:val="24"/>
        </w:rPr>
        <w:t>разложение на мн</w:t>
      </w:r>
      <w:r w:rsidRPr="005A1A3B">
        <w:rPr>
          <w:rFonts w:ascii="Times New Roman" w:hAnsi="Times New Roman"/>
          <w:sz w:val="24"/>
          <w:szCs w:val="24"/>
        </w:rPr>
        <w:t>о</w:t>
      </w:r>
      <w:r w:rsidRPr="005A1A3B">
        <w:rPr>
          <w:rFonts w:ascii="Times New Roman" w:hAnsi="Times New Roman"/>
          <w:sz w:val="24"/>
          <w:szCs w:val="24"/>
        </w:rPr>
        <w:t>жители, введение новой переменной, ф</w:t>
      </w:r>
      <w:r w:rsidR="00EE76E6">
        <w:rPr>
          <w:rFonts w:ascii="Times New Roman" w:hAnsi="Times New Roman"/>
          <w:sz w:val="24"/>
          <w:szCs w:val="24"/>
        </w:rPr>
        <w:t>ункцио</w:t>
      </w:r>
      <w:r w:rsidR="00EE76E6">
        <w:rPr>
          <w:rFonts w:ascii="Times New Roman" w:hAnsi="Times New Roman"/>
          <w:sz w:val="24"/>
          <w:szCs w:val="24"/>
        </w:rPr>
        <w:softHyphen/>
        <w:t>нально-графический метод</w:t>
      </w:r>
      <w:r w:rsidRPr="005A1A3B">
        <w:rPr>
          <w:rFonts w:ascii="Times New Roman" w:hAnsi="Times New Roman"/>
          <w:sz w:val="24"/>
          <w:szCs w:val="24"/>
        </w:rPr>
        <w:t>.</w:t>
      </w:r>
      <w:r w:rsidR="00EE76E6" w:rsidRPr="00EE76E6">
        <w:rPr>
          <w:i/>
          <w:szCs w:val="24"/>
        </w:rPr>
        <w:t xml:space="preserve"> </w:t>
      </w:r>
      <w:r w:rsidR="00EE76E6" w:rsidRPr="00EE76E6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</w:t>
      </w:r>
      <w:r w:rsidR="00EE76E6" w:rsidRPr="00EE76E6">
        <w:rPr>
          <w:rFonts w:ascii="Times New Roman" w:hAnsi="Times New Roman"/>
          <w:sz w:val="24"/>
          <w:szCs w:val="24"/>
        </w:rPr>
        <w:t>и</w:t>
      </w:r>
      <w:r w:rsidR="00EE76E6" w:rsidRPr="00EE76E6">
        <w:rPr>
          <w:rFonts w:ascii="Times New Roman" w:hAnsi="Times New Roman"/>
          <w:sz w:val="24"/>
          <w:szCs w:val="24"/>
        </w:rPr>
        <w:t>ческое сложение, введение новых переменных. Равносильность уравнений, неравенств, систем. Решение простейших систем уравнений с двумя неизвестными.</w:t>
      </w:r>
    </w:p>
    <w:p w:rsidR="00414E61" w:rsidRPr="005A1A3B" w:rsidRDefault="005A1A3B" w:rsidP="005626DB">
      <w:pPr>
        <w:shd w:val="clear" w:color="auto" w:fill="FFFFFF"/>
        <w:spacing w:line="276" w:lineRule="auto"/>
        <w:ind w:left="5" w:right="19" w:firstLine="336"/>
        <w:jc w:val="both"/>
        <w:rPr>
          <w:rFonts w:ascii="Times New Roman" w:hAnsi="Times New Roman"/>
          <w:sz w:val="24"/>
          <w:szCs w:val="24"/>
        </w:rPr>
      </w:pPr>
      <w:r w:rsidRPr="005A1A3B">
        <w:rPr>
          <w:rFonts w:ascii="Times New Roman" w:hAnsi="Times New Roman"/>
          <w:sz w:val="24"/>
          <w:szCs w:val="24"/>
        </w:rPr>
        <w:lastRenderedPageBreak/>
        <w:t>Решение неравенств с одной переменной. Равносильность неравенств, системы и совокупности неравенств, иррациональ</w:t>
      </w:r>
      <w:r w:rsidRPr="005A1A3B">
        <w:rPr>
          <w:rFonts w:ascii="Times New Roman" w:hAnsi="Times New Roman"/>
          <w:sz w:val="24"/>
          <w:szCs w:val="24"/>
        </w:rPr>
        <w:softHyphen/>
        <w:t>ные неравенства, н</w:t>
      </w:r>
      <w:r w:rsidRPr="005A1A3B">
        <w:rPr>
          <w:rFonts w:ascii="Times New Roman" w:hAnsi="Times New Roman"/>
          <w:sz w:val="24"/>
          <w:szCs w:val="24"/>
        </w:rPr>
        <w:t>е</w:t>
      </w:r>
      <w:r w:rsidRPr="005A1A3B">
        <w:rPr>
          <w:rFonts w:ascii="Times New Roman" w:hAnsi="Times New Roman"/>
          <w:sz w:val="24"/>
          <w:szCs w:val="24"/>
        </w:rPr>
        <w:t xml:space="preserve">равенства с модулями. </w:t>
      </w:r>
      <w:r w:rsidR="00EE76E6">
        <w:rPr>
          <w:rFonts w:ascii="Times New Roman" w:hAnsi="Times New Roman"/>
          <w:sz w:val="24"/>
          <w:szCs w:val="24"/>
        </w:rPr>
        <w:t xml:space="preserve"> </w:t>
      </w:r>
      <w:r w:rsidRPr="005A1A3B">
        <w:rPr>
          <w:rFonts w:ascii="Times New Roman" w:hAnsi="Times New Roman"/>
          <w:sz w:val="24"/>
          <w:szCs w:val="24"/>
        </w:rPr>
        <w:t xml:space="preserve"> Использование 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5A1A3B">
        <w:rPr>
          <w:rFonts w:ascii="Times New Roman" w:hAnsi="Times New Roman"/>
          <w:sz w:val="24"/>
          <w:szCs w:val="24"/>
        </w:rPr>
        <w:t>ств с дв</w:t>
      </w:r>
      <w:proofErr w:type="gramEnd"/>
      <w:r w:rsidRPr="005A1A3B">
        <w:rPr>
          <w:rFonts w:ascii="Times New Roman" w:hAnsi="Times New Roman"/>
          <w:sz w:val="24"/>
          <w:szCs w:val="24"/>
        </w:rPr>
        <w:t>умя переменными и их систем.  Применение математических методов при решении содержательных задач из различных областей науки и практики Интерпретация результата, учет реальных ограничений.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3B">
        <w:rPr>
          <w:rFonts w:ascii="Times New Roman" w:hAnsi="Times New Roman"/>
          <w:sz w:val="24"/>
          <w:szCs w:val="24"/>
        </w:rPr>
        <w:t>Уравнения и неравенства с параметрами.</w:t>
      </w:r>
    </w:p>
    <w:p w:rsidR="00414E61" w:rsidRPr="00414E61" w:rsidRDefault="00414E61" w:rsidP="005626DB">
      <w:pPr>
        <w:pStyle w:val="af0"/>
        <w:spacing w:before="0" w:beforeAutospacing="0" w:after="0" w:afterAutospacing="0" w:line="276" w:lineRule="auto"/>
        <w:jc w:val="both"/>
        <w:rPr>
          <w:b/>
        </w:rPr>
      </w:pPr>
      <w:r w:rsidRPr="00414E61">
        <w:rPr>
          <w:b/>
        </w:rPr>
        <w:t>Повторение 12 часов.</w:t>
      </w:r>
    </w:p>
    <w:p w:rsidR="00414E61" w:rsidRPr="0075080B" w:rsidRDefault="00414E61" w:rsidP="005626DB">
      <w:pPr>
        <w:pStyle w:val="aa"/>
        <w:ind w:left="0" w:firstLine="34"/>
        <w:jc w:val="center"/>
        <w:rPr>
          <w:b/>
          <w:u w:val="single"/>
        </w:rPr>
      </w:pPr>
    </w:p>
    <w:p w:rsidR="00C47EB8" w:rsidRPr="00D1455E" w:rsidRDefault="004358C8" w:rsidP="005626DB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 xml:space="preserve">Числовые функции </w:t>
      </w:r>
    </w:p>
    <w:p w:rsidR="00156EF1" w:rsidRDefault="00156EF1" w:rsidP="005626DB">
      <w:pPr>
        <w:pStyle w:val="aa"/>
        <w:ind w:left="394" w:firstLine="0"/>
      </w:pPr>
      <w:r w:rsidRPr="0075080B">
        <w:t xml:space="preserve">Определение </w:t>
      </w:r>
      <w:r w:rsidR="00C47EB8" w:rsidRPr="0075080B">
        <w:t xml:space="preserve">числовой </w:t>
      </w:r>
      <w:r w:rsidRPr="0075080B">
        <w:t xml:space="preserve">функции, способы ее задания, свойства функций. </w:t>
      </w:r>
      <w:r w:rsidR="00C47EB8" w:rsidRPr="0075080B">
        <w:t>Периодические и о</w:t>
      </w:r>
      <w:r w:rsidRPr="0075080B">
        <w:t>братн</w:t>
      </w:r>
      <w:r w:rsidR="00C47EB8" w:rsidRPr="0075080B">
        <w:t>ые</w:t>
      </w:r>
      <w:r w:rsidRPr="0075080B">
        <w:t xml:space="preserve"> функци</w:t>
      </w:r>
      <w:r w:rsidR="00C47EB8" w:rsidRPr="0075080B">
        <w:t>и</w:t>
      </w:r>
      <w:r w:rsidRPr="0075080B">
        <w:t>.</w:t>
      </w:r>
    </w:p>
    <w:p w:rsidR="000C0C58" w:rsidRPr="0075080B" w:rsidRDefault="000C0C58" w:rsidP="005626DB">
      <w:pPr>
        <w:pStyle w:val="aa"/>
        <w:ind w:left="394" w:firstLine="0"/>
      </w:pPr>
    </w:p>
    <w:p w:rsidR="00156EF1" w:rsidRPr="00D1455E" w:rsidRDefault="00156EF1" w:rsidP="005626DB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 xml:space="preserve">Тригонометрические функции </w:t>
      </w:r>
    </w:p>
    <w:p w:rsidR="009C69D1" w:rsidRDefault="004358C8" w:rsidP="005626DB">
      <w:pPr>
        <w:pStyle w:val="aa"/>
        <w:ind w:left="394" w:firstLine="0"/>
      </w:pPr>
      <w:r w:rsidRPr="0075080B">
        <w:t>Числовая окружность на координатной плоскости. Синус и косинус. Тангенс и котангенс. Тригономет</w:t>
      </w:r>
      <w:r w:rsidR="0073749C" w:rsidRPr="0075080B">
        <w:t>рические функции числового аргумента. Тригонометриче</w:t>
      </w:r>
      <w:r w:rsidR="00C47EB8" w:rsidRPr="0075080B">
        <w:t>ские функции углового аргумента, их свойства и графики. Сжатие и растяжение графиков тригонометрических функций. О</w:t>
      </w:r>
      <w:r w:rsidR="00C47EB8" w:rsidRPr="0075080B">
        <w:t>б</w:t>
      </w:r>
      <w:r w:rsidR="00C47EB8" w:rsidRPr="0075080B">
        <w:t>ратные тригонометрические функции.</w:t>
      </w:r>
      <w:r w:rsidR="0073749C" w:rsidRPr="0075080B">
        <w:t xml:space="preserve"> </w:t>
      </w:r>
    </w:p>
    <w:p w:rsidR="000C0C58" w:rsidRPr="0075080B" w:rsidRDefault="000C0C58" w:rsidP="005626DB">
      <w:pPr>
        <w:pStyle w:val="aa"/>
        <w:ind w:left="394" w:firstLine="0"/>
      </w:pPr>
    </w:p>
    <w:p w:rsidR="009C69D1" w:rsidRPr="00D1455E" w:rsidRDefault="009C69D1" w:rsidP="005626DB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 xml:space="preserve">Тригонометрические уравнения </w:t>
      </w:r>
      <w:r w:rsidR="00C47EB8" w:rsidRPr="00D1455E">
        <w:rPr>
          <w:b/>
        </w:rPr>
        <w:t xml:space="preserve"> и неравенства</w:t>
      </w:r>
    </w:p>
    <w:p w:rsidR="009C69D1" w:rsidRDefault="009C69D1" w:rsidP="005626DB">
      <w:pPr>
        <w:pStyle w:val="aa"/>
        <w:ind w:left="394" w:firstLine="0"/>
      </w:pPr>
      <w:r w:rsidRPr="0075080B">
        <w:t>Простейшие тригонометрические уравнения</w:t>
      </w:r>
      <w:r w:rsidR="00C47EB8" w:rsidRPr="0075080B">
        <w:t xml:space="preserve"> и неравенства</w:t>
      </w:r>
      <w:r w:rsidRPr="0075080B">
        <w:t xml:space="preserve">. </w:t>
      </w:r>
      <w:r w:rsidR="00C47EB8" w:rsidRPr="0075080B">
        <w:t>М</w:t>
      </w:r>
      <w:r w:rsidRPr="0075080B">
        <w:t>етод</w:t>
      </w:r>
      <w:r w:rsidR="00C47EB8" w:rsidRPr="0075080B">
        <w:t>ы</w:t>
      </w:r>
      <w:r w:rsidRPr="0075080B">
        <w:t xml:space="preserve"> решения тригонометрических уравне</w:t>
      </w:r>
      <w:r w:rsidR="00C47EB8" w:rsidRPr="0075080B">
        <w:t xml:space="preserve">ний: введение новой переменной, </w:t>
      </w:r>
      <w:r w:rsidRPr="0075080B">
        <w:t xml:space="preserve"> разложение на множи</w:t>
      </w:r>
      <w:r w:rsidR="00C47EB8" w:rsidRPr="0075080B">
        <w:t>тели, о</w:t>
      </w:r>
      <w:r w:rsidRPr="0075080B">
        <w:t>днородные тригонометрические уравнения.</w:t>
      </w:r>
    </w:p>
    <w:p w:rsidR="000C0C58" w:rsidRPr="0075080B" w:rsidRDefault="000C0C58" w:rsidP="005626DB">
      <w:pPr>
        <w:pStyle w:val="aa"/>
        <w:ind w:left="394" w:firstLine="0"/>
      </w:pPr>
    </w:p>
    <w:p w:rsidR="009C69D1" w:rsidRPr="0075080B" w:rsidRDefault="009C69D1" w:rsidP="005626DB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 xml:space="preserve">Преобразование тригонометрических выражений </w:t>
      </w:r>
    </w:p>
    <w:p w:rsidR="009C69D1" w:rsidRDefault="00CB6E13" w:rsidP="005626DB">
      <w:pPr>
        <w:pStyle w:val="aa"/>
        <w:ind w:left="394" w:firstLine="0"/>
      </w:pPr>
      <w:r w:rsidRPr="0075080B">
        <w:t>Формулы</w:t>
      </w:r>
      <w:r w:rsidR="00624225" w:rsidRPr="0075080B">
        <w:t xml:space="preserve"> сложения, приведения, двойного аргумента, </w:t>
      </w:r>
      <w:r w:rsidRPr="0075080B">
        <w:t>понижения степени. Преобразование сумм</w:t>
      </w:r>
      <w:r w:rsidR="00624225" w:rsidRPr="0075080B">
        <w:t>ы</w:t>
      </w:r>
      <w:r w:rsidRPr="0075080B">
        <w:t xml:space="preserve"> тригонометрических функций в произв</w:t>
      </w:r>
      <w:r w:rsidRPr="0075080B">
        <w:t>е</w:t>
      </w:r>
      <w:r w:rsidRPr="0075080B">
        <w:t>дение. Преобразование произведений тригонометрических функций в суммы.</w:t>
      </w:r>
      <w:r w:rsidR="00624225" w:rsidRPr="0075080B">
        <w:t xml:space="preserve"> Методы решения тригонометрических уравнений (продолж</w:t>
      </w:r>
      <w:r w:rsidR="00624225" w:rsidRPr="0075080B">
        <w:t>е</w:t>
      </w:r>
      <w:r w:rsidR="00624225" w:rsidRPr="0075080B">
        <w:t>ние).</w:t>
      </w:r>
    </w:p>
    <w:p w:rsidR="000C0C58" w:rsidRPr="0075080B" w:rsidRDefault="000C0C58" w:rsidP="005626DB">
      <w:pPr>
        <w:pStyle w:val="aa"/>
        <w:ind w:left="394" w:firstLine="0"/>
      </w:pPr>
    </w:p>
    <w:p w:rsidR="00624225" w:rsidRPr="0075080B" w:rsidRDefault="00CB6E13" w:rsidP="005626DB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 xml:space="preserve">Производная </w:t>
      </w:r>
    </w:p>
    <w:p w:rsidR="00CB6E13" w:rsidRPr="0075080B" w:rsidRDefault="00CB6E13" w:rsidP="005626DB">
      <w:pPr>
        <w:pStyle w:val="aa"/>
        <w:ind w:left="394" w:firstLine="0"/>
      </w:pPr>
      <w:r w:rsidRPr="0075080B">
        <w:t xml:space="preserve">Определение числовой последовательности и способы ее задания. Свойства числовых последовательностей. </w:t>
      </w:r>
    </w:p>
    <w:p w:rsidR="00CB6E13" w:rsidRPr="0075080B" w:rsidRDefault="00CB6E13" w:rsidP="005626DB">
      <w:pPr>
        <w:pStyle w:val="aa"/>
        <w:ind w:left="394" w:firstLine="0"/>
      </w:pPr>
      <w:r w:rsidRPr="0075080B">
        <w:t xml:space="preserve">Определение предела последовательности. Свойства сходящихся последовательностей. </w:t>
      </w:r>
      <w:r w:rsidR="005556F2" w:rsidRPr="0075080B">
        <w:t>Вычислени</w:t>
      </w:r>
      <w:r w:rsidR="00D1455E">
        <w:t xml:space="preserve">е пределов последовательностей. </w:t>
      </w:r>
      <w:r w:rsidR="005556F2" w:rsidRPr="0075080B">
        <w:t>Сумма бесконечной геометрической прогрессии.</w:t>
      </w:r>
    </w:p>
    <w:p w:rsidR="00D8404E" w:rsidRPr="0075080B" w:rsidRDefault="00D8404E" w:rsidP="005626DB">
      <w:pPr>
        <w:pStyle w:val="aa"/>
        <w:ind w:left="394" w:firstLine="0"/>
      </w:pPr>
      <w:r w:rsidRPr="0075080B">
        <w:t xml:space="preserve">Предел функции на бесконечности. Предел функции в точке. Приращение аргумента. Приращение функции. </w:t>
      </w:r>
    </w:p>
    <w:p w:rsidR="00D8404E" w:rsidRPr="0075080B" w:rsidRDefault="00D8404E" w:rsidP="005626DB">
      <w:pPr>
        <w:pStyle w:val="aa"/>
        <w:ind w:left="394" w:firstLine="0"/>
      </w:pPr>
      <w:r w:rsidRPr="0075080B">
        <w:lastRenderedPageBreak/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</w:t>
      </w:r>
      <w:r w:rsidR="00746067" w:rsidRPr="0075080B">
        <w:t xml:space="preserve">Понятие производной </w:t>
      </w:r>
      <w:r w:rsidR="00746067" w:rsidRPr="0075080B">
        <w:rPr>
          <w:lang w:val="en-US"/>
        </w:rPr>
        <w:t>n</w:t>
      </w:r>
      <w:r w:rsidR="00746067" w:rsidRPr="0075080B">
        <w:t>-го порядка. Дифференцирование сложной функции. Дифференцирование обратной функции</w:t>
      </w:r>
      <w:r w:rsidRPr="0075080B">
        <w:rPr>
          <w:i/>
        </w:rPr>
        <w:t>.</w:t>
      </w:r>
      <w:r w:rsidRPr="0075080B">
        <w:t xml:space="preserve"> Уравнение касательной к графику функции. Алгоритм составления уравнения касательной к графику функции </w:t>
      </w:r>
      <w:r w:rsidRPr="0075080B">
        <w:rPr>
          <w:i/>
          <w:lang w:val="en-US"/>
        </w:rPr>
        <w:t>y</w:t>
      </w:r>
      <w:r w:rsidRPr="0075080B">
        <w:rPr>
          <w:i/>
        </w:rPr>
        <w:t xml:space="preserve"> = </w:t>
      </w:r>
      <w:r w:rsidRPr="0075080B">
        <w:rPr>
          <w:i/>
          <w:lang w:val="en-US"/>
        </w:rPr>
        <w:t>f</w:t>
      </w:r>
      <w:r w:rsidRPr="0075080B">
        <w:rPr>
          <w:i/>
        </w:rPr>
        <w:t>(</w:t>
      </w:r>
      <w:r w:rsidRPr="0075080B">
        <w:rPr>
          <w:i/>
          <w:lang w:val="en-US"/>
        </w:rPr>
        <w:t>x</w:t>
      </w:r>
      <w:r w:rsidRPr="0075080B">
        <w:rPr>
          <w:i/>
        </w:rPr>
        <w:t>).</w:t>
      </w:r>
    </w:p>
    <w:p w:rsidR="00746067" w:rsidRDefault="00D8404E" w:rsidP="005626DB">
      <w:pPr>
        <w:pStyle w:val="aa"/>
        <w:ind w:left="394" w:firstLine="0"/>
      </w:pPr>
      <w:r w:rsidRPr="0075080B">
        <w:t xml:space="preserve">Применение производной для </w:t>
      </w:r>
      <w:r w:rsidR="00746067" w:rsidRPr="0075080B">
        <w:t>доказательства тождеств и неравенств.</w:t>
      </w:r>
      <w:r w:rsidRPr="0075080B">
        <w:t xml:space="preserve"> Построение графиков функций. Применение производной для отыскания наибольших и наименьших значений </w:t>
      </w:r>
      <w:r w:rsidR="00746067" w:rsidRPr="0075080B">
        <w:t>непрерывной функции на промежутке. Задачи на оптимизацию.</w:t>
      </w:r>
    </w:p>
    <w:p w:rsidR="000C0C58" w:rsidRPr="0075080B" w:rsidRDefault="000C0C58" w:rsidP="005626DB">
      <w:pPr>
        <w:pStyle w:val="aa"/>
        <w:ind w:left="394" w:firstLine="0"/>
      </w:pPr>
    </w:p>
    <w:p w:rsidR="00D8404E" w:rsidRPr="0075080B" w:rsidRDefault="00746067" w:rsidP="005626DB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>Комбинаторика и вероятность</w:t>
      </w:r>
      <w:r w:rsidR="00D8404E" w:rsidRPr="0075080B">
        <w:rPr>
          <w:b/>
        </w:rPr>
        <w:t>.</w:t>
      </w:r>
      <w:r w:rsidRPr="0075080B">
        <w:rPr>
          <w:b/>
        </w:rPr>
        <w:t xml:space="preserve"> </w:t>
      </w:r>
    </w:p>
    <w:p w:rsidR="00746067" w:rsidRPr="0075080B" w:rsidRDefault="00746067" w:rsidP="005626DB">
      <w:pPr>
        <w:pStyle w:val="aa"/>
        <w:ind w:left="394" w:firstLine="0"/>
      </w:pPr>
      <w:r w:rsidRPr="0075080B">
        <w:t>Правило умножения. Перестановки и факториалы. Выбор нескольких элементов. Сочетания и размещения. Бином Ньютона. Случайные соб</w:t>
      </w:r>
      <w:r w:rsidRPr="0075080B">
        <w:t>ы</w:t>
      </w:r>
      <w:r w:rsidRPr="0075080B">
        <w:t>тия и их вероятности.</w:t>
      </w:r>
    </w:p>
    <w:p w:rsidR="009E55BB" w:rsidRDefault="009E55BB" w:rsidP="009D35D0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D35D0">
        <w:rPr>
          <w:rFonts w:ascii="Times New Roman" w:hAnsi="Times New Roman"/>
          <w:b/>
          <w:i/>
          <w:sz w:val="24"/>
          <w:szCs w:val="24"/>
          <w:u w:val="single"/>
        </w:rPr>
        <w:t>Тематическое планирование</w:t>
      </w:r>
    </w:p>
    <w:p w:rsidR="009D35D0" w:rsidRPr="009D35D0" w:rsidRDefault="009D35D0" w:rsidP="009D35D0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6"/>
        <w:gridCol w:w="1108"/>
        <w:gridCol w:w="10919"/>
      </w:tblGrid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Кол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ная функция.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об определении корня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-степени, его свойствах.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выполнять преобразования выражений, содержащих радикалы; вступать в речевое общение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об определении корня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-степени, его свойствах.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– выполнять преобразования выражений, содержащих радикалы, решать простейшие уравнения, с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держащие корни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-степени;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– самостоятельно искать и отбирать необходимую для решения учебных задач информацию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-степени из действительного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Функция вида </w:t>
            </w:r>
            <w:r w:rsidRPr="009E55B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8950" cy="23368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 xml:space="preserve">свойства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определять значение функции по значению аргумента при различных способах задания функции.</w:t>
            </w:r>
          </w:p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функции;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описывать по графику и в простейших случаях по формуле поведение и свойства функции, находить по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>графику функции наибольшие и наименьшие значения.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корня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-степени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свойства корня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n-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степени. </w:t>
            </w:r>
          </w:p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преобразовывать простейшие выражения, содержащие радикалы; определять понятия, прив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дить доказательства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выполнять арифметические действия, сочетая устные и письменные приемы; как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выполнять арифметические действия, сочетая устные и письменные приемы.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655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Обобщение понятия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о показателе степени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находить значения степени с рациональным показателем; проводить по известным форм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лам и правилам преобразования буквенных выражений, включающих степени.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– находить значения степени с рациональным показателем; проводить по известным формулам и пр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вилам преобразования буквенных выражений, включающих степени;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655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Степенные функции,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 xml:space="preserve">их свойства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и графики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строить графики степенных функций при различных значениях показателя.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описывать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по графику и в простейших случаях </w:t>
            </w:r>
          </w:p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по формуле поведение и свойства функций, находить по графику функции наибольшие и наименьшие значения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строить графики степенных функций при различных значениях показателя; описывать по гр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фику и в простейших случаях по формуле поведение и свойства функций, находить по графику фун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к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ции наибольшие и наимень16.10шие значения.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Показательная и логари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мическая функции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29 ч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Показательная функция,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 xml:space="preserve">ее свойства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представление о показательной функции, ее свойствах и графике.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6FC" w:rsidRPr="009E55BB" w:rsidRDefault="008146FC" w:rsidP="008146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– определять значение функции по значению аргумента при различных способах задания функции; строить график функции; 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 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показательном уравнении.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решать простейшие показательные уравнения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их системы; использовать для приближенного решения уравнений графический метод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Показательные неравенства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представление о показательном неравенстве.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решать простейшие показательные неравенства,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их системы; использовать для приближенного решения неравен</w:t>
            </w:r>
            <w:proofErr w:type="gramStart"/>
            <w:r w:rsidRPr="009E55BB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9E55BB">
              <w:rPr>
                <w:rFonts w:ascii="Times New Roman" w:hAnsi="Times New Roman"/>
                <w:sz w:val="24"/>
                <w:szCs w:val="24"/>
              </w:rPr>
              <w:t>афический метод.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логарифма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использовать связь между степенью и логарифмом, понимать их взаимно противоположное значение.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– устанавливать связь между степенью и логарифмом, понимать их взаимно противоположное знач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ние, вычислять логарифм числа по определению;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E55BB">
              <w:rPr>
                <w:rFonts w:ascii="Times New Roman" w:hAnsi="Times New Roman"/>
                <w:sz w:val="24"/>
                <w:szCs w:val="24"/>
              </w:rPr>
              <w:t>log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E5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ее свойства и график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об определении логарифмической функции, ее свойств в зависимости от основ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применить определение логарифмической функции, ее свойства в зависимости от основ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определять значение функции по значению аргумента при различных способах задания фун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к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логарифмов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свойствах логарифмов.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свойства логарифмов.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выполнять арифметические действия, сочетая устные и письменные приемы; находить знач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ния логарифма; проводить по известным формулам и правилам преобразования буквенных выражений, включающих логарифмы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логарифмическом уравнении.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о методах решения логарифмических уравнений.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уравнения, использовать метод введения новой переме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ной для сведения уравнения к рациональному виду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решать простейшие логарифмические уравнения, их системы; использовать для приближенного реш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ния уравнений графический метод; изображать на координатной плоскости множества решений пр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стейших уравнений и их систем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>Логарифмические нераве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представление об алгоритме решения логарифмического неравенства в зависимости от основ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алгоритм решения логарифмического неравенства в зависимости от основания. </w:t>
            </w:r>
          </w:p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решать простейшие логарифмические неравенства, применяя метод замены переменных для сведения логарифмического неравенства к рациональному виду.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Переход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к новому основанию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формулу перехода к новому основанию и два частных случая формулы перехода к новому осн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ванию логарифма.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обосновывать суждения, давать определения, приводить доказательства, примеры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Дифференцирование показ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тельной и логарифмической функций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представление о формулах для нахождения производной  показательной и логарифмической функций.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формулы для нахождения производной показательной и логарифмической функций.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вычислять производные простейших показательных и логарифмических функций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9E55BB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представление о понятии </w:t>
            </w:r>
            <w:proofErr w:type="gramStart"/>
            <w:r w:rsidRPr="009E55BB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и неопределенного интеграла.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вычисляются неопределенные интегралы</w:t>
            </w: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находить первообразные для суммы функций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и произведения функции на число, используя справочные материалы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формулу Ньютона – Лейбница.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– вычислять площади с использованием первообразной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в простейших заданиях;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об основных понятиях статистического исследования; приводить примеры, подбирать аргументы, формулировать выводы, передавать информацию сжато, полно, выборочно, пр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вило умножения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вероятностные задачи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 событии, противоположном данному событию, о сумме двух случайных с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бытий. </w:t>
            </w: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обосновывать суждения, выполнять и оформлять тестовые задания, подбирать аргуме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ты для обоснования найденной ошибки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Сочетания  и размещения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 сочетаниях и размещениях.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задачи, используя формулы сочетания и размещения, объяснить изученные положения на самостоятельно подобранных примерах </w:t>
            </w:r>
            <w:r w:rsidRPr="009E5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 формуле бинома Ньютона.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по теме, приводить примеры, подбирать аргументы, формулировать выводы, вопросы, задачи, создавать проблемную ситуацию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Случайные события и их в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роятности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о теоретической вероятности.  </w:t>
            </w: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из учебно-научных текстов, объяснить изученные положения на самостоятельно подобранных примерах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неравенства. Системы уравнений и нер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венств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равносильности уравнений.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основные теоремы равносильности.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>объяснить изученные положения на самостоятельно подобранных конкретных примерах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основные методы решения алгебраических уравнений: метод разложения на множители и метод введения новой переменной.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применять их при решении рациональных уравнений степени выше 2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Решение неравенств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br/>
              <w:t>с одной переменной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решении неравенств с одной переменной.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методы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решения неравенств с одной переменной.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изображать на плоскости множество решений неравенств с одной переменной;  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решения</w:t>
            </w:r>
            <w:r w:rsidRPr="009E5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уравнений и неравен</w:t>
            </w:r>
            <w:proofErr w:type="gramStart"/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ств с дв</w:t>
            </w:r>
            <w:proofErr w:type="gramEnd"/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умя переменными.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изображать на координатной плоскости решение неравенства, системы неравен</w:t>
            </w:r>
            <w:proofErr w:type="gramStart"/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ств  с дв</w:t>
            </w:r>
            <w:proofErr w:type="gramEnd"/>
            <w:r w:rsidRPr="009E55BB">
              <w:rPr>
                <w:rFonts w:ascii="Times New Roman" w:hAnsi="Times New Roman"/>
                <w:bCs/>
                <w:iCs/>
                <w:sz w:val="24"/>
                <w:szCs w:val="24"/>
              </w:rPr>
              <w:t>умя переменными.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Иметь: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представление о графическом решении системы из двух и более уравнений.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графически и аналитически решать системы из двух и более уравнений.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 графически и аналитически решать системы из двух и более уравнений;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неравенства с параметрами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как решать уравнения и неравенства с параметрами. 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9E55BB">
              <w:rPr>
                <w:rFonts w:ascii="Times New Roman" w:hAnsi="Times New Roman"/>
                <w:sz w:val="24"/>
                <w:szCs w:val="24"/>
              </w:rPr>
              <w:t xml:space="preserve"> решать простейшие уравнения с параметрами; обосновывать суждения, давать определения, приводить доказательства, примеры</w:t>
            </w: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6FC" w:rsidRPr="009E55BB" w:rsidTr="008146FC">
        <w:tc>
          <w:tcPr>
            <w:tcW w:w="1083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курса алгебры и начал ан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лиза за 11 класс</w:t>
            </w:r>
          </w:p>
        </w:tc>
        <w:tc>
          <w:tcPr>
            <w:tcW w:w="361" w:type="pct"/>
          </w:tcPr>
          <w:p w:rsidR="008146FC" w:rsidRPr="009E55BB" w:rsidRDefault="008146FC" w:rsidP="005626D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E55B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557" w:type="pct"/>
          </w:tcPr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Повторить и систематизировать курс 10-11 классов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BB">
              <w:rPr>
                <w:rFonts w:ascii="Times New Roman" w:hAnsi="Times New Roman"/>
                <w:sz w:val="24"/>
                <w:szCs w:val="24"/>
              </w:rPr>
              <w:t>Уметь обобщать и систематизировать сведения об уравнениях, неравенствах, системах и методах их решения; определять понятия, приводить доказательства</w:t>
            </w:r>
          </w:p>
          <w:p w:rsidR="008146FC" w:rsidRPr="009E55BB" w:rsidRDefault="008146FC" w:rsidP="00562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55BB" w:rsidRPr="009E55BB" w:rsidRDefault="009E55BB" w:rsidP="005626D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50F57" w:rsidRPr="0075080B" w:rsidRDefault="00F50F57" w:rsidP="00F50F57">
      <w:pPr>
        <w:pStyle w:val="aa"/>
        <w:ind w:left="0" w:firstLine="34"/>
        <w:jc w:val="center"/>
        <w:rPr>
          <w:b/>
          <w:u w:val="single"/>
        </w:rPr>
      </w:pPr>
      <w:r w:rsidRPr="0075080B">
        <w:rPr>
          <w:b/>
          <w:u w:val="single"/>
        </w:rPr>
        <w:t>Требования к уровню подготовки учащихся</w:t>
      </w:r>
    </w:p>
    <w:p w:rsidR="00F50F57" w:rsidRPr="001C4A78" w:rsidRDefault="00F50F57" w:rsidP="00F50F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A78">
        <w:rPr>
          <w:rFonts w:ascii="Times New Roman" w:hAnsi="Times New Roman"/>
          <w:b/>
          <w:sz w:val="24"/>
          <w:szCs w:val="24"/>
        </w:rPr>
        <w:t>В результате изучения математики на  базовом уровне ученик должен знать/понимать:</w:t>
      </w:r>
      <w:r w:rsidRPr="001C4A78">
        <w:rPr>
          <w:rFonts w:ascii="Times New Roman" w:hAnsi="Times New Roman"/>
          <w:sz w:val="24"/>
          <w:szCs w:val="24"/>
        </w:rPr>
        <w:t xml:space="preserve"> </w:t>
      </w:r>
    </w:p>
    <w:p w:rsidR="00F50F57" w:rsidRPr="00740A9D" w:rsidRDefault="00F50F57" w:rsidP="00F50F57">
      <w:pPr>
        <w:numPr>
          <w:ilvl w:val="0"/>
          <w:numId w:val="34"/>
        </w:numPr>
        <w:tabs>
          <w:tab w:val="num" w:pos="709"/>
          <w:tab w:val="num" w:pos="1428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50F57" w:rsidRPr="00740A9D" w:rsidRDefault="00F50F57" w:rsidP="00F50F57">
      <w:pPr>
        <w:numPr>
          <w:ilvl w:val="0"/>
          <w:numId w:val="34"/>
        </w:numPr>
        <w:tabs>
          <w:tab w:val="num" w:pos="709"/>
          <w:tab w:val="num" w:pos="142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50F57" w:rsidRPr="00740A9D" w:rsidRDefault="00F50F57" w:rsidP="00F50F57">
      <w:pPr>
        <w:numPr>
          <w:ilvl w:val="0"/>
          <w:numId w:val="34"/>
        </w:numPr>
        <w:tabs>
          <w:tab w:val="num" w:pos="709"/>
          <w:tab w:val="num" w:pos="142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50F57" w:rsidRPr="00740A9D" w:rsidRDefault="00F50F57" w:rsidP="00F50F57">
      <w:pPr>
        <w:numPr>
          <w:ilvl w:val="0"/>
          <w:numId w:val="34"/>
        </w:numPr>
        <w:tabs>
          <w:tab w:val="num" w:pos="709"/>
          <w:tab w:val="num" w:pos="142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F50F57" w:rsidRPr="0075080B" w:rsidRDefault="00F50F57" w:rsidP="00F50F57">
      <w:pPr>
        <w:pStyle w:val="aa"/>
        <w:ind w:left="0" w:firstLine="34"/>
        <w:jc w:val="left"/>
        <w:rPr>
          <w:b/>
        </w:rPr>
      </w:pPr>
    </w:p>
    <w:p w:rsidR="00F50F57" w:rsidRPr="0075080B" w:rsidRDefault="00F50F57" w:rsidP="00F50F57">
      <w:pPr>
        <w:pStyle w:val="aa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Числовые и буквенные выражения. Начала математического анализа.</w:t>
      </w:r>
    </w:p>
    <w:p w:rsidR="00F50F57" w:rsidRPr="0075080B" w:rsidRDefault="00F50F57" w:rsidP="00F50F57">
      <w:pPr>
        <w:pStyle w:val="aa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F50F57" w:rsidRPr="0075080B" w:rsidRDefault="00F50F57" w:rsidP="00F50F57">
      <w:pPr>
        <w:pStyle w:val="ab"/>
        <w:numPr>
          <w:ilvl w:val="0"/>
          <w:numId w:val="13"/>
        </w:numPr>
        <w:spacing w:before="4" w:line="276" w:lineRule="auto"/>
        <w:ind w:left="0" w:right="4" w:hanging="283"/>
        <w:jc w:val="both"/>
        <w:rPr>
          <w:rFonts w:ascii="Times New Roman" w:hAnsi="Times New Roman" w:cs="Times New Roman"/>
          <w:w w:val="107"/>
        </w:rPr>
      </w:pPr>
      <w:r w:rsidRPr="0075080B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</w:t>
      </w:r>
      <w:r w:rsidRPr="0075080B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F50F57" w:rsidRPr="0075080B" w:rsidRDefault="00F50F57" w:rsidP="00F50F57">
      <w:pPr>
        <w:pStyle w:val="aa"/>
        <w:numPr>
          <w:ilvl w:val="0"/>
          <w:numId w:val="15"/>
        </w:numPr>
        <w:ind w:left="0" w:hanging="283"/>
        <w:jc w:val="left"/>
      </w:pPr>
      <w:r w:rsidRPr="0075080B"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F50F57" w:rsidRPr="0075080B" w:rsidRDefault="00F50F57" w:rsidP="00F50F57">
      <w:pPr>
        <w:pStyle w:val="aa"/>
        <w:numPr>
          <w:ilvl w:val="0"/>
          <w:numId w:val="15"/>
        </w:numPr>
        <w:ind w:left="-284" w:firstLine="0"/>
        <w:jc w:val="left"/>
      </w:pPr>
      <w:r w:rsidRPr="0075080B">
        <w:t>вычислять значения числовых и буквенных выражений, осуществляя необходимые подстановки и преобразования.</w:t>
      </w:r>
    </w:p>
    <w:p w:rsidR="00F50F57" w:rsidRPr="000C0C58" w:rsidRDefault="00F50F57" w:rsidP="00F50F57">
      <w:pPr>
        <w:pStyle w:val="aa"/>
        <w:numPr>
          <w:ilvl w:val="0"/>
          <w:numId w:val="15"/>
        </w:numPr>
        <w:ind w:left="0" w:hanging="284"/>
      </w:pPr>
      <w:proofErr w:type="gramStart"/>
      <w:r w:rsidRPr="000C0C58">
        <w:rPr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0C0C58">
        <w:t>решения прикладных задач, в том числе социально-экономических и физических – на наибольшее и наименьшее значения, на нахождение скорости и ускорения.</w:t>
      </w:r>
      <w:proofErr w:type="gramEnd"/>
    </w:p>
    <w:p w:rsidR="00F50F57" w:rsidRPr="0075080B" w:rsidRDefault="00F50F57" w:rsidP="00F50F57">
      <w:pPr>
        <w:tabs>
          <w:tab w:val="left" w:pos="2340"/>
        </w:tabs>
        <w:spacing w:line="276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50F57" w:rsidRPr="0075080B" w:rsidRDefault="00F50F57" w:rsidP="00F50F57">
      <w:pPr>
        <w:pStyle w:val="aa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Уравнения и неравенства</w:t>
      </w:r>
    </w:p>
    <w:p w:rsidR="00F50F57" w:rsidRPr="0075080B" w:rsidRDefault="00F50F57" w:rsidP="00F50F57">
      <w:pPr>
        <w:pStyle w:val="aa"/>
        <w:ind w:left="0" w:firstLine="34"/>
        <w:jc w:val="left"/>
        <w:rPr>
          <w:b/>
        </w:rPr>
      </w:pPr>
      <w:r w:rsidRPr="0075080B">
        <w:rPr>
          <w:b/>
        </w:rPr>
        <w:lastRenderedPageBreak/>
        <w:t>Учащийся должен уметь:</w:t>
      </w:r>
    </w:p>
    <w:p w:rsidR="00F50F57" w:rsidRPr="0075080B" w:rsidRDefault="00F50F57" w:rsidP="00F50F57">
      <w:pPr>
        <w:pStyle w:val="aa"/>
        <w:numPr>
          <w:ilvl w:val="0"/>
          <w:numId w:val="16"/>
        </w:numPr>
        <w:ind w:left="142"/>
        <w:jc w:val="left"/>
      </w:pPr>
      <w:r w:rsidRPr="0075080B">
        <w:t>решать тригонометрические уравнения и их системы;</w:t>
      </w:r>
    </w:p>
    <w:p w:rsidR="00F50F57" w:rsidRPr="0075080B" w:rsidRDefault="00F50F57" w:rsidP="00F50F57">
      <w:pPr>
        <w:pStyle w:val="aa"/>
        <w:numPr>
          <w:ilvl w:val="0"/>
          <w:numId w:val="16"/>
        </w:numPr>
        <w:ind w:left="-142" w:firstLine="0"/>
        <w:jc w:val="left"/>
      </w:pPr>
      <w:r>
        <w:t xml:space="preserve">  </w:t>
      </w:r>
      <w:r w:rsidRPr="0075080B">
        <w:t>составлять уравнения и неравенства по условию задачи;</w:t>
      </w:r>
    </w:p>
    <w:p w:rsidR="00F50F57" w:rsidRPr="0075080B" w:rsidRDefault="00F50F57" w:rsidP="00F50F57">
      <w:pPr>
        <w:pStyle w:val="aa"/>
        <w:numPr>
          <w:ilvl w:val="0"/>
          <w:numId w:val="16"/>
        </w:numPr>
        <w:ind w:left="142"/>
        <w:jc w:val="left"/>
      </w:pPr>
      <w:r w:rsidRPr="0075080B">
        <w:t>использовать для приближенного решения уравнений и неравен</w:t>
      </w:r>
      <w:proofErr w:type="gramStart"/>
      <w:r w:rsidRPr="0075080B">
        <w:t>ств гр</w:t>
      </w:r>
      <w:proofErr w:type="gramEnd"/>
      <w:r w:rsidRPr="0075080B">
        <w:t>афический метод;</w:t>
      </w:r>
    </w:p>
    <w:p w:rsidR="00F50F57" w:rsidRPr="0075080B" w:rsidRDefault="00F50F57" w:rsidP="00F50F57">
      <w:pPr>
        <w:pStyle w:val="aa"/>
        <w:numPr>
          <w:ilvl w:val="0"/>
          <w:numId w:val="16"/>
        </w:numPr>
        <w:ind w:left="142"/>
        <w:jc w:val="left"/>
      </w:pPr>
      <w:r w:rsidRPr="0075080B">
        <w:t>изображать на координатной плоскости множества решений простейших уравнений и их систем.</w:t>
      </w:r>
    </w:p>
    <w:p w:rsidR="00F50F57" w:rsidRPr="0075080B" w:rsidRDefault="00F50F57" w:rsidP="00F50F57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построения и исследования пр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стейших математических моделей.</w:t>
      </w:r>
    </w:p>
    <w:p w:rsidR="00F50F57" w:rsidRDefault="00F50F57" w:rsidP="00F50F57">
      <w:pPr>
        <w:pStyle w:val="aa"/>
        <w:tabs>
          <w:tab w:val="left" w:pos="4973"/>
        </w:tabs>
        <w:ind w:left="0" w:firstLine="34"/>
        <w:jc w:val="center"/>
        <w:rPr>
          <w:b/>
          <w:i/>
        </w:rPr>
      </w:pPr>
    </w:p>
    <w:p w:rsidR="00F50F57" w:rsidRPr="0075080B" w:rsidRDefault="00F50F57" w:rsidP="00F50F57">
      <w:pPr>
        <w:pStyle w:val="aa"/>
        <w:tabs>
          <w:tab w:val="left" w:pos="4973"/>
        </w:tabs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Функции и графики</w:t>
      </w:r>
    </w:p>
    <w:p w:rsidR="00F50F57" w:rsidRPr="0075080B" w:rsidRDefault="00F50F57" w:rsidP="00F50F57">
      <w:pPr>
        <w:pStyle w:val="aa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F50F57" w:rsidRPr="0075080B" w:rsidRDefault="00F50F57" w:rsidP="00F50F57">
      <w:pPr>
        <w:pStyle w:val="aa"/>
        <w:numPr>
          <w:ilvl w:val="0"/>
          <w:numId w:val="17"/>
        </w:numPr>
        <w:tabs>
          <w:tab w:val="left" w:pos="4973"/>
        </w:tabs>
        <w:jc w:val="left"/>
      </w:pPr>
      <w:r w:rsidRPr="0075080B">
        <w:t>определять значение функции по значению аргумента при различных способах задания функции;</w:t>
      </w:r>
    </w:p>
    <w:p w:rsidR="00F50F57" w:rsidRPr="0075080B" w:rsidRDefault="00F50F57" w:rsidP="00F50F57">
      <w:pPr>
        <w:pStyle w:val="aa"/>
        <w:numPr>
          <w:ilvl w:val="0"/>
          <w:numId w:val="17"/>
        </w:numPr>
        <w:tabs>
          <w:tab w:val="left" w:pos="4973"/>
        </w:tabs>
        <w:jc w:val="left"/>
      </w:pPr>
      <w:r w:rsidRPr="0075080B">
        <w:t>строить графики изученных функций;</w:t>
      </w:r>
    </w:p>
    <w:p w:rsidR="00F50F57" w:rsidRPr="0075080B" w:rsidRDefault="00F50F57" w:rsidP="00F50F57">
      <w:pPr>
        <w:pStyle w:val="aa"/>
        <w:numPr>
          <w:ilvl w:val="0"/>
          <w:numId w:val="17"/>
        </w:numPr>
        <w:tabs>
          <w:tab w:val="left" w:pos="4973"/>
        </w:tabs>
        <w:jc w:val="left"/>
      </w:pPr>
      <w:r w:rsidRPr="0075080B"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F50F57" w:rsidRPr="0075080B" w:rsidRDefault="00F50F57" w:rsidP="00F50F57">
      <w:pPr>
        <w:pStyle w:val="aa"/>
        <w:numPr>
          <w:ilvl w:val="0"/>
          <w:numId w:val="17"/>
        </w:numPr>
        <w:tabs>
          <w:tab w:val="left" w:pos="4973"/>
        </w:tabs>
        <w:jc w:val="left"/>
      </w:pPr>
      <w:r w:rsidRPr="0075080B">
        <w:t>решать уравнения, простейшие системы уравнений, используя свойства функций и их графиков.</w:t>
      </w:r>
    </w:p>
    <w:p w:rsidR="00F50F57" w:rsidRPr="0075080B" w:rsidRDefault="00F50F57" w:rsidP="00F50F57">
      <w:pPr>
        <w:tabs>
          <w:tab w:val="left" w:pos="497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описания с помощью функций ра</w:t>
      </w:r>
      <w:r w:rsidRPr="0075080B">
        <w:rPr>
          <w:rFonts w:ascii="Times New Roman" w:hAnsi="Times New Roman"/>
          <w:sz w:val="24"/>
          <w:szCs w:val="24"/>
        </w:rPr>
        <w:t>з</w:t>
      </w:r>
      <w:r w:rsidRPr="0075080B">
        <w:rPr>
          <w:rFonts w:ascii="Times New Roman" w:hAnsi="Times New Roman"/>
          <w:sz w:val="24"/>
          <w:szCs w:val="24"/>
        </w:rPr>
        <w:t>личных зависимостей, представления их графически, для интерпретации графиков.</w:t>
      </w:r>
    </w:p>
    <w:p w:rsidR="00F50F57" w:rsidRPr="0075080B" w:rsidRDefault="00F50F57" w:rsidP="00F50F57">
      <w:pPr>
        <w:pStyle w:val="aa"/>
        <w:ind w:left="0" w:firstLine="34"/>
        <w:jc w:val="center"/>
        <w:rPr>
          <w:b/>
        </w:rPr>
      </w:pPr>
    </w:p>
    <w:p w:rsidR="00F50F57" w:rsidRPr="0075080B" w:rsidRDefault="00F50F57" w:rsidP="00F50F57">
      <w:pPr>
        <w:pStyle w:val="aa"/>
        <w:tabs>
          <w:tab w:val="left" w:pos="7367"/>
        </w:tabs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</w:t>
      </w:r>
      <w:r w:rsidRPr="0075080B">
        <w:rPr>
          <w:b/>
        </w:rPr>
        <w:t xml:space="preserve"> </w:t>
      </w:r>
      <w:r w:rsidRPr="0075080B">
        <w:rPr>
          <w:b/>
          <w:i/>
        </w:rPr>
        <w:t>Элементы комбинаторики</w:t>
      </w:r>
    </w:p>
    <w:p w:rsidR="00F50F57" w:rsidRPr="0075080B" w:rsidRDefault="00F50F57" w:rsidP="00F50F57">
      <w:pPr>
        <w:pStyle w:val="aa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F50F57" w:rsidRPr="0075080B" w:rsidRDefault="00F50F57" w:rsidP="00F50F57">
      <w:pPr>
        <w:pStyle w:val="aa"/>
        <w:numPr>
          <w:ilvl w:val="0"/>
          <w:numId w:val="18"/>
        </w:numPr>
        <w:tabs>
          <w:tab w:val="left" w:pos="426"/>
        </w:tabs>
      </w:pPr>
      <w:r w:rsidRPr="0075080B">
        <w:t>решать простейшие комбинаторные задачи методом перебора, а также с использованием известных формул, треугольника Паскаля; вычи</w:t>
      </w:r>
      <w:r w:rsidRPr="0075080B">
        <w:t>с</w:t>
      </w:r>
      <w:r w:rsidRPr="0075080B">
        <w:t>лять коэффициенты бинома Ньютона по формуле и с использованием треугольника Паскаля</w:t>
      </w:r>
    </w:p>
    <w:p w:rsidR="00F50F57" w:rsidRPr="0075080B" w:rsidRDefault="00F50F57" w:rsidP="00F50F57">
      <w:pPr>
        <w:pStyle w:val="aa"/>
        <w:numPr>
          <w:ilvl w:val="0"/>
          <w:numId w:val="18"/>
        </w:numPr>
        <w:tabs>
          <w:tab w:val="left" w:pos="426"/>
        </w:tabs>
      </w:pPr>
      <w:r w:rsidRPr="0075080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080B">
        <w:t>для</w:t>
      </w:r>
      <w:proofErr w:type="gramEnd"/>
      <w:r w:rsidRPr="0075080B">
        <w:t>:</w:t>
      </w:r>
    </w:p>
    <w:p w:rsidR="00F50F57" w:rsidRDefault="00F50F57" w:rsidP="00F50F57">
      <w:pPr>
        <w:pStyle w:val="aa"/>
        <w:numPr>
          <w:ilvl w:val="0"/>
          <w:numId w:val="18"/>
        </w:numPr>
        <w:tabs>
          <w:tab w:val="left" w:pos="426"/>
        </w:tabs>
      </w:pPr>
      <w:r w:rsidRPr="0075080B">
        <w:t>анализа реальных числовых данных, представленных в виде диаграмм, графиков.</w:t>
      </w:r>
    </w:p>
    <w:p w:rsidR="00F50F57" w:rsidRDefault="00F50F57" w:rsidP="00F50F57">
      <w:pPr>
        <w:pStyle w:val="aa"/>
        <w:ind w:left="0" w:firstLine="34"/>
        <w:jc w:val="center"/>
        <w:rPr>
          <w:b/>
          <w:u w:val="single"/>
        </w:rPr>
      </w:pPr>
    </w:p>
    <w:p w:rsidR="009E55BB" w:rsidRPr="009E55BB" w:rsidRDefault="009E55BB" w:rsidP="005626DB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8275F" w:rsidRPr="009D35D0" w:rsidRDefault="0038275F" w:rsidP="009D35D0">
      <w:pPr>
        <w:pStyle w:val="1"/>
        <w:ind w:firstLine="34"/>
        <w:jc w:val="center"/>
        <w:rPr>
          <w:sz w:val="24"/>
        </w:rPr>
      </w:pPr>
      <w:r w:rsidRPr="009D35D0">
        <w:rPr>
          <w:sz w:val="24"/>
        </w:rPr>
        <w:t xml:space="preserve">Критерии и нормы оценки знаний, умений и </w:t>
      </w:r>
      <w:proofErr w:type="gramStart"/>
      <w:r w:rsidRPr="009D35D0">
        <w:rPr>
          <w:sz w:val="24"/>
        </w:rPr>
        <w:t>навыков</w:t>
      </w:r>
      <w:proofErr w:type="gramEnd"/>
      <w:r w:rsidRPr="009D35D0">
        <w:rPr>
          <w:sz w:val="24"/>
        </w:rPr>
        <w:t xml:space="preserve"> обучающихся по алгебре и началам анализа</w:t>
      </w:r>
    </w:p>
    <w:p w:rsidR="0038275F" w:rsidRPr="000C0C58" w:rsidRDefault="0038275F" w:rsidP="005626DB">
      <w:pPr>
        <w:pStyle w:val="1"/>
        <w:ind w:firstLine="34"/>
        <w:rPr>
          <w:i w:val="0"/>
          <w:sz w:val="24"/>
        </w:rPr>
      </w:pPr>
      <w:r w:rsidRPr="000C0C58">
        <w:rPr>
          <w:i w:val="0"/>
          <w:sz w:val="24"/>
          <w:u w:val="none"/>
        </w:rPr>
        <w:t xml:space="preserve">1.  </w:t>
      </w:r>
      <w:r w:rsidRPr="000C0C58">
        <w:rPr>
          <w:i w:val="0"/>
          <w:sz w:val="24"/>
        </w:rPr>
        <w:t>Оцен</w:t>
      </w:r>
      <w:r w:rsidR="00FF4B6D" w:rsidRPr="000C0C58">
        <w:rPr>
          <w:i w:val="0"/>
          <w:sz w:val="24"/>
        </w:rPr>
        <w:t>ка письменных контрольных работ</w:t>
      </w:r>
      <w:r w:rsidR="00FF4B6D" w:rsidRPr="000C0C58">
        <w:rPr>
          <w:i w:val="0"/>
          <w:sz w:val="24"/>
          <w:u w:val="none"/>
        </w:rPr>
        <w:t>.</w:t>
      </w:r>
    </w:p>
    <w:p w:rsidR="0038275F" w:rsidRPr="0075080B" w:rsidRDefault="0038275F" w:rsidP="005626DB">
      <w:pPr>
        <w:spacing w:line="276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740A9D">
        <w:rPr>
          <w:rFonts w:ascii="Times New Roman" w:hAnsi="Times New Roman"/>
          <w:b/>
          <w:bCs/>
          <w:iCs/>
          <w:sz w:val="24"/>
          <w:szCs w:val="24"/>
        </w:rPr>
        <w:t>отметкой «5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75080B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8275F" w:rsidRPr="0075080B" w:rsidRDefault="0038275F" w:rsidP="005626DB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740A9D">
        <w:rPr>
          <w:b/>
        </w:rPr>
        <w:t>Отметка «4»</w:t>
      </w:r>
      <w:r w:rsidRPr="0075080B">
        <w:t xml:space="preserve"> ставится в следующих случаях: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</w:t>
      </w:r>
      <w:r w:rsidRPr="0075080B">
        <w:rPr>
          <w:bCs/>
          <w:iCs/>
        </w:rPr>
        <w:t>и</w:t>
      </w:r>
      <w:r w:rsidRPr="0075080B">
        <w:rPr>
          <w:bCs/>
          <w:iCs/>
        </w:rPr>
        <w:t>альным объектом проверки);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одна ошибка или есть два – три недочёта в выкладках, рисунках, чертежах или графиках (если эти виды работ не являлись сп</w:t>
      </w:r>
      <w:r w:rsidRPr="0075080B">
        <w:rPr>
          <w:bCs/>
          <w:iCs/>
        </w:rPr>
        <w:t>е</w:t>
      </w:r>
      <w:r w:rsidRPr="0075080B">
        <w:rPr>
          <w:bCs/>
          <w:iCs/>
        </w:rPr>
        <w:t xml:space="preserve">циальным объектом проверки). </w:t>
      </w:r>
    </w:p>
    <w:p w:rsidR="0038275F" w:rsidRPr="0075080B" w:rsidRDefault="0038275F" w:rsidP="005626DB">
      <w:pPr>
        <w:pStyle w:val="ac"/>
        <w:tabs>
          <w:tab w:val="num" w:pos="709"/>
          <w:tab w:val="num" w:pos="993"/>
        </w:tabs>
        <w:spacing w:after="0"/>
        <w:ind w:firstLine="0"/>
      </w:pPr>
      <w:r w:rsidRPr="00740A9D">
        <w:rPr>
          <w:b/>
        </w:rPr>
        <w:t>Отметка «3»</w:t>
      </w:r>
      <w:r w:rsidRPr="0075080B">
        <w:t xml:space="preserve"> ставится, если: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обладает обяз</w:t>
      </w:r>
      <w:r w:rsidRPr="0075080B">
        <w:rPr>
          <w:bCs/>
          <w:iCs/>
        </w:rPr>
        <w:t>а</w:t>
      </w:r>
      <w:r w:rsidRPr="0075080B">
        <w:rPr>
          <w:bCs/>
          <w:iCs/>
        </w:rPr>
        <w:t>тельными умениями по проверяемой теме.</w:t>
      </w:r>
    </w:p>
    <w:p w:rsidR="000C0C58" w:rsidRDefault="000C0C58" w:rsidP="005626DB">
      <w:pPr>
        <w:pStyle w:val="ac"/>
        <w:tabs>
          <w:tab w:val="num" w:pos="709"/>
          <w:tab w:val="num" w:pos="993"/>
        </w:tabs>
        <w:spacing w:after="0"/>
        <w:ind w:firstLine="0"/>
        <w:rPr>
          <w:b/>
        </w:rPr>
      </w:pPr>
    </w:p>
    <w:p w:rsidR="0038275F" w:rsidRPr="0075080B" w:rsidRDefault="0038275F" w:rsidP="005626DB">
      <w:pPr>
        <w:pStyle w:val="ac"/>
        <w:tabs>
          <w:tab w:val="num" w:pos="709"/>
          <w:tab w:val="num" w:pos="993"/>
        </w:tabs>
        <w:spacing w:after="0"/>
        <w:ind w:firstLine="0"/>
      </w:pPr>
      <w:r w:rsidRPr="00740A9D">
        <w:rPr>
          <w:b/>
        </w:rPr>
        <w:t>Отметка «2»</w:t>
      </w:r>
      <w:r w:rsidRPr="0075080B">
        <w:t xml:space="preserve"> ставится, если: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8275F" w:rsidRPr="000C0C58" w:rsidRDefault="0038275F" w:rsidP="005626DB">
      <w:pPr>
        <w:pStyle w:val="ac"/>
        <w:tabs>
          <w:tab w:val="num" w:pos="993"/>
        </w:tabs>
        <w:spacing w:after="0"/>
        <w:ind w:firstLine="426"/>
        <w:rPr>
          <w:bCs/>
          <w:iCs/>
        </w:rPr>
      </w:pPr>
      <w:r w:rsidRPr="0075080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5080B">
        <w:rPr>
          <w:bCs/>
          <w:iCs/>
        </w:rPr>
        <w:t>обучающемуся</w:t>
      </w:r>
      <w:proofErr w:type="gramEnd"/>
      <w:r w:rsidRPr="0075080B">
        <w:rPr>
          <w:bCs/>
          <w:iCs/>
        </w:rPr>
        <w:t xml:space="preserve"> дополнительно после выполнения им каких-либо других заданий. </w:t>
      </w:r>
    </w:p>
    <w:p w:rsidR="0038275F" w:rsidRPr="00740A9D" w:rsidRDefault="0038275F" w:rsidP="005626DB">
      <w:pPr>
        <w:pStyle w:val="1"/>
        <w:tabs>
          <w:tab w:val="num" w:pos="993"/>
        </w:tabs>
        <w:ind w:firstLine="34"/>
        <w:rPr>
          <w:i w:val="0"/>
          <w:sz w:val="24"/>
          <w:u w:val="none"/>
        </w:rPr>
      </w:pPr>
      <w:r w:rsidRPr="00740A9D">
        <w:rPr>
          <w:i w:val="0"/>
          <w:sz w:val="24"/>
          <w:u w:val="none"/>
        </w:rPr>
        <w:t xml:space="preserve">2.  </w:t>
      </w:r>
      <w:r w:rsidRPr="00740A9D">
        <w:rPr>
          <w:i w:val="0"/>
          <w:sz w:val="24"/>
        </w:rPr>
        <w:t>Оценка устных ответов</w:t>
      </w:r>
      <w:r w:rsidR="00FF4B6D" w:rsidRPr="00740A9D">
        <w:rPr>
          <w:i w:val="0"/>
          <w:sz w:val="24"/>
          <w:u w:val="none"/>
        </w:rPr>
        <w:t>.</w:t>
      </w:r>
    </w:p>
    <w:p w:rsidR="0038275F" w:rsidRPr="0075080B" w:rsidRDefault="0038275F" w:rsidP="005626DB">
      <w:pPr>
        <w:tabs>
          <w:tab w:val="num" w:pos="993"/>
        </w:tabs>
        <w:spacing w:line="276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740A9D">
        <w:rPr>
          <w:rFonts w:ascii="Times New Roman" w:hAnsi="Times New Roman"/>
          <w:b/>
          <w:bCs/>
          <w:iCs/>
          <w:sz w:val="24"/>
          <w:szCs w:val="24"/>
        </w:rPr>
        <w:t>отметкой «5»,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вательности;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508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38275F" w:rsidRPr="0075080B" w:rsidRDefault="0038275F" w:rsidP="005626DB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75080B">
        <w:rPr>
          <w:rFonts w:ascii="Times New Roman" w:hAnsi="Times New Roman"/>
          <w:sz w:val="24"/>
          <w:szCs w:val="24"/>
        </w:rPr>
        <w:t>при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</w:t>
      </w:r>
      <w:r w:rsidRPr="0075080B">
        <w:rPr>
          <w:rFonts w:ascii="Times New Roman" w:hAnsi="Times New Roman"/>
          <w:sz w:val="24"/>
          <w:szCs w:val="24"/>
        </w:rPr>
        <w:t>е</w:t>
      </w:r>
      <w:r w:rsidRPr="0075080B">
        <w:rPr>
          <w:rFonts w:ascii="Times New Roman" w:hAnsi="Times New Roman"/>
          <w:sz w:val="24"/>
          <w:szCs w:val="24"/>
        </w:rPr>
        <w:t>чания учителя.</w:t>
      </w:r>
    </w:p>
    <w:p w:rsidR="0038275F" w:rsidRPr="0075080B" w:rsidRDefault="0038275F" w:rsidP="005626DB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75080B">
        <w:t xml:space="preserve">Ответ оценивается </w:t>
      </w:r>
      <w:r w:rsidRPr="00740A9D">
        <w:rPr>
          <w:b/>
        </w:rPr>
        <w:t>отметкой «4»,</w:t>
      </w:r>
      <w:r w:rsidRPr="0075080B">
        <w:t xml:space="preserve"> если удовлетворяет в основном требованиям на оценку «5», но при этом имеет один из недостатков: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</w:t>
      </w:r>
      <w:r w:rsidRPr="0075080B">
        <w:rPr>
          <w:bCs/>
          <w:iCs/>
        </w:rPr>
        <w:t>е</w:t>
      </w:r>
      <w:r w:rsidRPr="0075080B">
        <w:rPr>
          <w:bCs/>
          <w:iCs/>
        </w:rPr>
        <w:t>чания учителя.</w:t>
      </w:r>
    </w:p>
    <w:p w:rsidR="0038275F" w:rsidRPr="0075080B" w:rsidRDefault="0038275F" w:rsidP="005626DB">
      <w:pPr>
        <w:pStyle w:val="ac"/>
        <w:tabs>
          <w:tab w:val="num" w:pos="993"/>
        </w:tabs>
        <w:spacing w:after="0"/>
        <w:ind w:firstLine="34"/>
      </w:pPr>
      <w:r w:rsidRPr="00740A9D">
        <w:rPr>
          <w:b/>
        </w:rPr>
        <w:t>Отметка «3»</w:t>
      </w:r>
      <w:r w:rsidRPr="0075080B">
        <w:t xml:space="preserve"> ставится в следующих случаях: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</w:t>
      </w:r>
      <w:r w:rsidRPr="0075080B">
        <w:rPr>
          <w:bCs/>
          <w:iCs/>
        </w:rPr>
        <w:t>е</w:t>
      </w:r>
      <w:r w:rsidRPr="0075080B">
        <w:rPr>
          <w:bCs/>
          <w:iCs/>
        </w:rPr>
        <w:t>скольких наводящих вопросов учителя;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75080B">
        <w:rPr>
          <w:bCs/>
          <w:iCs/>
        </w:rPr>
        <w:t>выявлена</w:t>
      </w:r>
      <w:proofErr w:type="gramEnd"/>
      <w:r w:rsidRPr="0075080B">
        <w:rPr>
          <w:bCs/>
          <w:iCs/>
        </w:rPr>
        <w:t xml:space="preserve"> недостаточная </w:t>
      </w:r>
      <w:proofErr w:type="spellStart"/>
      <w:r w:rsidRPr="0075080B">
        <w:rPr>
          <w:bCs/>
          <w:iCs/>
        </w:rPr>
        <w:t>сформированность</w:t>
      </w:r>
      <w:proofErr w:type="spellEnd"/>
      <w:r w:rsidRPr="0075080B">
        <w:rPr>
          <w:bCs/>
          <w:iCs/>
        </w:rPr>
        <w:t xml:space="preserve"> основных умений и навыков.</w:t>
      </w:r>
    </w:p>
    <w:p w:rsidR="0038275F" w:rsidRPr="0075080B" w:rsidRDefault="0038275F" w:rsidP="005626DB">
      <w:pPr>
        <w:pStyle w:val="ac"/>
        <w:tabs>
          <w:tab w:val="num" w:pos="993"/>
        </w:tabs>
        <w:spacing w:after="0"/>
        <w:ind w:firstLine="34"/>
      </w:pPr>
      <w:r w:rsidRPr="0075080B">
        <w:rPr>
          <w:bCs/>
          <w:iCs/>
        </w:rPr>
        <w:t xml:space="preserve"> </w:t>
      </w:r>
      <w:r w:rsidRPr="00740A9D">
        <w:rPr>
          <w:b/>
        </w:rPr>
        <w:t>Отметка «2»</w:t>
      </w:r>
      <w:r w:rsidRPr="0075080B">
        <w:t xml:space="preserve"> ставится в следующих случаях: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8275F" w:rsidRPr="0075080B" w:rsidRDefault="0038275F" w:rsidP="005626DB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75080B">
        <w:rPr>
          <w:bCs/>
          <w:iCs/>
        </w:rPr>
        <w:t>ы</w:t>
      </w:r>
      <w:r w:rsidRPr="0075080B">
        <w:rPr>
          <w:bCs/>
          <w:iCs/>
        </w:rPr>
        <w:t>кладках, которые не исправлены после нескольких наводящих вопросов учителя.</w:t>
      </w:r>
    </w:p>
    <w:p w:rsidR="00AC0F72" w:rsidRDefault="00AC0F72" w:rsidP="005626DB">
      <w:pPr>
        <w:tabs>
          <w:tab w:val="left" w:pos="234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5562C" w:rsidRDefault="0065562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562C" w:rsidRDefault="0065562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562C" w:rsidRDefault="0065562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562C" w:rsidRDefault="0065562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6FC" w:rsidRDefault="008146F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562C" w:rsidRDefault="0065562C" w:rsidP="005626DB">
      <w:pPr>
        <w:spacing w:line="276" w:lineRule="auto"/>
        <w:ind w:firstLine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0D16" w:rsidRPr="0075080B" w:rsidRDefault="00EF0D16" w:rsidP="005626DB">
      <w:pPr>
        <w:spacing w:line="276" w:lineRule="auto"/>
        <w:ind w:firstLine="34"/>
        <w:jc w:val="center"/>
        <w:rPr>
          <w:rFonts w:ascii="Times New Roman" w:hAnsi="Times New Roman"/>
          <w:i/>
          <w:sz w:val="24"/>
          <w:szCs w:val="24"/>
        </w:rPr>
      </w:pPr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 xml:space="preserve">Список литературы для </w:t>
      </w:r>
      <w:proofErr w:type="gramStart"/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EF0D16" w:rsidRPr="0075080B" w:rsidRDefault="00EF0D16" w:rsidP="005626DB">
      <w:pPr>
        <w:spacing w:line="276" w:lineRule="auto"/>
        <w:ind w:firstLine="34"/>
        <w:jc w:val="center"/>
        <w:rPr>
          <w:rFonts w:ascii="Times New Roman" w:hAnsi="Times New Roman"/>
          <w:i/>
          <w:sz w:val="24"/>
          <w:szCs w:val="24"/>
        </w:rPr>
      </w:pPr>
    </w:p>
    <w:p w:rsidR="00EF0D16" w:rsidRPr="00D9094B" w:rsidRDefault="00EF0D16" w:rsidP="005626DB">
      <w:pPr>
        <w:pStyle w:val="aa"/>
        <w:numPr>
          <w:ilvl w:val="0"/>
          <w:numId w:val="37"/>
        </w:numPr>
      </w:pPr>
      <w:r w:rsidRPr="00D9094B">
        <w:t>Алгебра и начала математического анализа. 10</w:t>
      </w:r>
      <w:r>
        <w:t>-11</w:t>
      </w:r>
      <w:r w:rsidRPr="00D9094B">
        <w:t xml:space="preserve"> класс. Часть 1.: учеб</w:t>
      </w:r>
      <w:r>
        <w:t xml:space="preserve">ник / </w:t>
      </w:r>
      <w:proofErr w:type="spellStart"/>
      <w:r>
        <w:t>А.Г.Мордкович</w:t>
      </w:r>
      <w:proofErr w:type="spellEnd"/>
      <w:r>
        <w:t xml:space="preserve"> и </w:t>
      </w:r>
      <w:proofErr w:type="spellStart"/>
      <w:r>
        <w:t>др.</w:t>
      </w:r>
      <w:proofErr w:type="gramStart"/>
      <w:r>
        <w:t>,п</w:t>
      </w:r>
      <w:proofErr w:type="gramEnd"/>
      <w:r>
        <w:t>од</w:t>
      </w:r>
      <w:proofErr w:type="spellEnd"/>
      <w:r>
        <w:t xml:space="preserve"> редакцией </w:t>
      </w:r>
      <w:proofErr w:type="spellStart"/>
      <w:r>
        <w:t>А.Г.Мордковича</w:t>
      </w:r>
      <w:proofErr w:type="spellEnd"/>
      <w:r w:rsidRPr="00D9094B">
        <w:t xml:space="preserve"> –</w:t>
      </w:r>
      <w:r>
        <w:t>11е изд. - М.: Мнемозина, 2010</w:t>
      </w:r>
      <w:r w:rsidRPr="00D9094B">
        <w:t>.</w:t>
      </w:r>
    </w:p>
    <w:p w:rsidR="00EF0D16" w:rsidRPr="00D9094B" w:rsidRDefault="00EF0D16" w:rsidP="005626DB">
      <w:pPr>
        <w:pStyle w:val="aa"/>
        <w:numPr>
          <w:ilvl w:val="0"/>
          <w:numId w:val="37"/>
        </w:numPr>
      </w:pPr>
      <w:r w:rsidRPr="00D9094B">
        <w:t>Алгебра и начала математического анализа. 10</w:t>
      </w:r>
      <w:r>
        <w:t>-11</w:t>
      </w:r>
      <w:r w:rsidRPr="00D9094B">
        <w:t xml:space="preserve"> класс. Часть 2.: </w:t>
      </w:r>
      <w:r>
        <w:t>задачник / А.Г.Мордкович</w:t>
      </w:r>
      <w:r w:rsidRPr="00D9094B">
        <w:t xml:space="preserve"> </w:t>
      </w:r>
      <w:r>
        <w:t xml:space="preserve">и др., </w:t>
      </w:r>
      <w:r w:rsidRPr="00D9094B">
        <w:t xml:space="preserve"> </w:t>
      </w:r>
      <w:r>
        <w:t>под редакцией А.Г.Мордковича</w:t>
      </w:r>
      <w:r w:rsidRPr="00D9094B">
        <w:t xml:space="preserve"> –</w:t>
      </w:r>
      <w:r>
        <w:t>11-е изд. - М.: Мнемозина, 2010</w:t>
      </w:r>
      <w:r w:rsidRPr="00D9094B">
        <w:t>.</w:t>
      </w:r>
    </w:p>
    <w:p w:rsidR="00EF0D16" w:rsidRPr="00D9094B" w:rsidRDefault="00EF0D16" w:rsidP="005626DB">
      <w:pPr>
        <w:pStyle w:val="aa"/>
        <w:numPr>
          <w:ilvl w:val="0"/>
          <w:numId w:val="37"/>
        </w:numPr>
        <w:tabs>
          <w:tab w:val="left" w:pos="2340"/>
        </w:tabs>
      </w:pPr>
      <w:r w:rsidRPr="00D9094B">
        <w:t>Алгебра и начала математического анализа. Контрольные работы.1</w:t>
      </w:r>
      <w:r>
        <w:t>1</w:t>
      </w:r>
      <w:r w:rsidRPr="00D9094B">
        <w:t xml:space="preserve"> класс </w:t>
      </w:r>
      <w:r>
        <w:t xml:space="preserve"> базовый</w:t>
      </w:r>
      <w:r w:rsidRPr="00D9094B">
        <w:t xml:space="preserve">  уровень / </w:t>
      </w:r>
      <w:proofErr w:type="spellStart"/>
      <w:r w:rsidRPr="00D9094B">
        <w:t>В.И.Глизбург</w:t>
      </w:r>
      <w:proofErr w:type="spellEnd"/>
      <w:r w:rsidRPr="00D9094B">
        <w:t xml:space="preserve"> под редакцией </w:t>
      </w:r>
      <w:proofErr w:type="spellStart"/>
      <w:r w:rsidRPr="00D9094B">
        <w:t>А.Г.Мордковича</w:t>
      </w:r>
      <w:proofErr w:type="spellEnd"/>
      <w:r w:rsidRPr="00D9094B">
        <w:t>.– М.: Мнемозина, 2009.</w:t>
      </w:r>
    </w:p>
    <w:p w:rsidR="00EF0D16" w:rsidRPr="00D9094B" w:rsidRDefault="00EF0D16" w:rsidP="005626DB">
      <w:pPr>
        <w:pStyle w:val="aa"/>
        <w:numPr>
          <w:ilvl w:val="0"/>
          <w:numId w:val="37"/>
        </w:numPr>
        <w:tabs>
          <w:tab w:val="left" w:pos="2340"/>
        </w:tabs>
      </w:pPr>
      <w:r w:rsidRPr="00D9094B">
        <w:t>Алгебра и начала математического ан</w:t>
      </w:r>
      <w:r>
        <w:t>ализа. Самостоятельные работы.11</w:t>
      </w:r>
      <w:r w:rsidRPr="00D9094B">
        <w:t xml:space="preserve"> класс / Л.А.Александрова под редакцией А.Г.Мордковича.– М.: Мнемозина, 2008.</w:t>
      </w:r>
    </w:p>
    <w:p w:rsidR="00AD1847" w:rsidRDefault="00AD1847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Pr="0075080B" w:rsidRDefault="0065562C" w:rsidP="0065562C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 (базовый уровень)</w:t>
      </w:r>
    </w:p>
    <w:p w:rsidR="0065562C" w:rsidRPr="0075080B" w:rsidRDefault="0065562C" w:rsidP="0065562C">
      <w:pPr>
        <w:tabs>
          <w:tab w:val="left" w:pos="2340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65562C" w:rsidRDefault="0065562C" w:rsidP="0065562C">
      <w:pPr>
        <w:tabs>
          <w:tab w:val="left" w:pos="234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5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7"/>
        <w:gridCol w:w="2410"/>
        <w:gridCol w:w="78"/>
        <w:gridCol w:w="64"/>
        <w:gridCol w:w="2437"/>
        <w:gridCol w:w="44"/>
        <w:gridCol w:w="3415"/>
        <w:gridCol w:w="57"/>
        <w:gridCol w:w="1928"/>
        <w:gridCol w:w="57"/>
        <w:gridCol w:w="1219"/>
        <w:gridCol w:w="56"/>
        <w:gridCol w:w="1361"/>
        <w:gridCol w:w="57"/>
        <w:gridCol w:w="1400"/>
      </w:tblGrid>
      <w:tr w:rsidR="0065562C" w:rsidRPr="004D5806" w:rsidTr="0065562C">
        <w:trPr>
          <w:trHeight w:val="953"/>
        </w:trPr>
        <w:tc>
          <w:tcPr>
            <w:tcW w:w="709" w:type="dxa"/>
            <w:vAlign w:val="center"/>
          </w:tcPr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№ урока </w:t>
            </w:r>
            <w:proofErr w:type="gramStart"/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467" w:type="dxa"/>
            <w:gridSpan w:val="2"/>
            <w:vAlign w:val="center"/>
          </w:tcPr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Тема раздела,  урока</w:t>
            </w:r>
          </w:p>
        </w:tc>
        <w:tc>
          <w:tcPr>
            <w:tcW w:w="2623" w:type="dxa"/>
            <w:gridSpan w:val="4"/>
            <w:vAlign w:val="center"/>
          </w:tcPr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Основные термины и понятия</w:t>
            </w:r>
          </w:p>
        </w:tc>
        <w:tc>
          <w:tcPr>
            <w:tcW w:w="3415" w:type="dxa"/>
            <w:vAlign w:val="center"/>
          </w:tcPr>
          <w:p w:rsidR="0065562C" w:rsidRPr="004D5806" w:rsidRDefault="0026521B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Планируемые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65562C" w:rsidRPr="004D5806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тип урока</w:t>
            </w:r>
          </w:p>
        </w:tc>
        <w:tc>
          <w:tcPr>
            <w:tcW w:w="1276" w:type="dxa"/>
            <w:gridSpan w:val="2"/>
            <w:vAlign w:val="center"/>
          </w:tcPr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вид </w:t>
            </w:r>
          </w:p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контроля</w:t>
            </w:r>
          </w:p>
        </w:tc>
        <w:tc>
          <w:tcPr>
            <w:tcW w:w="1417" w:type="dxa"/>
            <w:gridSpan w:val="2"/>
          </w:tcPr>
          <w:p w:rsidR="0065562C" w:rsidRPr="004D5806" w:rsidRDefault="0065562C" w:rsidP="0065562C">
            <w:pPr>
              <w:ind w:left="137" w:hanging="13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Дата пров</w:t>
            </w: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дения (план)</w:t>
            </w:r>
          </w:p>
        </w:tc>
        <w:tc>
          <w:tcPr>
            <w:tcW w:w="1457" w:type="dxa"/>
            <w:gridSpan w:val="2"/>
            <w:vAlign w:val="center"/>
          </w:tcPr>
          <w:p w:rsidR="0065562C" w:rsidRPr="004D5806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D58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Pr="00B65365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7" w:type="dxa"/>
            <w:gridSpan w:val="2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4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57" w:type="dxa"/>
            <w:gridSpan w:val="2"/>
          </w:tcPr>
          <w:p w:rsidR="0065562C" w:rsidRPr="0075080B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5562C" w:rsidRPr="0075080B" w:rsidTr="00FA4F80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Степенная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18 часов)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понятий «степень с рациональным показателем», «корень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n-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степени из действительного числа и степенной функции»;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применения свойств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n-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степени; преобразования выражений, содержащих радикалы;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обобщение и систематизация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знаний о степенной функции;</w:t>
            </w:r>
          </w:p>
          <w:p w:rsidR="0065562C" w:rsidRPr="001C4A78" w:rsidRDefault="0065562C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умения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применять многообразие свойств и графиков степенной функции в зависимости от значений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оснований и показателей степени</w:t>
            </w:r>
          </w:p>
        </w:tc>
      </w:tr>
      <w:tr w:rsidR="0065562C" w:rsidRPr="0075080B" w:rsidTr="0065562C">
        <w:trPr>
          <w:trHeight w:val="2050"/>
        </w:trPr>
        <w:tc>
          <w:tcPr>
            <w:tcW w:w="709" w:type="dxa"/>
          </w:tcPr>
          <w:p w:rsidR="0065562C" w:rsidRPr="00B65365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7" w:type="dxa"/>
            <w:gridSpan w:val="2"/>
          </w:tcPr>
          <w:p w:rsidR="0065562C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Понятие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-степени из действительного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числа</w:t>
            </w:r>
          </w:p>
        </w:tc>
        <w:tc>
          <w:tcPr>
            <w:tcW w:w="2623" w:type="dxa"/>
            <w:gridSpan w:val="4"/>
            <w:vMerge w:val="restart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степени.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пенная функция с 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ральным показателем, её свойства и график.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</w:p>
          <w:p w:rsidR="0065562C" w:rsidRPr="00154466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-степени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C67B37">
              <w:rPr>
                <w:rFonts w:ascii="Times New Roman" w:hAnsi="Times New Roman"/>
                <w:sz w:val="22"/>
                <w:szCs w:val="22"/>
              </w:rPr>
              <w:t>&gt;1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5562C" w:rsidRPr="00154466" w:rsidRDefault="0065562C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из неотрицательного чи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ла, извлечение корня, подкоренное выражение, показатель корня,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радика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</w:p>
        </w:tc>
        <w:tc>
          <w:tcPr>
            <w:tcW w:w="3415" w:type="dxa"/>
            <w:vMerge w:val="restart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об 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лении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-степени, его сво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ствах.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выполнять преобразования выражений, содержащих радик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лы; вступать в речевое общение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об 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лении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-степени, его сво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ствах.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Уметь: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выполнять преобразования 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ы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ражений, содержащих радикалы, решать простейшие уравнения, содержащие корни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-степени; 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самостоятельно искать и отб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рать необходимую для решения учебных задач информацию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65562C" w:rsidRPr="00FA4F80" w:rsidRDefault="00FA4F80" w:rsidP="00FA4F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562C" w:rsidRPr="009D0B9C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D0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65562C" w:rsidRPr="009D0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Pr="00B65365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7" w:type="dxa"/>
            <w:gridSpan w:val="2"/>
          </w:tcPr>
          <w:p w:rsidR="0065562C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Понятие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 из действительного</w:t>
            </w:r>
          </w:p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числа</w:t>
            </w:r>
          </w:p>
        </w:tc>
        <w:tc>
          <w:tcPr>
            <w:tcW w:w="2623" w:type="dxa"/>
            <w:gridSpan w:val="4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65562C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 -1</w:t>
            </w:r>
          </w:p>
        </w:tc>
        <w:tc>
          <w:tcPr>
            <w:tcW w:w="1417" w:type="dxa"/>
            <w:gridSpan w:val="2"/>
          </w:tcPr>
          <w:p w:rsidR="0065562C" w:rsidRPr="009D0B9C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D0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="0065562C" w:rsidRPr="009D0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67" w:type="dxa"/>
            <w:gridSpan w:val="2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вида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88950" cy="233680"/>
                  <wp:effectExtent l="19050" t="0" r="635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 w:val="restart"/>
          </w:tcPr>
          <w:p w:rsidR="0065562C" w:rsidRPr="00B551B1" w:rsidRDefault="0065562C" w:rsidP="0065562C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88950" cy="233680"/>
                  <wp:effectExtent l="19050" t="0" r="635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график, свойства фун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ции, дифференцируемость функции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5" w:type="dxa"/>
            <w:vMerge w:val="restart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определять значение функции по значению аргумента при различных способах задания функции.</w:t>
            </w:r>
          </w:p>
          <w:p w:rsidR="0065562C" w:rsidRDefault="0065562C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строить 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фик функции; </w:t>
            </w:r>
          </w:p>
          <w:p w:rsidR="0065562C" w:rsidRPr="009C58C5" w:rsidRDefault="0065562C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описывать по графику и в пр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стейших случаях по формуле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ведение и свойства функции, находить по графику функции наибольшие и наименьшие знач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65562C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562C" w:rsidRPr="0026521B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  <w:r w:rsidR="0065562C"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67" w:type="dxa"/>
            <w:gridSpan w:val="2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вида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46405" cy="233680"/>
                  <wp:effectExtent l="1905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562C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562C" w:rsidRPr="0026521B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  <w:r w:rsidR="0065562C"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67" w:type="dxa"/>
            <w:gridSpan w:val="2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вида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46405" cy="233680"/>
                  <wp:effectExtent l="1905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562C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</w:t>
            </w:r>
          </w:p>
        </w:tc>
        <w:tc>
          <w:tcPr>
            <w:tcW w:w="1417" w:type="dxa"/>
            <w:gridSpan w:val="2"/>
          </w:tcPr>
          <w:p w:rsidR="0065562C" w:rsidRPr="0026521B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</w:t>
            </w:r>
            <w:r w:rsidR="0065562C"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562C" w:rsidRPr="0075080B" w:rsidTr="0065562C">
        <w:trPr>
          <w:trHeight w:val="318"/>
        </w:trPr>
        <w:tc>
          <w:tcPr>
            <w:tcW w:w="709" w:type="dxa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67" w:type="dxa"/>
            <w:gridSpan w:val="2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Свойства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  <w:tc>
          <w:tcPr>
            <w:tcW w:w="2623" w:type="dxa"/>
            <w:gridSpan w:val="4"/>
            <w:vMerge w:val="restart"/>
          </w:tcPr>
          <w:p w:rsidR="0065562C" w:rsidRPr="009C58C5" w:rsidRDefault="0065562C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Свойства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степени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орень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 из произведения, частного, степени, корня</w:t>
            </w:r>
          </w:p>
        </w:tc>
        <w:tc>
          <w:tcPr>
            <w:tcW w:w="3415" w:type="dxa"/>
            <w:vMerge w:val="restart"/>
          </w:tcPr>
          <w:p w:rsidR="0065562C" w:rsidRPr="001C4A78" w:rsidRDefault="0065562C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свойства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n-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степени. </w:t>
            </w:r>
          </w:p>
          <w:p w:rsidR="0065562C" w:rsidRDefault="0065562C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преобразовывать просте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шие выражения, содержащие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дикалы; определять понятия, пр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водить доказательства</w:t>
            </w:r>
          </w:p>
          <w:p w:rsidR="0065562C" w:rsidRDefault="0065562C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65562C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562C" w:rsidRPr="0026521B" w:rsidRDefault="0026521B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  <w:r w:rsidR="0065562C"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65562C" w:rsidRDefault="0065562C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Свойства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Свойства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С-4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19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Преобразование выраж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содержащих радик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лы</w:t>
            </w:r>
          </w:p>
        </w:tc>
        <w:tc>
          <w:tcPr>
            <w:tcW w:w="2623" w:type="dxa"/>
            <w:gridSpan w:val="4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Иррациональные выраж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ния, вынесение множит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ля за знак радикала, 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сение множителя под знак радикала, преобразование выражений</w:t>
            </w:r>
          </w:p>
        </w:tc>
        <w:tc>
          <w:tcPr>
            <w:tcW w:w="3415" w:type="dxa"/>
            <w:vMerge w:val="restart"/>
          </w:tcPr>
          <w:p w:rsidR="00FA4F80" w:rsidRDefault="00FA4F80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выполнять арифмет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ческие действия, сочетая устные и письменные приемы; как находить значения корня натуральной 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пени по известным формулам и правилам преобразования букве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ных выражений, включающих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дикалы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выполнять арифметические действия, сочетая устные и пис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менные приемы.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Преобразование выраж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содержащих радик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лы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С-5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23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Преобразование выраж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содержащих радик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лы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FA4F80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систематизации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С-6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26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90" w:type="dxa"/>
            <w:gridSpan w:val="6"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 1</w:t>
            </w:r>
          </w:p>
        </w:tc>
        <w:tc>
          <w:tcPr>
            <w:tcW w:w="3415" w:type="dxa"/>
          </w:tcPr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Умение свободно пользоваться понятием корня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-степени из де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ствительного числа и его сво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ствами, функцией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46405" cy="23368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A78">
              <w:rPr>
                <w:rFonts w:ascii="Times New Roman" w:hAnsi="Times New Roman"/>
                <w:sz w:val="22"/>
                <w:szCs w:val="22"/>
              </w:rPr>
              <w:t>, ее свойствами и графиками, преобр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зованиями выражений, содерж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щих радикалы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</w:t>
            </w:r>
          </w:p>
          <w:p w:rsidR="00FA4F80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обобщающего контроля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27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843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Обобщение понятия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о показателе степени</w:t>
            </w:r>
          </w:p>
        </w:tc>
        <w:tc>
          <w:tcPr>
            <w:tcW w:w="2623" w:type="dxa"/>
            <w:gridSpan w:val="4"/>
            <w:vMerge w:val="restart"/>
          </w:tcPr>
          <w:p w:rsidR="00FA4F80" w:rsidRPr="00154466" w:rsidRDefault="00FA4F80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466">
              <w:rPr>
                <w:rFonts w:ascii="Times New Roman" w:hAnsi="Times New Roman"/>
                <w:sz w:val="22"/>
                <w:szCs w:val="22"/>
              </w:rPr>
              <w:t>Степень с рациональным показателем и ее сво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й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 xml:space="preserve">ства.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Понятие степени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действительным показ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телем. 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Свойства степени с действительным показ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а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телем.</w:t>
            </w:r>
          </w:p>
          <w:p w:rsidR="00FA4F80" w:rsidRDefault="00FA4F80" w:rsidP="00655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ррациональные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ния, методы решения 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рациональных уравнений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A4F80" w:rsidRPr="00154466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54466">
              <w:rPr>
                <w:rFonts w:ascii="Times New Roman" w:hAnsi="Times New Roman"/>
                <w:sz w:val="22"/>
                <w:szCs w:val="22"/>
              </w:rPr>
              <w:t>Преобразования просте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й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ших выражений, включ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а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ющих арифметические операции, а также опер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а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цию возведения в степень</w:t>
            </w:r>
          </w:p>
        </w:tc>
        <w:tc>
          <w:tcPr>
            <w:tcW w:w="3415" w:type="dxa"/>
            <w:vMerge w:val="restart"/>
          </w:tcPr>
          <w:p w:rsidR="00FA4F80" w:rsidRDefault="00FA4F80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находить значения 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пени с рациональным показат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лем; проводить по известным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формулам и правилам преобраз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вания буквенных выражений, включающих степени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Уметь: </w:t>
            </w:r>
          </w:p>
          <w:p w:rsidR="00FA4F80" w:rsidRPr="007C4C3F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находить значения степени с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циональным показателем; пров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по известным формулам и правилам преобразования букве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ных выражений, включающих степени;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30.09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1155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Обобщение понятия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о показателе степени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С-7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Обобщение понятия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о показателе степени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С-8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Степенные функции,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их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графики</w:t>
            </w:r>
          </w:p>
        </w:tc>
        <w:tc>
          <w:tcPr>
            <w:tcW w:w="2623" w:type="dxa"/>
            <w:gridSpan w:val="4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Степенные функции, свойства функции, ди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ференцируемость степе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ной функции, интегрир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вание степенной функции, график степенной фун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строить графики 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пенных функций при различных значениях показателя.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описывать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 графику и в простейших случ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ях </w:t>
            </w:r>
          </w:p>
          <w:p w:rsidR="00FA4F80" w:rsidRDefault="00FA4F80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 формуле поведение и свойства функций, находить по графику функции наибольшие и наимен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шие значения</w:t>
            </w:r>
          </w:p>
          <w:p w:rsidR="00FA4F80" w:rsidRPr="007C4C3F" w:rsidRDefault="00FA4F80" w:rsidP="006556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строить графики степе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ных функций при различных зн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чениях показателя; описывать по графику и в простейших случаях по формуле поведение и свойства функций, находить по графику функции наибольшие и наимень</w:t>
            </w:r>
            <w:r>
              <w:rPr>
                <w:rFonts w:ascii="Times New Roman" w:hAnsi="Times New Roman"/>
                <w:sz w:val="22"/>
                <w:szCs w:val="22"/>
              </w:rPr>
              <w:t>16.10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шие значения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Степенные функции,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их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С-9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Степенные функции,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их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графики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С-10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FA4F80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EC5">
              <w:rPr>
                <w:rFonts w:ascii="Times New Roman" w:hAnsi="Times New Roman"/>
                <w:b/>
                <w:sz w:val="24"/>
                <w:szCs w:val="24"/>
              </w:rPr>
              <w:t>Показательная и логарифмическая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(29 часов)</w:t>
            </w:r>
          </w:p>
          <w:p w:rsidR="00FA4F80" w:rsidRPr="001C4A78" w:rsidRDefault="00FA4F80" w:rsidP="0065562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FA4F80" w:rsidRPr="001C4A78" w:rsidRDefault="00FA4F80" w:rsidP="0065562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показательной и логарифмической функциях, их графиках и свойствах;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неравенства;</w:t>
            </w:r>
          </w:p>
          <w:p w:rsidR="00FA4F80" w:rsidRPr="001D7EC5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создание условий для развития умения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применять функционально-графические представления для описания и анализа закономерностей, существующих в окружающем мире и в смежных предметах</w:t>
            </w: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16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Показательная функция,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Показательная функция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(экспонента)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степень </w:t>
            </w:r>
          </w:p>
          <w:p w:rsidR="00FA4F80" w:rsidRPr="00154466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 произвольным действ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тельным показателем, свойства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график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пок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затель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функции,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метрия относительно оси ординат, экспонента, 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зонтальная асимптота.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16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представление о показ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тельной функции, ее свойствах и графике.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Уметь: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4F80" w:rsidRDefault="00FA4F80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определять значение функции по значению аргумента при разли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ных способах задания функции; строить график функции;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16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Показательная функция,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С-12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Показательная функция,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и график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С-13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Показательные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gridSpan w:val="4"/>
            <w:vMerge w:val="restart"/>
          </w:tcPr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Показательное уравнение, функционально-графический метод, метод уравнивания показателей, метод введения новой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ременной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показ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тельном уравнении. 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решать простейшие пок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зательные уравнения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их системы; использовать для приближенного решения уравнений графический метод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Показательные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С-14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Показательные </w:t>
            </w:r>
            <w:r>
              <w:rPr>
                <w:rFonts w:ascii="Times New Roman" w:hAnsi="Times New Roman"/>
                <w:sz w:val="22"/>
                <w:szCs w:val="22"/>
              </w:rPr>
              <w:t>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2623" w:type="dxa"/>
            <w:gridSpan w:val="4"/>
            <w:vMerge w:val="restart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Показательные нераве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ства, методы решения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казательных неравенств, равносильные нераве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представление о показ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тельном неравенстве.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решать простейшие пок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зательные неравенства,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их сист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мы; использовать для приближе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ного решения неравен</w:t>
            </w: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>ств гр</w:t>
            </w:r>
            <w:proofErr w:type="gramEnd"/>
            <w:r w:rsidRPr="001C4A78">
              <w:rPr>
                <w:rFonts w:ascii="Times New Roman" w:hAnsi="Times New Roman"/>
                <w:sz w:val="22"/>
                <w:szCs w:val="22"/>
              </w:rPr>
              <w:t>аф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ческий метод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467" w:type="dxa"/>
            <w:gridSpan w:val="2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Показательные </w:t>
            </w:r>
            <w:r>
              <w:rPr>
                <w:rFonts w:ascii="Times New Roman" w:hAnsi="Times New Roman"/>
                <w:sz w:val="22"/>
                <w:szCs w:val="22"/>
              </w:rPr>
              <w:t>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2623" w:type="dxa"/>
            <w:gridSpan w:val="4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</w:t>
            </w:r>
          </w:p>
          <w:p w:rsidR="00FA4F80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С-15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28.10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090" w:type="dxa"/>
            <w:gridSpan w:val="6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15" w:type="dxa"/>
          </w:tcPr>
          <w:p w:rsidR="00FA4F80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применять различные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тоды решения показательных уравнений и неравенств.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логарифма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54466">
              <w:rPr>
                <w:rFonts w:ascii="Times New Roman" w:hAnsi="Times New Roman"/>
                <w:sz w:val="22"/>
                <w:szCs w:val="22"/>
              </w:rPr>
              <w:t xml:space="preserve">Логарифм. Логарифм числа.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снование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Основное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рифмическое тождество.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огарифмирование, 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сятичный логарифм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использовать связь между степенью и логарифмом, понимать их взаимно противоп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ложное значение.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Уметь:</w:t>
            </w:r>
          </w:p>
          <w:p w:rsidR="00FA4F80" w:rsidRPr="00DE345D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устанавливать связь между 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пенью и логарифмом, понимать их взаимно противоположное знач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ние, вычислять логарифм числа по определению;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логарифма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С-17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956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y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C4A78">
              <w:rPr>
                <w:rFonts w:ascii="Times New Roman" w:hAnsi="Times New Roman"/>
                <w:sz w:val="22"/>
                <w:szCs w:val="22"/>
              </w:rPr>
              <w:t>log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a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proofErr w:type="spellEnd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график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y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C4A78">
              <w:rPr>
                <w:rFonts w:ascii="Times New Roman" w:hAnsi="Times New Roman"/>
                <w:sz w:val="22"/>
                <w:szCs w:val="22"/>
              </w:rPr>
              <w:t>log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a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proofErr w:type="spellEnd"/>
            <w:r w:rsidRPr="001C4A78">
              <w:rPr>
                <w:rFonts w:ascii="Times New Roman" w:hAnsi="Times New Roman"/>
                <w:sz w:val="22"/>
                <w:szCs w:val="22"/>
              </w:rPr>
              <w:t>, логарифмич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ская кривая, свойства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график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логарифмич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ской функции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об 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лении логарифмической функции, ее свойств в зависимости от осн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вания.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применить определ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ние логарифмической функции, ее свойства в зависимости от основ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определять значение фун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ции по значению аргумента при различных способах задания функции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85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y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C4A78">
              <w:rPr>
                <w:rFonts w:ascii="Times New Roman" w:hAnsi="Times New Roman"/>
                <w:sz w:val="22"/>
                <w:szCs w:val="22"/>
              </w:rPr>
              <w:t>log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a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proofErr w:type="spellEnd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график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С-18,19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y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C4A78">
              <w:rPr>
                <w:rFonts w:ascii="Times New Roman" w:hAnsi="Times New Roman"/>
                <w:sz w:val="22"/>
                <w:szCs w:val="22"/>
              </w:rPr>
              <w:t>log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a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proofErr w:type="spellEnd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ее свойства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график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Свойства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логарифмов</w:t>
            </w:r>
          </w:p>
        </w:tc>
        <w:tc>
          <w:tcPr>
            <w:tcW w:w="2545" w:type="dxa"/>
            <w:gridSpan w:val="3"/>
            <w:vMerge w:val="restart"/>
          </w:tcPr>
          <w:p w:rsidR="00FA4F80" w:rsidRDefault="00FA4F80" w:rsidP="0065562C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Свойства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мов, логарифм произв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дения, логарифм частн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го, логарифм степени, логарифмирование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FA4F80" w:rsidRDefault="00FA4F80" w:rsidP="006556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4466">
              <w:rPr>
                <w:rFonts w:ascii="Times New Roman" w:hAnsi="Times New Roman"/>
                <w:sz w:val="22"/>
                <w:szCs w:val="22"/>
              </w:rPr>
              <w:t>Преобразования пр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стейших выражений, включающих арифмет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ческие операции, а также операцию  логарифмир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54466">
              <w:rPr>
                <w:rFonts w:ascii="Times New Roman" w:hAnsi="Times New Roman"/>
                <w:sz w:val="22"/>
                <w:szCs w:val="22"/>
              </w:rPr>
              <w:t>вания</w:t>
            </w:r>
            <w:r>
              <w:rPr>
                <w:szCs w:val="24"/>
              </w:rPr>
              <w:t>.</w:t>
            </w:r>
          </w:p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свойствах логарифмов.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свойства логарифмов.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выполнять арифметич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жений, включающих логарифмы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Свойства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логарифмов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Свойства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логарифмов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С-20</w:t>
            </w: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ура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Логарифмическое ура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нение, потенцирование, равносильные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мические уравнения, функционально-графический метод, 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тод потенцирования, 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тод введения новой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ременной, метод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рифмирования</w:t>
            </w:r>
          </w:p>
        </w:tc>
        <w:tc>
          <w:tcPr>
            <w:tcW w:w="3415" w:type="dxa"/>
            <w:vMerge w:val="restart"/>
          </w:tcPr>
          <w:p w:rsidR="00FA4F80" w:rsidRDefault="00FA4F80" w:rsidP="0065562C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мическом уравнении.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 методах решения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рифмических уравнений.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решать простейшие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рифмические уравнения, использ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вать метод введения новой пер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менной для сведения уравнения к рациональному виду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решать простейшие логарифм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ческие уравнения, их системы; использовать для приближенного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решения уравнений графический метод; изображать на координа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ной плоскости множества реш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 простейших уравнений и их систем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28.11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ура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29.11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ура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FA4F8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С-21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090" w:type="dxa"/>
            <w:gridSpan w:val="6"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FA4F80" w:rsidRPr="00AA4BB2" w:rsidRDefault="00FA4F80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свободно пользоваться знанием о понятии логарифма, его свойствах; о функции, ее сво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ствах и графике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Логарифмическое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венство, равносильные логарифмические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венства, методы решения логарифмических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</w:t>
            </w:r>
          </w:p>
        </w:tc>
        <w:tc>
          <w:tcPr>
            <w:tcW w:w="3415" w:type="dxa"/>
            <w:vMerge w:val="restart"/>
          </w:tcPr>
          <w:p w:rsidR="00FA4F80" w:rsidRDefault="00FA4F80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представление об алгори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ме решения логарифмического неравенства в зависимости от 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нования.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алгоритм решения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рифмического неравенства в зав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симости от осно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вания. 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решать простейшие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рифмические неравенства, прим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няя метод замены переменных для сведения логарифмического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 к рациональному виду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Логарифмические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С-23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Переход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к новому основанию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Формула перехода к 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вому основанию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рифма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формулу перехода к новому основанию и два частных случая формулы перехода к новому осн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ванию логарифма. 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обосновывать суждения, давать определения, приводить доказательства, примеры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Переход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к новому основанию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С-24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Дифференцирование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казательной и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мической функций</w:t>
            </w:r>
          </w:p>
        </w:tc>
        <w:tc>
          <w:tcPr>
            <w:tcW w:w="2545" w:type="dxa"/>
            <w:gridSpan w:val="3"/>
            <w:vMerge w:val="restart"/>
          </w:tcPr>
          <w:p w:rsidR="00FA4F80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ℓ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Натуральный логарифм.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ℓ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свойства функции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ℓ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, график функции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ℓ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, дифф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ренцирование функции </w:t>
            </w:r>
          </w:p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</w:rPr>
              <w:t>ℓ</w:t>
            </w:r>
            <w:r w:rsidRPr="001C4A78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, натуральные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рифмы, функция нат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рального логарифма, ее свойства, график и ди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ференцирование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Иметь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представление о формулах для нахождения произ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водной 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казательной и логарифмической функций.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формулы для нахождения производной показательной и 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гарифмической функций. 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вычислять производные простейших показательных и 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гарифмических функций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19</w:t>
            </w:r>
            <w:r w:rsidRPr="002652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Дифференцирование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казательной и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мической функций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С-25,26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Дифференцирование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казательной и логари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мической функций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23.12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090" w:type="dxa"/>
            <w:gridSpan w:val="6"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15" w:type="dxa"/>
          </w:tcPr>
          <w:p w:rsidR="00FA4F80" w:rsidRDefault="00FA4F80" w:rsidP="00655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применять различные 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тоды решения показательных уравнений и неравенств.</w:t>
            </w:r>
          </w:p>
          <w:p w:rsidR="00FA4F8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применять свойства 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рифмов.</w:t>
            </w: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26.12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FA4F80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FD0">
              <w:rPr>
                <w:rFonts w:ascii="Times New Roman" w:hAnsi="Times New Roman"/>
                <w:b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понятии </w:t>
            </w: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первообразной</w:t>
            </w:r>
            <w:proofErr w:type="gramEnd"/>
            <w:r w:rsidRPr="001C4A78">
              <w:rPr>
                <w:rFonts w:ascii="Times New Roman" w:hAnsi="Times New Roman"/>
                <w:sz w:val="22"/>
                <w:szCs w:val="22"/>
              </w:rPr>
              <w:t>, неопределенного интеграла, определенного интеграла;</w:t>
            </w:r>
          </w:p>
          <w:p w:rsidR="00FA4F80" w:rsidRPr="00497FD0" w:rsidRDefault="00FA4F80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применения первообразной функции при решении задачи вычисления площадей криволинейных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трапеций и других плоских фигур</w:t>
            </w:r>
          </w:p>
        </w:tc>
      </w:tr>
      <w:tr w:rsidR="00FA4F80" w:rsidRPr="0075080B" w:rsidTr="0065562C">
        <w:trPr>
          <w:trHeight w:val="783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Первообразная</w:t>
            </w:r>
          </w:p>
        </w:tc>
        <w:tc>
          <w:tcPr>
            <w:tcW w:w="2545" w:type="dxa"/>
            <w:gridSpan w:val="3"/>
            <w:vMerge w:val="restart"/>
          </w:tcPr>
          <w:p w:rsidR="00FA4F80" w:rsidRPr="007C4C3F" w:rsidRDefault="00FA4F80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Дифференцирование,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интегрирование, перв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образная, таблица перв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образных, правила пе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вообразных, неопред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ленный интеграл, табл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ца основных неопред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ленных интегралов, пр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вила интегрирования</w:t>
            </w:r>
            <w:proofErr w:type="gramEnd"/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представление о понятии </w:t>
            </w: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первообразной</w:t>
            </w:r>
            <w:proofErr w:type="gramEnd"/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и неопределенного интеграла. </w:t>
            </w:r>
          </w:p>
          <w:p w:rsidR="00FA4F80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вычисляются неопр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деленные интегралы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FA4F80" w:rsidRPr="00497FD0" w:rsidRDefault="00FA4F80" w:rsidP="0065562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находить первообразные для суммы функций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 xml:space="preserve">и произведения функции на число, используя справочные материалы. </w:t>
            </w: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27.12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599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Первообразная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16.01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318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Первообразная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С-27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19.01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1525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Определенный интеграл</w:t>
            </w:r>
          </w:p>
        </w:tc>
        <w:tc>
          <w:tcPr>
            <w:tcW w:w="2545" w:type="dxa"/>
            <w:gridSpan w:val="3"/>
            <w:vMerge w:val="restart"/>
          </w:tcPr>
          <w:p w:rsidR="00FA4F80" w:rsidRDefault="00FA4F80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Криволинейная трап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ция, предел последов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тельности, площадь кр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волинейной последов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тельности, масса стер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ня, перемещение точки, определенный интеграл, пределы интегрирования, геометрический и физ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ческий смысл опред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ленного интеграла,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тие определенного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грала как площади кр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волинейной трапеции,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формула Ньютона – Ле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бница, вычисление пл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щадей плоских фигур с помощью определенного интеграла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4EC6">
              <w:rPr>
                <w:rFonts w:ascii="Times New Roman" w:hAnsi="Times New Roman"/>
                <w:sz w:val="22"/>
                <w:szCs w:val="22"/>
              </w:rPr>
              <w:t>Применение математич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е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ских методов для реш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е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ния содержательных з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а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дач из различных обл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а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стей науки и практики. Интерпретация результ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а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та, учет реальных огр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а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ничений.</w:t>
            </w:r>
          </w:p>
        </w:tc>
        <w:tc>
          <w:tcPr>
            <w:tcW w:w="3415" w:type="dxa"/>
            <w:vMerge w:val="restart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формулу Ньютона – Лей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ница.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Уметь: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– вычислять площади с использ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ванием первообразной </w:t>
            </w:r>
          </w:p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 простейших заданиях; </w:t>
            </w:r>
          </w:p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FA4F80" w:rsidRDefault="00FA4F80" w:rsidP="00FA4F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22.01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1576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Определенный интеграл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Pr="00FA4F80" w:rsidRDefault="00FA4F80" w:rsidP="00FA4F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4F80" w:rsidRPr="00263790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23.01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F80" w:rsidRPr="0075080B" w:rsidTr="0065562C">
        <w:trPr>
          <w:trHeight w:val="1716"/>
        </w:trPr>
        <w:tc>
          <w:tcPr>
            <w:tcW w:w="709" w:type="dxa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545" w:type="dxa"/>
            <w:gridSpan w:val="3"/>
          </w:tcPr>
          <w:p w:rsidR="00FA4F80" w:rsidRPr="001C4A78" w:rsidRDefault="00FA4F80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Определенный интеграл</w:t>
            </w:r>
          </w:p>
        </w:tc>
        <w:tc>
          <w:tcPr>
            <w:tcW w:w="2545" w:type="dxa"/>
            <w:gridSpan w:val="3"/>
            <w:vMerge/>
          </w:tcPr>
          <w:p w:rsidR="00FA4F80" w:rsidRPr="007C4C3F" w:rsidRDefault="00FA4F80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4F80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С-28</w:t>
            </w:r>
          </w:p>
        </w:tc>
        <w:tc>
          <w:tcPr>
            <w:tcW w:w="1417" w:type="dxa"/>
            <w:gridSpan w:val="2"/>
          </w:tcPr>
          <w:p w:rsidR="00FA4F80" w:rsidRPr="0026521B" w:rsidRDefault="00FA4F80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26.01</w:t>
            </w:r>
          </w:p>
        </w:tc>
        <w:tc>
          <w:tcPr>
            <w:tcW w:w="1457" w:type="dxa"/>
            <w:gridSpan w:val="2"/>
          </w:tcPr>
          <w:p w:rsidR="00FA4F80" w:rsidRDefault="00FA4F80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Определенный интеграл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521B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29.01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5090" w:type="dxa"/>
            <w:gridSpan w:val="6"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415" w:type="dxa"/>
          </w:tcPr>
          <w:p w:rsidR="00B347F9" w:rsidRDefault="00B347F9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Умение свободно пользоваться знаниями о </w:t>
            </w:r>
            <w:proofErr w:type="gramStart"/>
            <w:r w:rsidRPr="001C4A78">
              <w:rPr>
                <w:rFonts w:ascii="Times New Roman" w:hAnsi="Times New Roman"/>
                <w:sz w:val="22"/>
                <w:szCs w:val="22"/>
              </w:rPr>
              <w:t>первообразной</w:t>
            </w:r>
            <w:proofErr w:type="gramEnd"/>
            <w:r w:rsidRPr="001C4A78">
              <w:rPr>
                <w:rFonts w:ascii="Times New Roman" w:hAnsi="Times New Roman"/>
                <w:sz w:val="22"/>
                <w:szCs w:val="22"/>
              </w:rPr>
              <w:t>, опр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деленном и неопределенном инт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грале при решении различных 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дач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521B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30.01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B347F9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FD0">
              <w:rPr>
                <w:rFonts w:ascii="Times New Roman" w:hAnsi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(15 часов).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комбинаторных задачах, статистических методах обработки информации, независимых повторений испытаний в вероя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ностных заданиях;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навыками и умениями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применения классической вероятностной схемы, схемы Бернулли, закона больших чисел;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первичных представлений о применении формулы бинома Ньютона;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творческих способностей применения знаний и умений в решении вариантов ЕГЭ по математике;</w:t>
            </w:r>
          </w:p>
          <w:p w:rsidR="00B347F9" w:rsidRPr="00497FD0" w:rsidRDefault="00B347F9" w:rsidP="006556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понимания, что реальный мир подчиняется не только детерминированным, но и статистическим закономерностям, умения использовать их для решения задач повседневной жизни (ПМК). После изучения данной темы учащиеся должны 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7F9" w:rsidRPr="0075080B" w:rsidTr="0065562C">
        <w:trPr>
          <w:trHeight w:val="826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Статистическая обрабо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 данных</w:t>
            </w:r>
          </w:p>
        </w:tc>
        <w:tc>
          <w:tcPr>
            <w:tcW w:w="2545" w:type="dxa"/>
            <w:gridSpan w:val="3"/>
            <w:vMerge w:val="restart"/>
          </w:tcPr>
          <w:p w:rsidR="00B347F9" w:rsidRDefault="00B347F9" w:rsidP="00655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Числовые характерист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ки данных.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Обработка данных, многоугольник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распределения, гист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грамма распределения, круговая диаграмма, та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лица распределения да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47F9" w:rsidRPr="00F2337A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4EC6">
              <w:rPr>
                <w:rFonts w:ascii="Times New Roman" w:hAnsi="Times New Roman"/>
                <w:sz w:val="22"/>
                <w:szCs w:val="22"/>
              </w:rPr>
              <w:t>Табличное и графическое представление данных.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vMerge w:val="restart"/>
          </w:tcPr>
          <w:p w:rsidR="00B347F9" w:rsidRDefault="00B347F9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Иметь представление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об осно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ных понятиях статистического исследования; приводить прим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ры, подбирать аргументы, форм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лировать выводы, передавать 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формацию сжато, полно, выб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рочно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правило умножени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D77EB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739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Статистическая обрабо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 данных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С-29</w:t>
            </w: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Статистическая обрабо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ка данных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Простейшие вероятнос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ные задачи</w:t>
            </w:r>
          </w:p>
        </w:tc>
        <w:tc>
          <w:tcPr>
            <w:tcW w:w="2545" w:type="dxa"/>
            <w:gridSpan w:val="3"/>
            <w:vMerge w:val="restart"/>
          </w:tcPr>
          <w:p w:rsidR="00B347F9" w:rsidRDefault="00B347F9" w:rsidP="0065562C">
            <w:pPr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Случайные события, классическое определ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ние вероятности, алг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ритм нахождения вер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ятности случайного 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бытия,</w:t>
            </w:r>
          </w:p>
          <w:p w:rsidR="00B347F9" w:rsidRPr="007C4C3F" w:rsidRDefault="00B347F9" w:rsidP="006556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</w:tcPr>
          <w:p w:rsidR="00B347F9" w:rsidRDefault="00B347F9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 представление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событии, противоположном данному соб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ы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тию, о сумме двух случайных 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бытий.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обосновывать су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дения, вы</w:t>
            </w:r>
            <w:r>
              <w:rPr>
                <w:rFonts w:ascii="Times New Roman" w:hAnsi="Times New Roman"/>
                <w:sz w:val="22"/>
                <w:szCs w:val="22"/>
              </w:rPr>
              <w:t>полнять и оформ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лять тестовые задания, подбирать 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гументы для обоснования найде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ной ошибки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347F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B347F9" w:rsidRDefault="00B347F9" w:rsidP="00B347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Простейшие вероятнос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ные задачи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Простейшие вероятнос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ные задачи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С-30</w:t>
            </w: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1066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Сочетания  и размещения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37A">
              <w:rPr>
                <w:rFonts w:ascii="Times New Roman" w:hAnsi="Times New Roman"/>
                <w:sz w:val="22"/>
                <w:szCs w:val="22"/>
              </w:rPr>
              <w:t>Поочередный и о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д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новременный выбор н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е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скольких элементов из конечного множества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 xml:space="preserve"> выбор двух элементов, число сочетаний, число размещений Формулы числа перестановок, с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о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четаний, размеще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ний.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Факториал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 xml:space="preserve"> Решение ко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м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бинаторных задач. Фо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р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мула бинома Ньютона. Свойства биномиальных коэффициентов. Тр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е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угольник Паскаля.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 представление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сочет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ниях и размещениях.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решать простейшие задачи, используя формулы сочетания и размещения, объяснить изученные положения на самостоятельно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добранных примерах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1012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Сочетания  и размещения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Сочетания  и размещения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С-31</w:t>
            </w: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Формула бинома Ньют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на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Формулы сокращенного умножения, формула 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нома Ньютона, бином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нальные коэффициенты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 представление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формуле бинома Ньютона.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систематизировать знания по теме, приводить примеры, по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бирать аргументы, формулировать выводы, вопросы, задачи, созд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вать проблемную ситуацию 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урок </w:t>
            </w:r>
          </w:p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26379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</w:t>
            </w:r>
            <w:r w:rsidRPr="002637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Формула бинома Ньют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на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С-32</w:t>
            </w:r>
          </w:p>
        </w:tc>
        <w:tc>
          <w:tcPr>
            <w:tcW w:w="1417" w:type="dxa"/>
            <w:gridSpan w:val="2"/>
          </w:tcPr>
          <w:p w:rsidR="00B347F9" w:rsidRPr="001C0DA8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192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F2337A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37A">
              <w:rPr>
                <w:rFonts w:ascii="Times New Roman" w:hAnsi="Times New Roman"/>
                <w:sz w:val="22"/>
                <w:szCs w:val="22"/>
              </w:rPr>
              <w:t>Элементарные и сло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ж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ные события. Рассмотр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е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ние случаев и вероя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т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ность суммы несовмес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т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ных событий, вероя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т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ность противоположного со</w:t>
            </w:r>
            <w:r>
              <w:rPr>
                <w:rFonts w:ascii="Times New Roman" w:hAnsi="Times New Roman"/>
                <w:sz w:val="22"/>
                <w:szCs w:val="22"/>
              </w:rPr>
              <w:t>бытия. Понятие о нез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висимости событий, 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роятность и статистич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ская частота наступления события.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 xml:space="preserve"> Решение пра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к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тических задач с прим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е</w:t>
            </w:r>
            <w:r w:rsidRPr="00F2337A">
              <w:rPr>
                <w:rFonts w:ascii="Times New Roman" w:hAnsi="Times New Roman"/>
                <w:sz w:val="22"/>
                <w:szCs w:val="22"/>
              </w:rPr>
              <w:t>нением вероятностных методов.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Модель реальности, 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тистическая устойч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вость, статистическая вероятность события, эмпирические испыт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ния, частотные таблицы, теоретическая вероя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 представление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 теорет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ческой вероятности. 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з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влекать необходимую информ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цию из учебно-научных текстов, объяснить изученные положения на самостоятельно подобранных примерах 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1594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С-33</w:t>
            </w:r>
          </w:p>
        </w:tc>
        <w:tc>
          <w:tcPr>
            <w:tcW w:w="1417" w:type="dxa"/>
            <w:gridSpan w:val="2"/>
          </w:tcPr>
          <w:p w:rsidR="00B347F9" w:rsidRPr="001C0DA8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090" w:type="dxa"/>
            <w:gridSpan w:val="6"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415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Свободное применение знаний и умений по теме «Элементы мат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матической статистики, комбин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торики и теории вероятности».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развивающ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 контроля</w:t>
            </w:r>
          </w:p>
        </w:tc>
        <w:tc>
          <w:tcPr>
            <w:tcW w:w="1276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D77EB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B347F9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59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представлений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об уравнениях, неравенствах и их системах; о решении уравнения, неравенства и системы; об уравнениях и неравенствах с параметром;</w:t>
            </w:r>
          </w:p>
          <w:p w:rsidR="00B347F9" w:rsidRPr="00B94359" w:rsidRDefault="00B347F9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навыками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общих методов решения уравнений, неравенств и их систем;</w:t>
            </w:r>
          </w:p>
        </w:tc>
      </w:tr>
      <w:tr w:rsidR="00B347F9" w:rsidRPr="0075080B" w:rsidTr="0065562C">
        <w:trPr>
          <w:trHeight w:val="1151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Равносильность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Равносильность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следствие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посторонние корни, теорема о равносильн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сти, преобразование да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ного уравнения в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ние-следствие, расшир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ние области определения, проверка корней, потеря корней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сильности уравнений.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основные теоремы 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сильности.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объяснить изученные п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ложения на самостоятельно под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бранных конкретных примерах 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1C0DA8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Равносильность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С-34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Замена уравнения, метод разложения на множит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ли, метод введения новой переменной, функци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нально-графический м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основные методы решения алгебраических уравнений: метод разложения на множители и метод введения новой переменной.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применять их при решении рациональных уравнений степени выше 2 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Cs/>
                <w:sz w:val="24"/>
                <w:szCs w:val="24"/>
              </w:rPr>
              <w:t>13.03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С-35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Решение неравенств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с одной переменной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Равносильность нераве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ства, частное решение, общее решение, сле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ствие неравенства, 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стемы </w:t>
            </w:r>
          </w:p>
          <w:p w:rsidR="00B347F9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и совокупности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</w:t>
            </w:r>
            <w:r w:rsidRPr="001C4A78">
              <w:rPr>
                <w:rFonts w:ascii="Times New Roman" w:hAnsi="Times New Roman"/>
                <w:sz w:val="16"/>
                <w:szCs w:val="16"/>
              </w:rPr>
              <w:t>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пересечение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шений, объединение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шений, иррациональные неравенства, неравенства с модулями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47F9" w:rsidRPr="00044EC6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2"/>
                <w:szCs w:val="22"/>
              </w:rPr>
            </w:pPr>
            <w:r w:rsidRPr="00044EC6">
              <w:rPr>
                <w:rFonts w:ascii="Times New Roman" w:hAnsi="Times New Roman"/>
                <w:sz w:val="22"/>
                <w:szCs w:val="22"/>
              </w:rPr>
              <w:t>Использование свойств и графиков функций при решении уравнений и неравенств. Метод и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н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тервалов.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решении неравенств с одной переменной.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методы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решения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венств с одной переменной.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изображать на плоскости множество решений неравенств с одной переменной;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Решение неравенств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с одной переменной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D77EB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Cs/>
                <w:sz w:val="24"/>
                <w:szCs w:val="24"/>
              </w:rPr>
              <w:t>21.03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Решение неравенств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с одной переменной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24.03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Решение неравенств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br/>
              <w:t>с одной переменной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С-36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Уравнения и неравенства с двумя переменными.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9A01D5" w:rsidRDefault="00B347F9" w:rsidP="0065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уравнения с двумя переменными.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стемы неравен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ств с дв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мя переменными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 xml:space="preserve"> Изо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б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ражение на координа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т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ной плоскости множества решений уравнений и неравенств с двумя п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е</w:t>
            </w:r>
            <w:r w:rsidRPr="00044EC6">
              <w:rPr>
                <w:rFonts w:ascii="Times New Roman" w:hAnsi="Times New Roman"/>
                <w:sz w:val="22"/>
                <w:szCs w:val="22"/>
              </w:rPr>
              <w:t>ременными и их систем.</w:t>
            </w:r>
          </w:p>
        </w:tc>
        <w:tc>
          <w:tcPr>
            <w:tcW w:w="3415" w:type="dxa"/>
            <w:vMerge w:val="restart"/>
          </w:tcPr>
          <w:p w:rsidR="00B347F9" w:rsidRDefault="00B347F9" w:rsidP="0065562C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27C6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методы решения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уравн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ний и неравен</w:t>
            </w:r>
            <w:proofErr w:type="gramStart"/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ств с дв</w:t>
            </w:r>
            <w:proofErr w:type="gramEnd"/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умя пер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A27C6F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менными.</w:t>
            </w:r>
          </w:p>
          <w:p w:rsidR="00B347F9" w:rsidRPr="00A27C6F" w:rsidRDefault="00B347F9" w:rsidP="0065562C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27C6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изображать на коорд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натной плоскости решение нер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венства, системы неравен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ств  с дв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умя переменными.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Уравнения и неравенства с двумя переменными.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С-37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82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уравнений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Система уравнений, 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шение системы  уравн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ний, равносильные 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стемы, методы решения систем уравнений</w:t>
            </w: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представление о графич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ском 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ешении системы из двух и более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уравнений.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графически и анал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тически решать системы из двух и более уравнений. </w:t>
            </w:r>
          </w:p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графически и аналитич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ски решать системы из двух и б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лее уравнений;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уравнений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уравнений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уравнений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С-38,39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Уравнения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неравенства с параметрами</w:t>
            </w:r>
          </w:p>
        </w:tc>
        <w:tc>
          <w:tcPr>
            <w:tcW w:w="2545" w:type="dxa"/>
            <w:gridSpan w:val="3"/>
            <w:vMerge w:val="restart"/>
          </w:tcPr>
          <w:p w:rsidR="00B347F9" w:rsidRPr="007C4C3F" w:rsidRDefault="00B347F9" w:rsidP="0065562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Знать,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как решать уравнения и неравенства с параметрами. </w:t>
            </w:r>
          </w:p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решать простейшие ура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нения с параметрами; обоснов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ы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вать суждения, давать определ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ния, приводить доказательства, примеры</w:t>
            </w:r>
          </w:p>
        </w:tc>
        <w:tc>
          <w:tcPr>
            <w:tcW w:w="1985" w:type="dxa"/>
            <w:gridSpan w:val="2"/>
          </w:tcPr>
          <w:p w:rsidR="00B347F9" w:rsidRPr="00FA4F80" w:rsidRDefault="00B347F9" w:rsidP="00BC47D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урок </w:t>
            </w:r>
          </w:p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i/>
                <w:sz w:val="22"/>
                <w:szCs w:val="22"/>
              </w:rPr>
              <w:t xml:space="preserve"> открытия новых знаний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Уравнения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неравенства с параметрами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BC47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С-40</w:t>
            </w: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2545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Уравнения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 неравенства с параметрами</w:t>
            </w:r>
          </w:p>
        </w:tc>
        <w:tc>
          <w:tcPr>
            <w:tcW w:w="2545" w:type="dxa"/>
            <w:gridSpan w:val="3"/>
            <w:vMerge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09" w:type="dxa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5090" w:type="dxa"/>
            <w:gridSpan w:val="6"/>
          </w:tcPr>
          <w:p w:rsidR="00B347F9" w:rsidRPr="007C4C3F" w:rsidRDefault="00B347F9" w:rsidP="006556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C4C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415" w:type="dxa"/>
          </w:tcPr>
          <w:p w:rsidR="00B347F9" w:rsidRDefault="00B347F9" w:rsidP="0065562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 пользоваться  различными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мето</w:t>
            </w:r>
            <w:r>
              <w:rPr>
                <w:rFonts w:ascii="Times New Roman" w:hAnsi="Times New Roman"/>
                <w:sz w:val="22"/>
                <w:szCs w:val="22"/>
              </w:rPr>
              <w:t>дами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решения уравнений и неравенств;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рефлексия</w:t>
            </w:r>
          </w:p>
        </w:tc>
        <w:tc>
          <w:tcPr>
            <w:tcW w:w="1276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47F9" w:rsidRPr="00D77EB0" w:rsidRDefault="00B347F9" w:rsidP="0065562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7E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25.04</w:t>
            </w:r>
          </w:p>
        </w:tc>
        <w:tc>
          <w:tcPr>
            <w:tcW w:w="1457" w:type="dxa"/>
            <w:gridSpan w:val="2"/>
          </w:tcPr>
          <w:p w:rsidR="00B347F9" w:rsidRDefault="00B347F9" w:rsidP="006556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7F9" w:rsidRPr="0075080B" w:rsidTr="00B347F9">
        <w:trPr>
          <w:trHeight w:val="318"/>
        </w:trPr>
        <w:tc>
          <w:tcPr>
            <w:tcW w:w="15349" w:type="dxa"/>
            <w:gridSpan w:val="16"/>
            <w:shd w:val="clear" w:color="auto" w:fill="FFFFCC"/>
          </w:tcPr>
          <w:p w:rsidR="00B347F9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C6F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курса алгебры и начал анализа за 11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  <w:p w:rsidR="00B347F9" w:rsidRPr="001C4A78" w:rsidRDefault="00B347F9" w:rsidP="0065562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C4A7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B347F9" w:rsidRPr="00810127" w:rsidRDefault="00B347F9" w:rsidP="0065562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C4A78">
              <w:rPr>
                <w:rFonts w:ascii="Times New Roman" w:hAnsi="Times New Roman"/>
                <w:b/>
                <w:bCs/>
                <w:sz w:val="22"/>
                <w:szCs w:val="22"/>
              </w:rPr>
              <w:t>обобщение и систематизация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курса математики за 11 класс,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3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Показательные уравн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ния и нераве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обобщать и систематизир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вать сведения о показательных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lastRenderedPageBreak/>
              <w:t>уравнениях, неравенствах, сист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мах и методах их решения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  <w:gridSpan w:val="3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Логарифмические уравнения и нераве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1C4A78" w:rsidRDefault="00B347F9" w:rsidP="0065562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обобщать и систематизир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вать сведения </w:t>
            </w:r>
          </w:p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о логарифмических уравнениях, неравенствах, системах и методах их решения;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 xml:space="preserve"> 5.05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3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Иррациональные ура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нения и неравен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81012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обобщать и систематизир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вать сведения об иррациональных уравнениях, неравенствах, сист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е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мах и методах их решения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8.05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3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обобщать и систематизир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вать сведения об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тригонометрич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уравнениях, неравенствах, с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стемах и методах их решения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</w:tcPr>
          <w:p w:rsidR="00B347F9" w:rsidRPr="0093164B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выполнять тождественные преобразования выражений и нах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их значения; выполнять то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дественные преобразования лог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рифмических выражений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выполнять тождественные преобразования выражений и нах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их значения; выполнять то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ственные преобразования триг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нометрических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выражений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13.05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Умение выполнять тождественные преобразования выражений и нах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их значения; выполнять то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>ственные преобразования триг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нометрических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выражений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18.05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выполнять тождественные преобразования выражений и нах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их значения; выполнять то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ственные преобразования 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ы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ражений</w:t>
            </w:r>
            <w:r>
              <w:rPr>
                <w:rFonts w:ascii="Times New Roman" w:hAnsi="Times New Roman"/>
                <w:sz w:val="22"/>
                <w:szCs w:val="22"/>
              </w:rPr>
              <w:t>, содержащих корни и 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пени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выполнять тождественные преобразования выражений и нах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дить их значения; выполнять то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ж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ственные преобразования  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ы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ражений</w:t>
            </w:r>
            <w:r>
              <w:rPr>
                <w:rFonts w:ascii="Times New Roman" w:hAnsi="Times New Roman"/>
                <w:sz w:val="22"/>
                <w:szCs w:val="22"/>
              </w:rPr>
              <w:t>, содержащих корни и 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пени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22.05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3"/>
          </w:tcPr>
          <w:p w:rsidR="00B347F9" w:rsidRPr="0093164B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Производная и ее пр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менение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93164B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ную при исследовании функции на монотонность и экстремумы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Производная и ее пр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менение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ную при исследовании функции на монотонность и экстремумы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28.05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318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>Производная и ее пр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64B">
              <w:rPr>
                <w:rFonts w:ascii="Times New Roman" w:hAnsi="Times New Roman"/>
                <w:sz w:val="24"/>
                <w:szCs w:val="24"/>
              </w:rPr>
              <w:t>менение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64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ную при исследовании функции на монотонность и экстремумы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29.05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7F9" w:rsidRPr="0075080B" w:rsidTr="0065562C">
        <w:trPr>
          <w:trHeight w:val="1772"/>
        </w:trPr>
        <w:tc>
          <w:tcPr>
            <w:tcW w:w="766" w:type="dxa"/>
            <w:gridSpan w:val="2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3"/>
          </w:tcPr>
          <w:p w:rsidR="00B347F9" w:rsidRPr="00810127" w:rsidRDefault="00B347F9" w:rsidP="006556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127">
              <w:rPr>
                <w:rFonts w:ascii="Times New Roman" w:hAnsi="Times New Roman"/>
                <w:sz w:val="24"/>
                <w:szCs w:val="24"/>
              </w:rPr>
              <w:t>Задачи с параметрами.</w:t>
            </w:r>
          </w:p>
        </w:tc>
        <w:tc>
          <w:tcPr>
            <w:tcW w:w="2437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Учебно-тренировочные тестовые задания ЕГЭ</w:t>
            </w:r>
          </w:p>
        </w:tc>
        <w:tc>
          <w:tcPr>
            <w:tcW w:w="3516" w:type="dxa"/>
            <w:gridSpan w:val="3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8">
              <w:rPr>
                <w:rFonts w:ascii="Times New Roman" w:hAnsi="Times New Roman"/>
                <w:sz w:val="22"/>
                <w:szCs w:val="22"/>
              </w:rPr>
              <w:t>Умение обобщать и систематизир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о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вать сведения об уравнениях, нер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а</w:t>
            </w:r>
            <w:r w:rsidRPr="001C4A78">
              <w:rPr>
                <w:rFonts w:ascii="Times New Roman" w:hAnsi="Times New Roman"/>
                <w:sz w:val="22"/>
                <w:szCs w:val="22"/>
              </w:rPr>
              <w:t>венствах, системах с параметром и методах их решения; определять понятия, приводить доказательства</w:t>
            </w:r>
          </w:p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зации знаний</w:t>
            </w:r>
          </w:p>
        </w:tc>
        <w:tc>
          <w:tcPr>
            <w:tcW w:w="1275" w:type="dxa"/>
            <w:gridSpan w:val="2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47F9" w:rsidRPr="00D77EB0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EB0">
              <w:rPr>
                <w:rFonts w:ascii="Times New Roman" w:hAnsi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1400" w:type="dxa"/>
          </w:tcPr>
          <w:p w:rsidR="00B347F9" w:rsidRPr="00A27C6F" w:rsidRDefault="00B347F9" w:rsidP="00655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62C" w:rsidRPr="0093164B" w:rsidRDefault="0065562C" w:rsidP="0065562C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i/>
          <w:iCs/>
          <w:sz w:val="20"/>
          <w:szCs w:val="20"/>
        </w:rPr>
      </w:pPr>
    </w:p>
    <w:p w:rsidR="0065562C" w:rsidRPr="0093164B" w:rsidRDefault="0065562C" w:rsidP="005626DB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i/>
          <w:iCs/>
          <w:sz w:val="20"/>
          <w:szCs w:val="20"/>
        </w:rPr>
      </w:pPr>
    </w:p>
    <w:sectPr w:rsidR="0065562C" w:rsidRPr="0093164B" w:rsidSect="005A1A3B">
      <w:pgSz w:w="16838" w:h="11906" w:orient="landscape"/>
      <w:pgMar w:top="1134" w:right="850" w:bottom="851" w:left="851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80" w:rsidRDefault="004F7E80" w:rsidP="0046514D">
      <w:r>
        <w:separator/>
      </w:r>
    </w:p>
  </w:endnote>
  <w:endnote w:type="continuationSeparator" w:id="0">
    <w:p w:rsidR="004F7E80" w:rsidRDefault="004F7E80" w:rsidP="004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Default="00FA4F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Pr="00971761" w:rsidRDefault="003B62AB">
    <w:pPr>
      <w:pStyle w:val="a8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="00FA4F80"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0F2B3A">
      <w:rPr>
        <w:rFonts w:ascii="Times New Roman" w:hAnsi="Times New Roman"/>
        <w:noProof/>
        <w:sz w:val="20"/>
        <w:szCs w:val="20"/>
      </w:rPr>
      <w:t>25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FA4F80" w:rsidRDefault="00FA4F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Default="00FA4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80" w:rsidRDefault="004F7E80" w:rsidP="0046514D">
      <w:r>
        <w:separator/>
      </w:r>
    </w:p>
  </w:footnote>
  <w:footnote w:type="continuationSeparator" w:id="0">
    <w:p w:rsidR="004F7E80" w:rsidRDefault="004F7E80" w:rsidP="004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Default="00FA4F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Default="00FA4F80" w:rsidP="00076DF9">
    <w:pPr>
      <w:pStyle w:val="a6"/>
      <w:jc w:val="both"/>
      <w:rPr>
        <w:rFonts w:ascii="Times New Roman" w:hAnsi="Times New Roman"/>
        <w:color w:val="404040"/>
        <w:sz w:val="20"/>
        <w:szCs w:val="20"/>
      </w:rPr>
    </w:pPr>
    <w:r w:rsidRPr="00076DF9">
      <w:rPr>
        <w:rFonts w:ascii="Times New Roman" w:hAnsi="Times New Roman"/>
        <w:color w:val="404040"/>
        <w:sz w:val="20"/>
        <w:szCs w:val="20"/>
      </w:rPr>
      <w:t xml:space="preserve">Рабочая программа по алгебре и началам анализа </w:t>
    </w:r>
    <w:r>
      <w:rPr>
        <w:rFonts w:ascii="Times New Roman" w:hAnsi="Times New Roman"/>
        <w:color w:val="404040"/>
        <w:sz w:val="20"/>
        <w:szCs w:val="20"/>
      </w:rPr>
      <w:t xml:space="preserve">– 11 </w:t>
    </w:r>
    <w:r w:rsidRPr="00076DF9">
      <w:rPr>
        <w:rFonts w:ascii="Times New Roman" w:hAnsi="Times New Roman"/>
        <w:color w:val="404040"/>
        <w:sz w:val="20"/>
        <w:szCs w:val="20"/>
      </w:rPr>
      <w:t>класс</w:t>
    </w:r>
    <w:r>
      <w:rPr>
        <w:rFonts w:ascii="Times New Roman" w:hAnsi="Times New Roman"/>
        <w:color w:val="404040"/>
        <w:sz w:val="20"/>
        <w:szCs w:val="20"/>
      </w:rPr>
      <w:t xml:space="preserve"> </w:t>
    </w:r>
    <w:proofErr w:type="gramStart"/>
    <w:r>
      <w:rPr>
        <w:rFonts w:ascii="Times New Roman" w:hAnsi="Times New Roman"/>
        <w:color w:val="404040"/>
        <w:sz w:val="20"/>
        <w:szCs w:val="20"/>
      </w:rPr>
      <w:t xml:space="preserve">( 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базовый  уровень). </w:t>
    </w:r>
    <w:proofErr w:type="gramStart"/>
    <w:r w:rsidRPr="00076DF9">
      <w:rPr>
        <w:rFonts w:ascii="Times New Roman" w:hAnsi="Times New Roman"/>
        <w:color w:val="404040"/>
        <w:sz w:val="20"/>
        <w:szCs w:val="20"/>
      </w:rPr>
      <w:t xml:space="preserve">УМК </w:t>
    </w:r>
    <w:r>
      <w:rPr>
        <w:rFonts w:ascii="Times New Roman" w:hAnsi="Times New Roman"/>
        <w:color w:val="404040"/>
        <w:sz w:val="20"/>
        <w:szCs w:val="20"/>
      </w:rPr>
      <w:t>А.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Г.Мордковича.                                                                                                                                                                                           </w:t>
    </w:r>
  </w:p>
  <w:p w:rsidR="00FA4F80" w:rsidRPr="0046514D" w:rsidRDefault="00FA4F80" w:rsidP="0046514D">
    <w:pPr>
      <w:pStyle w:val="a6"/>
      <w:jc w:val="right"/>
      <w:rPr>
        <w:rFonts w:ascii="Times New Roman" w:hAnsi="Times New Roman"/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0" w:rsidRDefault="00FA4F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0660A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6C12"/>
    <w:multiLevelType w:val="hybridMultilevel"/>
    <w:tmpl w:val="8E8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F15"/>
    <w:multiLevelType w:val="multilevel"/>
    <w:tmpl w:val="E1C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82D7B"/>
    <w:multiLevelType w:val="hybridMultilevel"/>
    <w:tmpl w:val="90C68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3E2803"/>
    <w:multiLevelType w:val="multilevel"/>
    <w:tmpl w:val="5418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1899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A27AB"/>
    <w:multiLevelType w:val="hybridMultilevel"/>
    <w:tmpl w:val="02D2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97C"/>
    <w:multiLevelType w:val="hybridMultilevel"/>
    <w:tmpl w:val="82B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76167A"/>
    <w:multiLevelType w:val="hybridMultilevel"/>
    <w:tmpl w:val="BA12E9B4"/>
    <w:lvl w:ilvl="0" w:tplc="350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853CB"/>
    <w:multiLevelType w:val="hybridMultilevel"/>
    <w:tmpl w:val="CDD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33452"/>
    <w:multiLevelType w:val="hybridMultilevel"/>
    <w:tmpl w:val="0EF050C6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3AC5EA3"/>
    <w:multiLevelType w:val="multilevel"/>
    <w:tmpl w:val="C1A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F0B0B84"/>
    <w:multiLevelType w:val="hybridMultilevel"/>
    <w:tmpl w:val="11D68A5A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F2C7E98"/>
    <w:multiLevelType w:val="multilevel"/>
    <w:tmpl w:val="B05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D198F"/>
    <w:multiLevelType w:val="multilevel"/>
    <w:tmpl w:val="51A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8"/>
  </w:num>
  <w:num w:numId="5">
    <w:abstractNumId w:val="24"/>
  </w:num>
  <w:num w:numId="6">
    <w:abstractNumId w:val="16"/>
  </w:num>
  <w:num w:numId="7">
    <w:abstractNumId w:val="17"/>
  </w:num>
  <w:num w:numId="8">
    <w:abstractNumId w:val="23"/>
  </w:num>
  <w:num w:numId="9">
    <w:abstractNumId w:val="12"/>
  </w:num>
  <w:num w:numId="10">
    <w:abstractNumId w:val="8"/>
  </w:num>
  <w:num w:numId="11">
    <w:abstractNumId w:val="18"/>
  </w:num>
  <w:num w:numId="12">
    <w:abstractNumId w:val="33"/>
  </w:num>
  <w:num w:numId="13">
    <w:abstractNumId w:val="15"/>
  </w:num>
  <w:num w:numId="14">
    <w:abstractNumId w:val="22"/>
  </w:num>
  <w:num w:numId="15">
    <w:abstractNumId w:val="5"/>
  </w:num>
  <w:num w:numId="16">
    <w:abstractNumId w:val="32"/>
  </w:num>
  <w:num w:numId="17">
    <w:abstractNumId w:val="7"/>
  </w:num>
  <w:num w:numId="18">
    <w:abstractNumId w:val="20"/>
  </w:num>
  <w:num w:numId="19">
    <w:abstractNumId w:val="26"/>
  </w:num>
  <w:num w:numId="20">
    <w:abstractNumId w:val="25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5"/>
  </w:num>
  <w:num w:numId="25">
    <w:abstractNumId w:val="9"/>
  </w:num>
  <w:num w:numId="26">
    <w:abstractNumId w:val="1"/>
  </w:num>
  <w:num w:numId="27">
    <w:abstractNumId w:val="2"/>
  </w:num>
  <w:num w:numId="28">
    <w:abstractNumId w:val="27"/>
  </w:num>
  <w:num w:numId="29">
    <w:abstractNumId w:val="11"/>
  </w:num>
  <w:num w:numId="30">
    <w:abstractNumId w:val="3"/>
  </w:num>
  <w:num w:numId="31">
    <w:abstractNumId w:val="21"/>
  </w:num>
  <w:num w:numId="32">
    <w:abstractNumId w:val="34"/>
  </w:num>
  <w:num w:numId="33">
    <w:abstractNumId w:val="14"/>
  </w:num>
  <w:num w:numId="34">
    <w:abstractNumId w:val="19"/>
  </w:num>
  <w:num w:numId="35">
    <w:abstractNumId w:val="29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47"/>
    <w:rsid w:val="00003C0B"/>
    <w:rsid w:val="000172BD"/>
    <w:rsid w:val="00021C25"/>
    <w:rsid w:val="000264CB"/>
    <w:rsid w:val="00043D4D"/>
    <w:rsid w:val="00044EC6"/>
    <w:rsid w:val="000544B4"/>
    <w:rsid w:val="00054583"/>
    <w:rsid w:val="000554AE"/>
    <w:rsid w:val="00060C7F"/>
    <w:rsid w:val="00062821"/>
    <w:rsid w:val="00066378"/>
    <w:rsid w:val="000665EC"/>
    <w:rsid w:val="00074AF2"/>
    <w:rsid w:val="00076B5D"/>
    <w:rsid w:val="00076DF9"/>
    <w:rsid w:val="00080275"/>
    <w:rsid w:val="000811A7"/>
    <w:rsid w:val="00090304"/>
    <w:rsid w:val="0009271D"/>
    <w:rsid w:val="000A2BD4"/>
    <w:rsid w:val="000A3C68"/>
    <w:rsid w:val="000A5593"/>
    <w:rsid w:val="000A7834"/>
    <w:rsid w:val="000B1E52"/>
    <w:rsid w:val="000C0C58"/>
    <w:rsid w:val="000C2200"/>
    <w:rsid w:val="000D642C"/>
    <w:rsid w:val="000E5FA8"/>
    <w:rsid w:val="000F2B3A"/>
    <w:rsid w:val="0010540D"/>
    <w:rsid w:val="00113851"/>
    <w:rsid w:val="00116494"/>
    <w:rsid w:val="00121138"/>
    <w:rsid w:val="0014364E"/>
    <w:rsid w:val="0014776E"/>
    <w:rsid w:val="00153248"/>
    <w:rsid w:val="00154466"/>
    <w:rsid w:val="00155139"/>
    <w:rsid w:val="001556F7"/>
    <w:rsid w:val="00156EF1"/>
    <w:rsid w:val="001626B3"/>
    <w:rsid w:val="00163C83"/>
    <w:rsid w:val="001A0244"/>
    <w:rsid w:val="001A7AA5"/>
    <w:rsid w:val="001B03AE"/>
    <w:rsid w:val="001B1B4C"/>
    <w:rsid w:val="001C0DA8"/>
    <w:rsid w:val="001C1491"/>
    <w:rsid w:val="001C22E0"/>
    <w:rsid w:val="001C314F"/>
    <w:rsid w:val="001C4A78"/>
    <w:rsid w:val="001C6D75"/>
    <w:rsid w:val="001D13D9"/>
    <w:rsid w:val="001D367C"/>
    <w:rsid w:val="001D40A9"/>
    <w:rsid w:val="001D7EC5"/>
    <w:rsid w:val="001E31DE"/>
    <w:rsid w:val="001E6C08"/>
    <w:rsid w:val="001F0D32"/>
    <w:rsid w:val="001F41F1"/>
    <w:rsid w:val="00200D25"/>
    <w:rsid w:val="00204DE0"/>
    <w:rsid w:val="002059E3"/>
    <w:rsid w:val="00207356"/>
    <w:rsid w:val="00230516"/>
    <w:rsid w:val="00231C79"/>
    <w:rsid w:val="00231E71"/>
    <w:rsid w:val="002476D9"/>
    <w:rsid w:val="00247948"/>
    <w:rsid w:val="00262923"/>
    <w:rsid w:val="00263790"/>
    <w:rsid w:val="0026521B"/>
    <w:rsid w:val="00274F76"/>
    <w:rsid w:val="00291D73"/>
    <w:rsid w:val="0029216A"/>
    <w:rsid w:val="002943D2"/>
    <w:rsid w:val="00294EFD"/>
    <w:rsid w:val="002A0BFF"/>
    <w:rsid w:val="002B50AC"/>
    <w:rsid w:val="002C1628"/>
    <w:rsid w:val="002C5052"/>
    <w:rsid w:val="002D0F0E"/>
    <w:rsid w:val="002F56C8"/>
    <w:rsid w:val="00302106"/>
    <w:rsid w:val="00303CE2"/>
    <w:rsid w:val="00315F8E"/>
    <w:rsid w:val="0032783A"/>
    <w:rsid w:val="0033187B"/>
    <w:rsid w:val="0033491B"/>
    <w:rsid w:val="00344620"/>
    <w:rsid w:val="00344E58"/>
    <w:rsid w:val="003513C2"/>
    <w:rsid w:val="00361FB4"/>
    <w:rsid w:val="0038275F"/>
    <w:rsid w:val="003A3510"/>
    <w:rsid w:val="003A6567"/>
    <w:rsid w:val="003A6D43"/>
    <w:rsid w:val="003B4FCA"/>
    <w:rsid w:val="003B5E86"/>
    <w:rsid w:val="003B62AB"/>
    <w:rsid w:val="003D005A"/>
    <w:rsid w:val="003D03D3"/>
    <w:rsid w:val="003D4940"/>
    <w:rsid w:val="003D4D51"/>
    <w:rsid w:val="003D5E82"/>
    <w:rsid w:val="003E024D"/>
    <w:rsid w:val="003F2199"/>
    <w:rsid w:val="00402F5E"/>
    <w:rsid w:val="00414E61"/>
    <w:rsid w:val="00420000"/>
    <w:rsid w:val="00423026"/>
    <w:rsid w:val="0043189B"/>
    <w:rsid w:val="004358C8"/>
    <w:rsid w:val="00441B56"/>
    <w:rsid w:val="00445489"/>
    <w:rsid w:val="004512EF"/>
    <w:rsid w:val="0045529C"/>
    <w:rsid w:val="004557D1"/>
    <w:rsid w:val="004567C5"/>
    <w:rsid w:val="0046198F"/>
    <w:rsid w:val="00463D82"/>
    <w:rsid w:val="004650B5"/>
    <w:rsid w:val="0046514D"/>
    <w:rsid w:val="004757A5"/>
    <w:rsid w:val="004770F6"/>
    <w:rsid w:val="004871DC"/>
    <w:rsid w:val="004911DD"/>
    <w:rsid w:val="00497FD0"/>
    <w:rsid w:val="004A29C6"/>
    <w:rsid w:val="004A46C1"/>
    <w:rsid w:val="004A46DF"/>
    <w:rsid w:val="004B1CBC"/>
    <w:rsid w:val="004B369D"/>
    <w:rsid w:val="004B3E9B"/>
    <w:rsid w:val="004B5F2F"/>
    <w:rsid w:val="004D5D56"/>
    <w:rsid w:val="004E738D"/>
    <w:rsid w:val="004F3B07"/>
    <w:rsid w:val="004F7E80"/>
    <w:rsid w:val="00505901"/>
    <w:rsid w:val="0051117C"/>
    <w:rsid w:val="00535B33"/>
    <w:rsid w:val="00544B9E"/>
    <w:rsid w:val="00550A11"/>
    <w:rsid w:val="005556F2"/>
    <w:rsid w:val="00556A96"/>
    <w:rsid w:val="005626DB"/>
    <w:rsid w:val="0056742E"/>
    <w:rsid w:val="005706F0"/>
    <w:rsid w:val="00570AD9"/>
    <w:rsid w:val="00581194"/>
    <w:rsid w:val="00582667"/>
    <w:rsid w:val="005A0425"/>
    <w:rsid w:val="005A1A3B"/>
    <w:rsid w:val="005A2E9B"/>
    <w:rsid w:val="005A5989"/>
    <w:rsid w:val="005B3538"/>
    <w:rsid w:val="005C6DDE"/>
    <w:rsid w:val="005D1900"/>
    <w:rsid w:val="005F616C"/>
    <w:rsid w:val="00615E1D"/>
    <w:rsid w:val="00624225"/>
    <w:rsid w:val="00627A75"/>
    <w:rsid w:val="00627D4E"/>
    <w:rsid w:val="00627EFD"/>
    <w:rsid w:val="00627F42"/>
    <w:rsid w:val="00633C6C"/>
    <w:rsid w:val="00634BCF"/>
    <w:rsid w:val="00636296"/>
    <w:rsid w:val="00641D86"/>
    <w:rsid w:val="0065562C"/>
    <w:rsid w:val="00657E9C"/>
    <w:rsid w:val="00662A75"/>
    <w:rsid w:val="00664193"/>
    <w:rsid w:val="006802B5"/>
    <w:rsid w:val="006814B0"/>
    <w:rsid w:val="006849F0"/>
    <w:rsid w:val="00694016"/>
    <w:rsid w:val="006B4476"/>
    <w:rsid w:val="006B7E73"/>
    <w:rsid w:val="006D1CDD"/>
    <w:rsid w:val="006D208F"/>
    <w:rsid w:val="006F5353"/>
    <w:rsid w:val="00725D8F"/>
    <w:rsid w:val="00726E24"/>
    <w:rsid w:val="0073749C"/>
    <w:rsid w:val="00740A9D"/>
    <w:rsid w:val="0074424F"/>
    <w:rsid w:val="00746067"/>
    <w:rsid w:val="00747D81"/>
    <w:rsid w:val="007505FA"/>
    <w:rsid w:val="0075080B"/>
    <w:rsid w:val="00750FE1"/>
    <w:rsid w:val="00763D0B"/>
    <w:rsid w:val="00766042"/>
    <w:rsid w:val="00770F73"/>
    <w:rsid w:val="00772970"/>
    <w:rsid w:val="00773E22"/>
    <w:rsid w:val="00776A6E"/>
    <w:rsid w:val="00782C01"/>
    <w:rsid w:val="00783218"/>
    <w:rsid w:val="00797635"/>
    <w:rsid w:val="007A0CAB"/>
    <w:rsid w:val="007A10E5"/>
    <w:rsid w:val="007C4C3F"/>
    <w:rsid w:val="007D64EC"/>
    <w:rsid w:val="007E3F60"/>
    <w:rsid w:val="008055BC"/>
    <w:rsid w:val="00810127"/>
    <w:rsid w:val="008146FC"/>
    <w:rsid w:val="00815126"/>
    <w:rsid w:val="0083199E"/>
    <w:rsid w:val="0083567C"/>
    <w:rsid w:val="0083770C"/>
    <w:rsid w:val="00845F31"/>
    <w:rsid w:val="00847D7B"/>
    <w:rsid w:val="00851626"/>
    <w:rsid w:val="00864F1D"/>
    <w:rsid w:val="00866714"/>
    <w:rsid w:val="0087593B"/>
    <w:rsid w:val="00882AF6"/>
    <w:rsid w:val="00894A72"/>
    <w:rsid w:val="00897DC4"/>
    <w:rsid w:val="008A49FB"/>
    <w:rsid w:val="008A6F20"/>
    <w:rsid w:val="008B14B7"/>
    <w:rsid w:val="008B7D04"/>
    <w:rsid w:val="008C612D"/>
    <w:rsid w:val="008C71D2"/>
    <w:rsid w:val="008D24D9"/>
    <w:rsid w:val="008E24F8"/>
    <w:rsid w:val="008F705E"/>
    <w:rsid w:val="00902980"/>
    <w:rsid w:val="009116B5"/>
    <w:rsid w:val="0091611F"/>
    <w:rsid w:val="00922B4D"/>
    <w:rsid w:val="0093164B"/>
    <w:rsid w:val="00931F6A"/>
    <w:rsid w:val="00935404"/>
    <w:rsid w:val="009404FC"/>
    <w:rsid w:val="00942483"/>
    <w:rsid w:val="00950692"/>
    <w:rsid w:val="00954418"/>
    <w:rsid w:val="00955448"/>
    <w:rsid w:val="009575C9"/>
    <w:rsid w:val="00962F70"/>
    <w:rsid w:val="009701A8"/>
    <w:rsid w:val="00971761"/>
    <w:rsid w:val="0098404A"/>
    <w:rsid w:val="00987957"/>
    <w:rsid w:val="0099297D"/>
    <w:rsid w:val="009A01D5"/>
    <w:rsid w:val="009A78E3"/>
    <w:rsid w:val="009C3C76"/>
    <w:rsid w:val="009C58C5"/>
    <w:rsid w:val="009C69D1"/>
    <w:rsid w:val="009C6A2A"/>
    <w:rsid w:val="009D0B9C"/>
    <w:rsid w:val="009D35D0"/>
    <w:rsid w:val="009E0485"/>
    <w:rsid w:val="009E55BB"/>
    <w:rsid w:val="009F66C4"/>
    <w:rsid w:val="00A004C0"/>
    <w:rsid w:val="00A072CB"/>
    <w:rsid w:val="00A10D80"/>
    <w:rsid w:val="00A15A2E"/>
    <w:rsid w:val="00A23161"/>
    <w:rsid w:val="00A27C6F"/>
    <w:rsid w:val="00A35F9E"/>
    <w:rsid w:val="00A43ADA"/>
    <w:rsid w:val="00A44BE3"/>
    <w:rsid w:val="00A5143B"/>
    <w:rsid w:val="00A52B71"/>
    <w:rsid w:val="00A53305"/>
    <w:rsid w:val="00A53C7D"/>
    <w:rsid w:val="00A66A27"/>
    <w:rsid w:val="00A771EA"/>
    <w:rsid w:val="00A9267C"/>
    <w:rsid w:val="00AA4A4B"/>
    <w:rsid w:val="00AA4BB2"/>
    <w:rsid w:val="00AA4D8B"/>
    <w:rsid w:val="00AA629C"/>
    <w:rsid w:val="00AC0F72"/>
    <w:rsid w:val="00AC56CC"/>
    <w:rsid w:val="00AD1847"/>
    <w:rsid w:val="00AD1BB1"/>
    <w:rsid w:val="00AD3146"/>
    <w:rsid w:val="00AD5043"/>
    <w:rsid w:val="00AE4C6A"/>
    <w:rsid w:val="00AF1B3F"/>
    <w:rsid w:val="00AF6405"/>
    <w:rsid w:val="00B13303"/>
    <w:rsid w:val="00B347F9"/>
    <w:rsid w:val="00B551B1"/>
    <w:rsid w:val="00B63918"/>
    <w:rsid w:val="00B64065"/>
    <w:rsid w:val="00B6419B"/>
    <w:rsid w:val="00B65365"/>
    <w:rsid w:val="00B70609"/>
    <w:rsid w:val="00B74668"/>
    <w:rsid w:val="00B76AC3"/>
    <w:rsid w:val="00B77F2D"/>
    <w:rsid w:val="00B93986"/>
    <w:rsid w:val="00B94359"/>
    <w:rsid w:val="00BA40F9"/>
    <w:rsid w:val="00BC03B4"/>
    <w:rsid w:val="00BC040C"/>
    <w:rsid w:val="00BC5F85"/>
    <w:rsid w:val="00BD6FDA"/>
    <w:rsid w:val="00BE62F0"/>
    <w:rsid w:val="00BF4328"/>
    <w:rsid w:val="00C03551"/>
    <w:rsid w:val="00C045E6"/>
    <w:rsid w:val="00C102A4"/>
    <w:rsid w:val="00C131D6"/>
    <w:rsid w:val="00C1478F"/>
    <w:rsid w:val="00C14FD1"/>
    <w:rsid w:val="00C24826"/>
    <w:rsid w:val="00C2573D"/>
    <w:rsid w:val="00C366BD"/>
    <w:rsid w:val="00C47DFB"/>
    <w:rsid w:val="00C47EB8"/>
    <w:rsid w:val="00C527B1"/>
    <w:rsid w:val="00C67B37"/>
    <w:rsid w:val="00C67FEA"/>
    <w:rsid w:val="00C70FF2"/>
    <w:rsid w:val="00C80818"/>
    <w:rsid w:val="00C947A5"/>
    <w:rsid w:val="00C954F8"/>
    <w:rsid w:val="00CA299A"/>
    <w:rsid w:val="00CA4DB9"/>
    <w:rsid w:val="00CB2D28"/>
    <w:rsid w:val="00CB6E13"/>
    <w:rsid w:val="00CC5035"/>
    <w:rsid w:val="00CD33AB"/>
    <w:rsid w:val="00CD76D0"/>
    <w:rsid w:val="00CE331C"/>
    <w:rsid w:val="00CE5B26"/>
    <w:rsid w:val="00CF0E10"/>
    <w:rsid w:val="00CF6611"/>
    <w:rsid w:val="00D021C7"/>
    <w:rsid w:val="00D040D2"/>
    <w:rsid w:val="00D07954"/>
    <w:rsid w:val="00D113C9"/>
    <w:rsid w:val="00D1160B"/>
    <w:rsid w:val="00D11B95"/>
    <w:rsid w:val="00D1455E"/>
    <w:rsid w:val="00D20AE5"/>
    <w:rsid w:val="00D34030"/>
    <w:rsid w:val="00D4032E"/>
    <w:rsid w:val="00D44354"/>
    <w:rsid w:val="00D453BB"/>
    <w:rsid w:val="00D514ED"/>
    <w:rsid w:val="00D55C46"/>
    <w:rsid w:val="00D55CAB"/>
    <w:rsid w:val="00D567CF"/>
    <w:rsid w:val="00D75761"/>
    <w:rsid w:val="00D76149"/>
    <w:rsid w:val="00D77EB0"/>
    <w:rsid w:val="00D83817"/>
    <w:rsid w:val="00D8404E"/>
    <w:rsid w:val="00D84819"/>
    <w:rsid w:val="00D9094B"/>
    <w:rsid w:val="00D95132"/>
    <w:rsid w:val="00DD1310"/>
    <w:rsid w:val="00DD1D6A"/>
    <w:rsid w:val="00DD2A44"/>
    <w:rsid w:val="00DD5956"/>
    <w:rsid w:val="00DE345D"/>
    <w:rsid w:val="00E05CC1"/>
    <w:rsid w:val="00E13D55"/>
    <w:rsid w:val="00E13E91"/>
    <w:rsid w:val="00E15B24"/>
    <w:rsid w:val="00E2769D"/>
    <w:rsid w:val="00E40930"/>
    <w:rsid w:val="00E45B73"/>
    <w:rsid w:val="00E520A5"/>
    <w:rsid w:val="00E5319C"/>
    <w:rsid w:val="00E55C6C"/>
    <w:rsid w:val="00E57E03"/>
    <w:rsid w:val="00E6510C"/>
    <w:rsid w:val="00E77A7C"/>
    <w:rsid w:val="00E77B16"/>
    <w:rsid w:val="00E86294"/>
    <w:rsid w:val="00E87FD8"/>
    <w:rsid w:val="00E93B74"/>
    <w:rsid w:val="00EB6548"/>
    <w:rsid w:val="00EC1FC2"/>
    <w:rsid w:val="00EC4112"/>
    <w:rsid w:val="00EC7ADE"/>
    <w:rsid w:val="00EE76E6"/>
    <w:rsid w:val="00EF0D16"/>
    <w:rsid w:val="00EF2815"/>
    <w:rsid w:val="00EF6FCF"/>
    <w:rsid w:val="00F023B9"/>
    <w:rsid w:val="00F06122"/>
    <w:rsid w:val="00F1331C"/>
    <w:rsid w:val="00F176B4"/>
    <w:rsid w:val="00F2337A"/>
    <w:rsid w:val="00F30568"/>
    <w:rsid w:val="00F34576"/>
    <w:rsid w:val="00F37466"/>
    <w:rsid w:val="00F50E16"/>
    <w:rsid w:val="00F50F57"/>
    <w:rsid w:val="00F65598"/>
    <w:rsid w:val="00F71605"/>
    <w:rsid w:val="00F757B4"/>
    <w:rsid w:val="00F767C6"/>
    <w:rsid w:val="00F83277"/>
    <w:rsid w:val="00F96A44"/>
    <w:rsid w:val="00FA18B7"/>
    <w:rsid w:val="00FA1B55"/>
    <w:rsid w:val="00FA4F80"/>
    <w:rsid w:val="00FA7025"/>
    <w:rsid w:val="00FB264F"/>
    <w:rsid w:val="00FB50FF"/>
    <w:rsid w:val="00FB7B13"/>
    <w:rsid w:val="00FC376F"/>
    <w:rsid w:val="00FC4E31"/>
    <w:rsid w:val="00FF1FF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847"/>
    <w:rPr>
      <w:rFonts w:ascii="Arial Narrow" w:hAnsi="Arial Narrow"/>
      <w:sz w:val="32"/>
      <w:szCs w:val="32"/>
    </w:rPr>
  </w:style>
  <w:style w:type="paragraph" w:styleId="1">
    <w:name w:val="heading 1"/>
    <w:basedOn w:val="a"/>
    <w:next w:val="a"/>
    <w:link w:val="10"/>
    <w:qFormat/>
    <w:rsid w:val="0038275F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954F8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C954F8"/>
    <w:rPr>
      <w:color w:val="800080"/>
      <w:u w:val="single"/>
    </w:rPr>
  </w:style>
  <w:style w:type="paragraph" w:customStyle="1" w:styleId="font5">
    <w:name w:val="font5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C954F8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styleId="a6">
    <w:name w:val="header"/>
    <w:basedOn w:val="a"/>
    <w:link w:val="a7"/>
    <w:rsid w:val="00465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514D"/>
    <w:rPr>
      <w:rFonts w:ascii="Arial Narrow" w:hAnsi="Arial Narrow"/>
      <w:sz w:val="32"/>
      <w:szCs w:val="32"/>
    </w:rPr>
  </w:style>
  <w:style w:type="paragraph" w:styleId="a8">
    <w:name w:val="footer"/>
    <w:basedOn w:val="a"/>
    <w:link w:val="a9"/>
    <w:uiPriority w:val="99"/>
    <w:rsid w:val="00465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14D"/>
    <w:rPr>
      <w:rFonts w:ascii="Arial Narrow" w:hAnsi="Arial Narrow"/>
      <w:sz w:val="32"/>
      <w:szCs w:val="32"/>
    </w:rPr>
  </w:style>
  <w:style w:type="paragraph" w:styleId="aa">
    <w:name w:val="List Paragraph"/>
    <w:basedOn w:val="a"/>
    <w:uiPriority w:val="34"/>
    <w:qFormat/>
    <w:rsid w:val="00E57E03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57E03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customStyle="1" w:styleId="ab">
    <w:name w:val="Стиль"/>
    <w:rsid w:val="00113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8275F"/>
    <w:rPr>
      <w:b/>
      <w:bCs/>
      <w:i/>
      <w:iCs/>
      <w:sz w:val="28"/>
      <w:szCs w:val="24"/>
      <w:u w:val="single"/>
    </w:rPr>
  </w:style>
  <w:style w:type="paragraph" w:styleId="ac">
    <w:name w:val="Body Text"/>
    <w:basedOn w:val="a"/>
    <w:link w:val="ad"/>
    <w:rsid w:val="0038275F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275F"/>
    <w:rPr>
      <w:sz w:val="24"/>
      <w:szCs w:val="24"/>
    </w:rPr>
  </w:style>
  <w:style w:type="paragraph" w:styleId="2">
    <w:name w:val="Body Text Indent 2"/>
    <w:basedOn w:val="a"/>
    <w:link w:val="20"/>
    <w:rsid w:val="00AA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A4B"/>
    <w:rPr>
      <w:rFonts w:ascii="Arial Narrow" w:hAnsi="Arial Narrow"/>
      <w:sz w:val="32"/>
      <w:szCs w:val="32"/>
    </w:rPr>
  </w:style>
  <w:style w:type="paragraph" w:styleId="ae">
    <w:name w:val="Plain Text"/>
    <w:basedOn w:val="a"/>
    <w:link w:val="af"/>
    <w:rsid w:val="004B369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B369D"/>
    <w:rPr>
      <w:rFonts w:ascii="Courier New" w:hAnsi="Courier New"/>
    </w:rPr>
  </w:style>
  <w:style w:type="paragraph" w:styleId="af0">
    <w:name w:val="Normal (Web)"/>
    <w:basedOn w:val="a"/>
    <w:rsid w:val="004B36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4770F6"/>
    <w:pPr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770F6"/>
    <w:rPr>
      <w:sz w:val="24"/>
    </w:rPr>
  </w:style>
  <w:style w:type="paragraph" w:customStyle="1" w:styleId="ConsPlusTitle">
    <w:name w:val="ConsPlusTitle"/>
    <w:uiPriority w:val="99"/>
    <w:rsid w:val="00231C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Balloon Text"/>
    <w:basedOn w:val="a"/>
    <w:link w:val="af4"/>
    <w:rsid w:val="001C4A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C4A78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A10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A10D80"/>
  </w:style>
  <w:style w:type="character" w:customStyle="1" w:styleId="c15">
    <w:name w:val="c15"/>
    <w:basedOn w:val="a0"/>
    <w:rsid w:val="00A10D80"/>
  </w:style>
  <w:style w:type="paragraph" w:customStyle="1" w:styleId="c17">
    <w:name w:val="c17"/>
    <w:basedOn w:val="a"/>
    <w:rsid w:val="00A10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66">
    <w:name w:val="c66"/>
    <w:basedOn w:val="a"/>
    <w:rsid w:val="00A10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A10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99716B-18B6-4A33-8036-D206AEF1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7724</Words>
  <Characters>44029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51650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>Рабочая программа. Алгебра-9 по Ю.Н.Макарычеву</dc:subject>
  <dc:creator>Павлова И.А. МОУ СОШ №3 г.Тарко-Сале ЯНАО</dc:creator>
  <cp:lastModifiedBy>Сизикова</cp:lastModifiedBy>
  <cp:revision>12</cp:revision>
  <cp:lastPrinted>2017-03-06T03:15:00Z</cp:lastPrinted>
  <dcterms:created xsi:type="dcterms:W3CDTF">2016-08-27T16:34:00Z</dcterms:created>
  <dcterms:modified xsi:type="dcterms:W3CDTF">2017-03-06T06:06:00Z</dcterms:modified>
</cp:coreProperties>
</file>