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A7" w:rsidRPr="00FD0445" w:rsidRDefault="009C7FD3" w:rsidP="009C7FD3">
      <w:pPr>
        <w:pStyle w:val="af0"/>
        <w:jc w:val="center"/>
        <w:rPr>
          <w:b/>
          <w:w w:val="90"/>
        </w:rPr>
      </w:pPr>
      <w:r>
        <w:rPr>
          <w:b/>
          <w:noProof/>
          <w:w w:val="90"/>
        </w:rPr>
        <w:drawing>
          <wp:inline distT="0" distB="0" distL="0" distR="0">
            <wp:extent cx="10031506" cy="7135712"/>
            <wp:effectExtent l="19050" t="0" r="78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318" cy="71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7D" w:rsidRPr="00FD0445" w:rsidRDefault="006C0D7D" w:rsidP="00FD0445">
      <w:pPr>
        <w:pStyle w:val="af0"/>
        <w:jc w:val="both"/>
        <w:rPr>
          <w:b/>
          <w:w w:val="90"/>
        </w:rPr>
      </w:pPr>
    </w:p>
    <w:p w:rsidR="00BF6509" w:rsidRPr="00FD0445" w:rsidRDefault="00BF6509" w:rsidP="00FD0445">
      <w:pPr>
        <w:pStyle w:val="af0"/>
        <w:jc w:val="center"/>
        <w:rPr>
          <w:b/>
          <w:w w:val="90"/>
        </w:rPr>
      </w:pPr>
      <w:r w:rsidRPr="00FD0445">
        <w:rPr>
          <w:b/>
          <w:w w:val="90"/>
        </w:rPr>
        <w:t>ПОЯСНИТЕЛЬНАЯ ЗАПИСКА</w:t>
      </w:r>
    </w:p>
    <w:p w:rsidR="00790C7A" w:rsidRPr="00FD0445" w:rsidRDefault="00790C7A" w:rsidP="00FD0445">
      <w:pPr>
        <w:pStyle w:val="af0"/>
        <w:jc w:val="both"/>
        <w:rPr>
          <w:b/>
          <w:w w:val="90"/>
        </w:rPr>
      </w:pPr>
    </w:p>
    <w:p w:rsidR="00067818" w:rsidRPr="00067818" w:rsidRDefault="00790C7A" w:rsidP="00067818">
      <w:pPr>
        <w:spacing w:line="276" w:lineRule="auto"/>
        <w:jc w:val="both"/>
      </w:pPr>
      <w:r w:rsidRPr="00FD0445">
        <w:tab/>
      </w:r>
      <w:r w:rsidR="00067818" w:rsidRPr="00067818">
        <w:t xml:space="preserve">     Представленная программа по мировой художественной культуре составлена на основе федерального компонента государственного стандарта среднего (полного) общего образования на базовом уровне.</w:t>
      </w:r>
    </w:p>
    <w:p w:rsidR="00067818" w:rsidRPr="00067818" w:rsidRDefault="00067818" w:rsidP="00067818">
      <w:pPr>
        <w:spacing w:line="276" w:lineRule="auto"/>
        <w:jc w:val="both"/>
      </w:pPr>
      <w:r w:rsidRPr="00067818">
        <w:t xml:space="preserve">     Рабочая программа конкретизирует содержание предметных тем образовательного стандарта, даёт  распределение учебных часов по разделам курса и рекомендуемую последовательность изучения тем и разделов учебного предмета с учётом </w:t>
      </w:r>
      <w:proofErr w:type="spellStart"/>
      <w:r w:rsidRPr="00067818">
        <w:t>межпредметных</w:t>
      </w:r>
      <w:proofErr w:type="spellEnd"/>
      <w:r w:rsidRPr="00067818">
        <w:t xml:space="preserve"> и </w:t>
      </w:r>
      <w:proofErr w:type="spellStart"/>
      <w:r w:rsidRPr="00067818">
        <w:t>внутрипредметных</w:t>
      </w:r>
      <w:proofErr w:type="spellEnd"/>
      <w:r w:rsidRPr="00067818">
        <w:t xml:space="preserve"> связей, логики учебного процесса, возрастных особенностей учащихся, определяет минимальный набор практических работ, выполняемых учащимися. </w:t>
      </w:r>
    </w:p>
    <w:p w:rsidR="00067818" w:rsidRPr="00067818" w:rsidRDefault="00067818" w:rsidP="00067818">
      <w:pPr>
        <w:spacing w:line="276" w:lineRule="auto"/>
        <w:rPr>
          <w:b/>
        </w:rPr>
      </w:pPr>
      <w:r w:rsidRPr="00067818">
        <w:rPr>
          <w:b/>
        </w:rPr>
        <w:t>Рабочая программа составлена на основе:</w:t>
      </w:r>
    </w:p>
    <w:p w:rsidR="00067818" w:rsidRPr="00067818" w:rsidRDefault="00067818" w:rsidP="00067818">
      <w:pPr>
        <w:spacing w:line="276" w:lineRule="auto"/>
      </w:pPr>
      <w:r w:rsidRPr="00067818">
        <w:t xml:space="preserve">1. Программы  для общеобразовательных учреждений.  «Мировая художественная культура» 5-11 </w:t>
      </w:r>
      <w:proofErr w:type="spellStart"/>
      <w:r w:rsidRPr="00067818">
        <w:t>кл</w:t>
      </w:r>
      <w:proofErr w:type="spellEnd"/>
      <w:r w:rsidRPr="00067818">
        <w:t xml:space="preserve">. Составитель Данилова Г.И..- </w:t>
      </w:r>
      <w:proofErr w:type="spellStart"/>
      <w:r w:rsidRPr="00067818">
        <w:t>М.:Дрофа</w:t>
      </w:r>
      <w:proofErr w:type="spellEnd"/>
      <w:r w:rsidRPr="00067818">
        <w:t xml:space="preserve">, 2011. </w:t>
      </w:r>
    </w:p>
    <w:p w:rsidR="00067818" w:rsidRPr="00067818" w:rsidRDefault="00067818" w:rsidP="00067818">
      <w:pPr>
        <w:spacing w:line="276" w:lineRule="auto"/>
      </w:pPr>
      <w:r w:rsidRPr="00067818">
        <w:t xml:space="preserve">2.Концепции модернизации российского образования на период до 2010г. </w:t>
      </w:r>
      <w:proofErr w:type="gramStart"/>
      <w:r w:rsidRPr="00067818">
        <w:t xml:space="preserve">( </w:t>
      </w:r>
      <w:proofErr w:type="gramEnd"/>
      <w:r w:rsidRPr="00067818">
        <w:t>приказ МО РФ от 18.07.2003г. № 2783).</w:t>
      </w:r>
    </w:p>
    <w:p w:rsidR="00067818" w:rsidRPr="00067818" w:rsidRDefault="00067818" w:rsidP="00067818">
      <w:pPr>
        <w:spacing w:line="276" w:lineRule="auto"/>
      </w:pPr>
      <w:r w:rsidRPr="00067818">
        <w:t>3. Концепции художественного образования (приказ Министерства культуры РФ от 28.12.2001г. №1403).</w:t>
      </w:r>
    </w:p>
    <w:p w:rsidR="00067818" w:rsidRPr="00067818" w:rsidRDefault="00067818" w:rsidP="00067818">
      <w:pPr>
        <w:spacing w:line="276" w:lineRule="auto"/>
      </w:pPr>
      <w:r w:rsidRPr="00067818">
        <w:t>4. Приказ Минобразования России от 24.01.2012 N 39 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:rsidR="00067818" w:rsidRPr="00067818" w:rsidRDefault="00067818" w:rsidP="00067818">
      <w:pPr>
        <w:spacing w:line="276" w:lineRule="auto"/>
      </w:pPr>
      <w:r w:rsidRPr="00067818">
        <w:t>Особенности художественно-эстетического образования определяются в следующих документах:</w:t>
      </w:r>
    </w:p>
    <w:p w:rsidR="00067818" w:rsidRPr="00067818" w:rsidRDefault="00067818" w:rsidP="00067818">
      <w:pPr>
        <w:spacing w:line="276" w:lineRule="auto"/>
      </w:pPr>
      <w:r w:rsidRPr="00067818">
        <w:t>5.«Концепция развития образования в сфере культуры и искусства в Российской Федерации на 2008 – 2015 годы» (распоряжение Правительства РФ      от 25.08.2008 г. № 1244-р);</w:t>
      </w:r>
    </w:p>
    <w:p w:rsidR="00067818" w:rsidRPr="00067818" w:rsidRDefault="00067818" w:rsidP="00067818">
      <w:pPr>
        <w:spacing w:line="276" w:lineRule="auto"/>
      </w:pPr>
      <w:r w:rsidRPr="00067818">
        <w:t xml:space="preserve">6.Концепция художественного образования (приказ Министерства культуры РФ от 28.12.2001. № 1403). </w:t>
      </w:r>
    </w:p>
    <w:p w:rsidR="00067818" w:rsidRDefault="00067818" w:rsidP="00067818">
      <w:pPr>
        <w:pStyle w:val="af0"/>
        <w:spacing w:line="360" w:lineRule="auto"/>
        <w:jc w:val="both"/>
      </w:pPr>
    </w:p>
    <w:p w:rsidR="00BF6509" w:rsidRPr="00FD0445" w:rsidRDefault="00790C7A" w:rsidP="00067818">
      <w:pPr>
        <w:pStyle w:val="af0"/>
        <w:spacing w:line="360" w:lineRule="auto"/>
        <w:jc w:val="both"/>
      </w:pPr>
      <w:r w:rsidRPr="00FD0445">
        <w:tab/>
      </w:r>
      <w:r w:rsidR="008954FE" w:rsidRPr="00FD0445">
        <w:tab/>
      </w:r>
      <w:r w:rsidR="00BF6509" w:rsidRPr="00FD0445">
        <w:t>Курс мировой художественной культуры систе</w:t>
      </w:r>
      <w:bookmarkStart w:id="0" w:name="_GoBack"/>
      <w:bookmarkEnd w:id="0"/>
      <w:r w:rsidR="00BF6509" w:rsidRPr="00FD0445">
        <w:t>матизирует знания о культуре и искусстве, полученные в образовательном учреждении, реализующего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 xml:space="preserve">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</w:t>
      </w:r>
      <w:proofErr w:type="gramStart"/>
      <w:r w:rsidRPr="00FD0445">
        <w:t xml:space="preserve">Принимая во внимание специфику предмета, его непосредственный выход на творческую составляющую человеческой деятельности, в программе упор сделан надеятельные </w:t>
      </w:r>
      <w:r w:rsidRPr="00FD0445">
        <w:lastRenderedPageBreak/>
        <w:t xml:space="preserve">формы обучения, в частности на развитие восприятия (функцию – активный зритель/слушатель) и </w:t>
      </w:r>
      <w:proofErr w:type="spellStart"/>
      <w:r w:rsidRPr="00FD0445">
        <w:t>интерпретаторских</w:t>
      </w:r>
      <w:proofErr w:type="spellEnd"/>
      <w:r w:rsidRPr="00FD0445">
        <w:t xml:space="preserve"> способностей 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</w:t>
      </w:r>
      <w:proofErr w:type="gramEnd"/>
      <w:r w:rsidRPr="00FD0445">
        <w:t xml:space="preserve"> 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0C0A71" w:rsidRPr="00FD0445" w:rsidRDefault="00BF6509" w:rsidP="00FD0445">
      <w:pPr>
        <w:pStyle w:val="af0"/>
        <w:spacing w:line="360" w:lineRule="auto"/>
        <w:jc w:val="both"/>
      </w:pPr>
      <w:r w:rsidRPr="00FD0445">
        <w:t xml:space="preserve">Программа содержит  </w:t>
      </w:r>
      <w:r w:rsidR="000C0A71" w:rsidRPr="00FD0445">
        <w:t xml:space="preserve">объём знаний за </w:t>
      </w:r>
      <w:r w:rsidR="00CF362C" w:rsidRPr="00FD0445">
        <w:t>два</w:t>
      </w:r>
      <w:r w:rsidR="000C0A71" w:rsidRPr="00FD0445">
        <w:t xml:space="preserve"> года (Х </w:t>
      </w:r>
      <w:proofErr w:type="gramStart"/>
      <w:r w:rsidR="000C0A71" w:rsidRPr="00FD0445">
        <w:t>–</w:t>
      </w:r>
      <w:r w:rsidRPr="00FD0445">
        <w:t>Х</w:t>
      </w:r>
      <w:proofErr w:type="gramEnd"/>
      <w:r w:rsidRPr="00FD0445">
        <w:t xml:space="preserve">I классы) обучения и в соответствии с этим поделена на  части. </w:t>
      </w:r>
    </w:p>
    <w:p w:rsidR="000C4C10" w:rsidRPr="00FD0445" w:rsidRDefault="00BF6509" w:rsidP="00FD0445">
      <w:pPr>
        <w:pStyle w:val="af0"/>
        <w:spacing w:line="360" w:lineRule="auto"/>
        <w:jc w:val="both"/>
      </w:pPr>
      <w:r w:rsidRPr="00FD0445">
        <w:t>В курс 1</w:t>
      </w:r>
      <w:r w:rsidR="00CF362C" w:rsidRPr="00FD0445">
        <w:t>1</w:t>
      </w:r>
      <w:r w:rsidRPr="00FD0445">
        <w:t xml:space="preserve"> класса входят темы: «Художественная культура </w:t>
      </w:r>
      <w:r w:rsidRPr="00FD0445">
        <w:rPr>
          <w:lang w:val="en-US"/>
        </w:rPr>
        <w:t>XVII</w:t>
      </w:r>
      <w:r w:rsidRPr="00FD0445">
        <w:t>-</w:t>
      </w:r>
      <w:r w:rsidRPr="00FD0445">
        <w:rPr>
          <w:lang w:val="en-US"/>
        </w:rPr>
        <w:t>XVIII</w:t>
      </w:r>
      <w:r w:rsidRPr="00FD0445">
        <w:t xml:space="preserve"> в</w:t>
      </w:r>
      <w:proofErr w:type="gramStart"/>
      <w:r w:rsidRPr="00FD0445">
        <w:t>.в</w:t>
      </w:r>
      <w:proofErr w:type="gramEnd"/>
      <w:r w:rsidRPr="00FD0445">
        <w:t xml:space="preserve">», «Художественная культура  </w:t>
      </w:r>
      <w:r w:rsidRPr="00FD0445">
        <w:rPr>
          <w:lang w:val="en-US"/>
        </w:rPr>
        <w:t>XIX</w:t>
      </w:r>
      <w:r w:rsidR="005A3969" w:rsidRPr="00FD0445">
        <w:t xml:space="preserve"> - </w:t>
      </w:r>
      <w:r w:rsidR="005A3969" w:rsidRPr="00FD0445">
        <w:rPr>
          <w:lang w:val="en-US"/>
        </w:rPr>
        <w:t>XX</w:t>
      </w:r>
      <w:r w:rsidRPr="00FD0445">
        <w:t xml:space="preserve"> века». </w:t>
      </w:r>
    </w:p>
    <w:p w:rsidR="00742721" w:rsidRPr="00FD0445" w:rsidRDefault="00742721" w:rsidP="00FD0445">
      <w:pPr>
        <w:pStyle w:val="af0"/>
        <w:spacing w:line="276" w:lineRule="auto"/>
        <w:jc w:val="both"/>
        <w:rPr>
          <w:b/>
        </w:rPr>
      </w:pPr>
      <w:r w:rsidRPr="00FD0445">
        <w:t xml:space="preserve">Изучение мировой художественной культуры на ступени среднего (полного) общего образования на базовом уровне направлено на достижение следующих </w:t>
      </w:r>
      <w:r w:rsidRPr="00FD0445">
        <w:rPr>
          <w:b/>
        </w:rPr>
        <w:t>целей:</w:t>
      </w:r>
    </w:p>
    <w:p w:rsidR="00742721" w:rsidRPr="00FD0445" w:rsidRDefault="00742721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развитие чувств, эмоций, образно-ассоциативного мышления и художественно-творческих способностей;</w:t>
      </w:r>
    </w:p>
    <w:p w:rsidR="00742721" w:rsidRPr="00FD0445" w:rsidRDefault="00742721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воспитание художественно-эстетического вкуса; потребности в освоении ценностей мировой культуры;</w:t>
      </w:r>
    </w:p>
    <w:p w:rsidR="00742721" w:rsidRPr="00FD0445" w:rsidRDefault="00742721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742721" w:rsidRPr="00FD0445" w:rsidRDefault="00742721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754859" w:rsidRPr="00FD0445" w:rsidRDefault="00742721" w:rsidP="00FD0445">
      <w:pPr>
        <w:pStyle w:val="af0"/>
        <w:spacing w:line="360" w:lineRule="auto"/>
        <w:jc w:val="both"/>
      </w:pPr>
      <w:r w:rsidRPr="00FD0445">
        <w:t xml:space="preserve">         - использование приобретенных знаний и умений для расширения кругозора, осознанного формирования собственной культурной среды</w:t>
      </w:r>
    </w:p>
    <w:p w:rsidR="00FD0445" w:rsidRDefault="00FD0445" w:rsidP="00FD0445">
      <w:pPr>
        <w:pStyle w:val="af0"/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Форма промежуточной аттестации</w:t>
      </w:r>
    </w:p>
    <w:p w:rsidR="00FD0445" w:rsidRPr="004A5FDC" w:rsidRDefault="00FD0445" w:rsidP="00FD0445">
      <w:pPr>
        <w:pStyle w:val="ae"/>
        <w:spacing w:before="69"/>
        <w:ind w:right="111" w:firstLine="288"/>
        <w:jc w:val="both"/>
        <w:rPr>
          <w:b w:val="0"/>
          <w:sz w:val="28"/>
          <w:szCs w:val="28"/>
        </w:rPr>
      </w:pPr>
      <w:r w:rsidRPr="004A5FDC">
        <w:rPr>
          <w:b w:val="0"/>
          <w:sz w:val="28"/>
          <w:szCs w:val="28"/>
        </w:rPr>
        <w:t>Годовая промежуточная аттестация проводится по текущим оценкам за учебный год.</w:t>
      </w:r>
    </w:p>
    <w:p w:rsidR="00FD0445" w:rsidRPr="00DD06B4" w:rsidRDefault="00FD0445" w:rsidP="00FD0445">
      <w:pPr>
        <w:pStyle w:val="af0"/>
        <w:ind w:left="720"/>
        <w:jc w:val="both"/>
        <w:rPr>
          <w:sz w:val="28"/>
          <w:szCs w:val="28"/>
        </w:rPr>
      </w:pPr>
    </w:p>
    <w:p w:rsidR="00FD0445" w:rsidRPr="005A211C" w:rsidRDefault="00FD0445" w:rsidP="00FD0445">
      <w:pPr>
        <w:pStyle w:val="af0"/>
        <w:ind w:left="720"/>
        <w:jc w:val="center"/>
        <w:rPr>
          <w:b/>
          <w:sz w:val="28"/>
          <w:szCs w:val="28"/>
        </w:rPr>
      </w:pPr>
      <w:r w:rsidRPr="005A211C">
        <w:rPr>
          <w:b/>
          <w:sz w:val="28"/>
          <w:szCs w:val="28"/>
        </w:rPr>
        <w:t>Описание места учебного предмета</w:t>
      </w:r>
    </w:p>
    <w:p w:rsidR="00FD0445" w:rsidRPr="005A211C" w:rsidRDefault="00FD0445" w:rsidP="00FD0445">
      <w:pPr>
        <w:pStyle w:val="af0"/>
        <w:ind w:left="720"/>
        <w:jc w:val="both"/>
        <w:rPr>
          <w:sz w:val="28"/>
          <w:szCs w:val="28"/>
        </w:rPr>
      </w:pPr>
      <w:r w:rsidRPr="005A211C">
        <w:rPr>
          <w:sz w:val="28"/>
          <w:szCs w:val="28"/>
        </w:rPr>
        <w:t>В соответствии с учебным планом МАОУ СОШ №65 города Тюмени  в  201</w:t>
      </w:r>
      <w:r>
        <w:rPr>
          <w:sz w:val="28"/>
          <w:szCs w:val="28"/>
        </w:rPr>
        <w:t>6</w:t>
      </w:r>
      <w:r w:rsidRPr="005A211C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5A211C">
        <w:rPr>
          <w:sz w:val="28"/>
          <w:szCs w:val="28"/>
        </w:rPr>
        <w:t xml:space="preserve"> учебном  году  на изучение МХК в 1</w:t>
      </w:r>
      <w:r w:rsidR="007C3243">
        <w:rPr>
          <w:sz w:val="28"/>
          <w:szCs w:val="28"/>
        </w:rPr>
        <w:t>1</w:t>
      </w:r>
      <w:proofErr w:type="gramStart"/>
      <w:r w:rsidR="007C3243">
        <w:rPr>
          <w:sz w:val="28"/>
          <w:szCs w:val="28"/>
        </w:rPr>
        <w:t xml:space="preserve"> А</w:t>
      </w:r>
      <w:proofErr w:type="gramEnd"/>
      <w:r w:rsidR="007C3243">
        <w:rPr>
          <w:sz w:val="28"/>
          <w:szCs w:val="28"/>
        </w:rPr>
        <w:t>, Б</w:t>
      </w:r>
      <w:r w:rsidRPr="005A211C">
        <w:rPr>
          <w:sz w:val="28"/>
          <w:szCs w:val="28"/>
        </w:rPr>
        <w:t>класс</w:t>
      </w:r>
      <w:r>
        <w:rPr>
          <w:sz w:val="28"/>
          <w:szCs w:val="28"/>
        </w:rPr>
        <w:t xml:space="preserve">ах </w:t>
      </w:r>
      <w:r w:rsidRPr="005A211C">
        <w:rPr>
          <w:sz w:val="28"/>
          <w:szCs w:val="28"/>
        </w:rPr>
        <w:t xml:space="preserve"> выделено 34 часа, 1 час в неделю.</w:t>
      </w:r>
    </w:p>
    <w:p w:rsidR="00A5263B" w:rsidRPr="00FD0445" w:rsidRDefault="00A5263B" w:rsidP="00FD0445">
      <w:pPr>
        <w:pStyle w:val="af0"/>
        <w:spacing w:line="360" w:lineRule="auto"/>
        <w:jc w:val="both"/>
      </w:pPr>
    </w:p>
    <w:p w:rsidR="007C3243" w:rsidRDefault="007C3243" w:rsidP="00FD0445">
      <w:pPr>
        <w:jc w:val="both"/>
        <w:rPr>
          <w:b/>
        </w:rPr>
      </w:pPr>
    </w:p>
    <w:p w:rsidR="007C3243" w:rsidRDefault="007C3243" w:rsidP="00FD0445">
      <w:pPr>
        <w:jc w:val="both"/>
        <w:rPr>
          <w:b/>
        </w:rPr>
      </w:pPr>
    </w:p>
    <w:p w:rsidR="007C3243" w:rsidRDefault="007C3243" w:rsidP="00FD0445">
      <w:pPr>
        <w:jc w:val="both"/>
        <w:rPr>
          <w:b/>
        </w:rPr>
      </w:pPr>
    </w:p>
    <w:p w:rsidR="007C3243" w:rsidRDefault="007C3243" w:rsidP="00FD0445">
      <w:pPr>
        <w:jc w:val="both"/>
        <w:rPr>
          <w:b/>
        </w:rPr>
      </w:pPr>
    </w:p>
    <w:p w:rsidR="007C3243" w:rsidRDefault="007C3243" w:rsidP="00FD0445">
      <w:pPr>
        <w:jc w:val="both"/>
        <w:rPr>
          <w:b/>
        </w:rPr>
      </w:pPr>
    </w:p>
    <w:p w:rsidR="00A5263B" w:rsidRPr="00FD0445" w:rsidRDefault="00A5263B" w:rsidP="007C3243">
      <w:pPr>
        <w:jc w:val="center"/>
        <w:rPr>
          <w:b/>
        </w:rPr>
      </w:pPr>
      <w:r w:rsidRPr="00FD0445">
        <w:rPr>
          <w:b/>
        </w:rPr>
        <w:t>Учебно-методический комплекс</w:t>
      </w:r>
    </w:p>
    <w:p w:rsidR="00A5263B" w:rsidRPr="00FD0445" w:rsidRDefault="00A5263B" w:rsidP="00FD0445">
      <w:pPr>
        <w:jc w:val="both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7"/>
        <w:gridCol w:w="10999"/>
      </w:tblGrid>
      <w:tr w:rsidR="00A5263B" w:rsidRPr="00FD0445" w:rsidTr="00A5263B">
        <w:trPr>
          <w:trHeight w:val="1142"/>
        </w:trPr>
        <w:tc>
          <w:tcPr>
            <w:tcW w:w="2787" w:type="dxa"/>
          </w:tcPr>
          <w:p w:rsidR="00A5263B" w:rsidRPr="00FD0445" w:rsidRDefault="00A5263B" w:rsidP="00FD0445">
            <w:pPr>
              <w:jc w:val="both"/>
            </w:pPr>
            <w:r w:rsidRPr="00FD0445">
              <w:t>Программа</w:t>
            </w:r>
          </w:p>
        </w:tc>
        <w:tc>
          <w:tcPr>
            <w:tcW w:w="10999" w:type="dxa"/>
          </w:tcPr>
          <w:p w:rsidR="00A5263B" w:rsidRPr="00FD0445" w:rsidRDefault="00A5263B" w:rsidP="00FD0445">
            <w:pPr>
              <w:jc w:val="both"/>
            </w:pPr>
            <w:r w:rsidRPr="00FD0445">
              <w:t>Программы для общеобразовательных учреждений « Мировая художественная культура» 5-11 классы / Данилова Г.И. – М.: «Дрофа», 2011</w:t>
            </w:r>
          </w:p>
        </w:tc>
      </w:tr>
      <w:tr w:rsidR="00A5263B" w:rsidRPr="00FD0445" w:rsidTr="00A5263B">
        <w:trPr>
          <w:trHeight w:val="579"/>
        </w:trPr>
        <w:tc>
          <w:tcPr>
            <w:tcW w:w="2787" w:type="dxa"/>
          </w:tcPr>
          <w:p w:rsidR="00A5263B" w:rsidRPr="00FD0445" w:rsidRDefault="00A5263B" w:rsidP="00FD0445">
            <w:pPr>
              <w:jc w:val="both"/>
            </w:pPr>
            <w:r w:rsidRPr="00FD0445">
              <w:t>Учебник</w:t>
            </w:r>
          </w:p>
        </w:tc>
        <w:tc>
          <w:tcPr>
            <w:tcW w:w="10999" w:type="dxa"/>
          </w:tcPr>
          <w:p w:rsidR="00A5263B" w:rsidRPr="00FD0445" w:rsidRDefault="00A5263B" w:rsidP="00FD0445">
            <w:pPr>
              <w:spacing w:line="360" w:lineRule="auto"/>
              <w:jc w:val="both"/>
            </w:pPr>
            <w:r w:rsidRPr="00FD0445">
              <w:t xml:space="preserve">Данилова Г.И. Мировая художественная культура 11 класс, - М.: «Дрофа», 2008 </w:t>
            </w:r>
          </w:p>
          <w:p w:rsidR="00A5263B" w:rsidRPr="00FD0445" w:rsidRDefault="00A5263B" w:rsidP="00FD0445">
            <w:pPr>
              <w:jc w:val="both"/>
            </w:pPr>
          </w:p>
        </w:tc>
      </w:tr>
      <w:tr w:rsidR="00A5263B" w:rsidRPr="00FD0445" w:rsidTr="00A5263B">
        <w:trPr>
          <w:trHeight w:val="2002"/>
        </w:trPr>
        <w:tc>
          <w:tcPr>
            <w:tcW w:w="2787" w:type="dxa"/>
          </w:tcPr>
          <w:p w:rsidR="00A5263B" w:rsidRPr="00FD0445" w:rsidRDefault="00A5263B" w:rsidP="00FD0445">
            <w:pPr>
              <w:jc w:val="both"/>
            </w:pPr>
            <w:r w:rsidRPr="00FD0445">
              <w:t>Учебно-методические пособия для учителя</w:t>
            </w:r>
          </w:p>
        </w:tc>
        <w:tc>
          <w:tcPr>
            <w:tcW w:w="10999" w:type="dxa"/>
          </w:tcPr>
          <w:p w:rsidR="00A5263B" w:rsidRPr="00FD0445" w:rsidRDefault="00A5263B" w:rsidP="00FD0445">
            <w:pPr>
              <w:jc w:val="both"/>
            </w:pPr>
            <w:r w:rsidRPr="00FD0445">
              <w:t>Электронные пособия:</w:t>
            </w:r>
          </w:p>
          <w:p w:rsidR="00A5263B" w:rsidRPr="00FD0445" w:rsidRDefault="00A5263B" w:rsidP="00FD0445">
            <w:pPr>
              <w:jc w:val="both"/>
            </w:pPr>
            <w:r w:rsidRPr="00FD0445">
              <w:t xml:space="preserve"> Тематическое и поурочное планирование « Мировая художественная культура»/ Данилова Г.И.- М.: «Дрофа», 2011 </w:t>
            </w:r>
          </w:p>
          <w:p w:rsidR="00A5263B" w:rsidRPr="00FD0445" w:rsidRDefault="00A5263B" w:rsidP="00FD0445">
            <w:pPr>
              <w:jc w:val="both"/>
            </w:pPr>
            <w:r w:rsidRPr="00FD0445">
              <w:t>« Мировая художественная культура» Методические рекомендации преподавателям// Данилова Г.И. -   « ИНФОСТУДИЯ  ЭКОН», 2008</w:t>
            </w:r>
          </w:p>
        </w:tc>
      </w:tr>
    </w:tbl>
    <w:p w:rsidR="00754859" w:rsidRPr="00FD0445" w:rsidRDefault="00754859" w:rsidP="00FD0445">
      <w:pPr>
        <w:pStyle w:val="af0"/>
        <w:spacing w:line="360" w:lineRule="auto"/>
        <w:jc w:val="both"/>
      </w:pPr>
    </w:p>
    <w:p w:rsidR="003D227C" w:rsidRPr="00FD0445" w:rsidRDefault="003D227C" w:rsidP="00FD0445">
      <w:pPr>
        <w:pStyle w:val="2"/>
        <w:numPr>
          <w:ilvl w:val="0"/>
          <w:numId w:val="0"/>
        </w:numPr>
        <w:jc w:val="both"/>
        <w:rPr>
          <w:b/>
          <w:sz w:val="24"/>
          <w:szCs w:val="24"/>
        </w:rPr>
      </w:pPr>
      <w:r w:rsidRPr="00FD0445">
        <w:rPr>
          <w:b/>
          <w:sz w:val="24"/>
          <w:szCs w:val="24"/>
        </w:rPr>
        <w:t>Планируемые результаты освоения учебного предмета</w:t>
      </w:r>
    </w:p>
    <w:p w:rsidR="003D227C" w:rsidRPr="00FD0445" w:rsidRDefault="003D227C" w:rsidP="00FD0445">
      <w:pPr>
        <w:pStyle w:val="2"/>
        <w:numPr>
          <w:ilvl w:val="0"/>
          <w:numId w:val="0"/>
        </w:numPr>
        <w:ind w:firstLine="567"/>
        <w:jc w:val="both"/>
        <w:rPr>
          <w:b/>
          <w:sz w:val="24"/>
          <w:szCs w:val="24"/>
        </w:rPr>
      </w:pP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 xml:space="preserve">Рабочая программа предусматривает формирование у учащихся </w:t>
      </w:r>
      <w:proofErr w:type="spellStart"/>
      <w:r w:rsidRPr="00FD0445">
        <w:t>общеучебных</w:t>
      </w:r>
      <w:proofErr w:type="spellEnd"/>
      <w:r w:rsidRPr="00FD0445">
        <w:t xml:space="preserve"> умений и навыков, универсальных способов деятельности и ключевых компетенций. В этом отношении приоритетными для учебного предмета «Мировая художественная культура» на этапе среднего (полного) общего образования являются: 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умение самостоятельно и мотивированно организовывать свою познавательную деятельность;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устанавливать несложные реальные связи и зависимости;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оценивать, сопоставлять и классифицировать феномены культуры и искусства;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осуществлять поиск и критический отбор нужной информации в источниках различного типа (в том числе и созданных в иной знаковой системе - «языки» разных видов искусств);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использовать мультимедийные ресурсы и компьютерные технологии для оформления творческих работ;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владеть основными формами публичных выступлений;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понимать ценность художественного образования как средства развития культуры личности;</w:t>
      </w:r>
    </w:p>
    <w:p w:rsidR="00BF6509" w:rsidRPr="00FD0445" w:rsidRDefault="00BF6509" w:rsidP="00FD0445">
      <w:pPr>
        <w:pStyle w:val="af0"/>
        <w:spacing w:line="360" w:lineRule="auto"/>
        <w:jc w:val="both"/>
      </w:pPr>
      <w:r w:rsidRPr="00FD0445">
        <w:t>- определять собственное отношение к произведениям классики и современного искусства;</w:t>
      </w:r>
    </w:p>
    <w:p w:rsidR="00A44DB0" w:rsidRPr="00FD0445" w:rsidRDefault="00BF6509" w:rsidP="00FD0445">
      <w:pPr>
        <w:pStyle w:val="af0"/>
        <w:spacing w:line="360" w:lineRule="auto"/>
        <w:jc w:val="both"/>
      </w:pPr>
      <w:r w:rsidRPr="00FD0445">
        <w:t>- осознавать свою культурную и национальную принадлежность</w:t>
      </w:r>
      <w:r w:rsidR="008954FE" w:rsidRPr="00FD0445">
        <w:t>.</w:t>
      </w:r>
    </w:p>
    <w:p w:rsidR="003D227C" w:rsidRPr="00FD0445" w:rsidRDefault="003D227C" w:rsidP="00FD0445">
      <w:pPr>
        <w:pStyle w:val="af0"/>
        <w:spacing w:line="360" w:lineRule="auto"/>
        <w:jc w:val="both"/>
      </w:pPr>
    </w:p>
    <w:p w:rsidR="005C5D6F" w:rsidRPr="00FD0445" w:rsidRDefault="005C5D6F" w:rsidP="00FD0445">
      <w:pPr>
        <w:jc w:val="both"/>
      </w:pP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jc w:val="both"/>
        <w:outlineLvl w:val="4"/>
        <w:rPr>
          <w:b/>
        </w:rPr>
      </w:pPr>
      <w:r w:rsidRPr="00FD0445">
        <w:rPr>
          <w:b/>
        </w:rPr>
        <w:t>Требования к уровню подготовки выпускников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  <w:rPr>
          <w:b/>
        </w:rPr>
      </w:pP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В результате изучения мировой художественной культуры на базовом уровне ученик должен: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знать/понимать: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основные виды и жанры искусства;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изученные направления и стили мировой художественной культуры;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шедевры мировой художественной культуры;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особенности языка различных видов искусства;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уметь: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узнавать изученные произведения и соотносить их с определенной эпохой, стилем, направлением;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устанавливать стилевые и сюжетные связи между произведениями разных видов искусства;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пользоваться различными источниками информации о мировой художественной культуре;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выполнять учебные и творческие задания (доклады, сообщения);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D0445">
        <w:t>для</w:t>
      </w:r>
      <w:proofErr w:type="gramEnd"/>
      <w:r w:rsidRPr="00FD0445">
        <w:t>: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выбора путей своего культурного развития;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организации личного и коллективного досуга;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выражения собственного суждения о произведениях классики и современного искусства;</w:t>
      </w:r>
    </w:p>
    <w:p w:rsidR="005C5D6F" w:rsidRPr="00FD0445" w:rsidRDefault="005C5D6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самостоятельного художественного творчества.</w:t>
      </w:r>
    </w:p>
    <w:p w:rsidR="003D227C" w:rsidRPr="00FD0445" w:rsidRDefault="003D227C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3D227C" w:rsidRPr="00FD0445" w:rsidRDefault="003D227C" w:rsidP="00FD0445">
      <w:pPr>
        <w:pStyle w:val="2"/>
        <w:numPr>
          <w:ilvl w:val="0"/>
          <w:numId w:val="0"/>
        </w:numPr>
        <w:ind w:left="680"/>
        <w:jc w:val="both"/>
        <w:rPr>
          <w:b/>
          <w:sz w:val="24"/>
          <w:szCs w:val="24"/>
        </w:rPr>
      </w:pPr>
      <w:r w:rsidRPr="00FD0445">
        <w:rPr>
          <w:b/>
          <w:sz w:val="24"/>
          <w:szCs w:val="24"/>
        </w:rPr>
        <w:t>Формы, периодичность и порядок текущего контроля успеваемости и промежуточной аттестации учащихся</w:t>
      </w:r>
    </w:p>
    <w:p w:rsidR="005C5D6F" w:rsidRPr="00FD0445" w:rsidRDefault="005C5D6F" w:rsidP="00FD0445">
      <w:pPr>
        <w:pStyle w:val="2"/>
        <w:numPr>
          <w:ilvl w:val="0"/>
          <w:numId w:val="0"/>
        </w:numPr>
        <w:ind w:left="680"/>
        <w:jc w:val="both"/>
        <w:rPr>
          <w:b/>
          <w:sz w:val="24"/>
          <w:szCs w:val="24"/>
        </w:rPr>
      </w:pPr>
    </w:p>
    <w:tbl>
      <w:tblPr>
        <w:tblStyle w:val="a6"/>
        <w:tblW w:w="0" w:type="auto"/>
        <w:tblInd w:w="817" w:type="dxa"/>
        <w:tblLook w:val="04A0"/>
      </w:tblPr>
      <w:tblGrid>
        <w:gridCol w:w="567"/>
        <w:gridCol w:w="9229"/>
        <w:gridCol w:w="3812"/>
      </w:tblGrid>
      <w:tr w:rsidR="002169B3" w:rsidRPr="00FD0445" w:rsidTr="002169B3">
        <w:tc>
          <w:tcPr>
            <w:tcW w:w="567" w:type="dxa"/>
          </w:tcPr>
          <w:p w:rsidR="002169B3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1</w:t>
            </w:r>
          </w:p>
        </w:tc>
        <w:tc>
          <w:tcPr>
            <w:tcW w:w="9229" w:type="dxa"/>
          </w:tcPr>
          <w:p w:rsidR="002169B3" w:rsidRPr="00FD0445" w:rsidRDefault="002169B3" w:rsidP="00FD0445">
            <w:pPr>
              <w:pStyle w:val="af0"/>
              <w:spacing w:line="360" w:lineRule="auto"/>
              <w:jc w:val="both"/>
              <w:rPr>
                <w:b/>
              </w:rPr>
            </w:pPr>
            <w:r w:rsidRPr="00FD0445">
              <w:rPr>
                <w:b/>
              </w:rPr>
              <w:t>Тест «Изобразительное искусство барокко»</w:t>
            </w:r>
          </w:p>
        </w:tc>
        <w:tc>
          <w:tcPr>
            <w:tcW w:w="3812" w:type="dxa"/>
          </w:tcPr>
          <w:p w:rsidR="002169B3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22.09</w:t>
            </w:r>
          </w:p>
        </w:tc>
      </w:tr>
      <w:tr w:rsidR="005C5D6F" w:rsidRPr="00FD0445" w:rsidTr="002169B3">
        <w:tc>
          <w:tcPr>
            <w:tcW w:w="567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2</w:t>
            </w:r>
          </w:p>
        </w:tc>
        <w:tc>
          <w:tcPr>
            <w:tcW w:w="9229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rPr>
                <w:b/>
              </w:rPr>
              <w:t>Контрольная работа «Художественная культура 17-18 веков».</w:t>
            </w:r>
          </w:p>
        </w:tc>
        <w:tc>
          <w:tcPr>
            <w:tcW w:w="3812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24.11</w:t>
            </w:r>
          </w:p>
        </w:tc>
      </w:tr>
      <w:tr w:rsidR="005C5D6F" w:rsidRPr="00FD0445" w:rsidTr="002169B3">
        <w:tc>
          <w:tcPr>
            <w:tcW w:w="567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3</w:t>
            </w:r>
          </w:p>
        </w:tc>
        <w:tc>
          <w:tcPr>
            <w:tcW w:w="9229" w:type="dxa"/>
          </w:tcPr>
          <w:p w:rsidR="005C5D6F" w:rsidRPr="00FD0445" w:rsidRDefault="009704EA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Тест «Изобразительное искусство реализма»</w:t>
            </w:r>
          </w:p>
        </w:tc>
        <w:tc>
          <w:tcPr>
            <w:tcW w:w="3812" w:type="dxa"/>
          </w:tcPr>
          <w:p w:rsidR="005C5D6F" w:rsidRPr="00FD0445" w:rsidRDefault="009704EA" w:rsidP="00FD0445">
            <w:pPr>
              <w:pStyle w:val="af0"/>
              <w:spacing w:line="360" w:lineRule="auto"/>
              <w:jc w:val="both"/>
            </w:pPr>
            <w:r w:rsidRPr="00FD0445">
              <w:t>29.12</w:t>
            </w:r>
          </w:p>
        </w:tc>
      </w:tr>
      <w:tr w:rsidR="005C5D6F" w:rsidRPr="00FD0445" w:rsidTr="002169B3">
        <w:tc>
          <w:tcPr>
            <w:tcW w:w="567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4</w:t>
            </w:r>
          </w:p>
        </w:tc>
        <w:tc>
          <w:tcPr>
            <w:tcW w:w="9229" w:type="dxa"/>
          </w:tcPr>
          <w:p w:rsidR="005C5D6F" w:rsidRPr="00FD0445" w:rsidRDefault="00155D93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Тест«Искусство символизма»</w:t>
            </w:r>
          </w:p>
        </w:tc>
        <w:tc>
          <w:tcPr>
            <w:tcW w:w="3812" w:type="dxa"/>
          </w:tcPr>
          <w:p w:rsidR="005C5D6F" w:rsidRPr="00FD0445" w:rsidRDefault="00155D93" w:rsidP="00FD0445">
            <w:pPr>
              <w:pStyle w:val="af0"/>
              <w:spacing w:line="360" w:lineRule="auto"/>
              <w:jc w:val="both"/>
            </w:pPr>
            <w:r w:rsidRPr="00FD0445">
              <w:t>23.02</w:t>
            </w:r>
          </w:p>
        </w:tc>
      </w:tr>
      <w:tr w:rsidR="005C5D6F" w:rsidRPr="00FD0445" w:rsidTr="002169B3">
        <w:tc>
          <w:tcPr>
            <w:tcW w:w="567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5</w:t>
            </w:r>
          </w:p>
        </w:tc>
        <w:tc>
          <w:tcPr>
            <w:tcW w:w="9229" w:type="dxa"/>
          </w:tcPr>
          <w:p w:rsidR="005C5D6F" w:rsidRPr="00FD0445" w:rsidRDefault="00155D93" w:rsidP="00FD0445">
            <w:pPr>
              <w:pStyle w:val="af0"/>
              <w:spacing w:line="360" w:lineRule="auto"/>
              <w:jc w:val="both"/>
            </w:pPr>
            <w:r w:rsidRPr="00FD0445">
              <w:rPr>
                <w:b/>
              </w:rPr>
              <w:t>Тест</w:t>
            </w:r>
            <w:r w:rsidRPr="00FD0445">
              <w:t xml:space="preserve"> «</w:t>
            </w:r>
            <w:r w:rsidRPr="00FD0445">
              <w:rPr>
                <w:b/>
              </w:rPr>
              <w:t>Русская музыка XX столетия»</w:t>
            </w:r>
          </w:p>
        </w:tc>
        <w:tc>
          <w:tcPr>
            <w:tcW w:w="3812" w:type="dxa"/>
          </w:tcPr>
          <w:p w:rsidR="005C5D6F" w:rsidRPr="00FD0445" w:rsidRDefault="00155D93" w:rsidP="00FD0445">
            <w:pPr>
              <w:pStyle w:val="af0"/>
              <w:spacing w:line="360" w:lineRule="auto"/>
              <w:jc w:val="both"/>
            </w:pPr>
            <w:r w:rsidRPr="00FD0445">
              <w:t>27.04</w:t>
            </w:r>
          </w:p>
        </w:tc>
      </w:tr>
      <w:tr w:rsidR="005C5D6F" w:rsidRPr="00FD0445" w:rsidTr="002169B3">
        <w:tc>
          <w:tcPr>
            <w:tcW w:w="567" w:type="dxa"/>
          </w:tcPr>
          <w:p w:rsidR="005C5D6F" w:rsidRPr="00FD0445" w:rsidRDefault="002169B3" w:rsidP="00FD0445">
            <w:pPr>
              <w:pStyle w:val="af0"/>
              <w:spacing w:line="360" w:lineRule="auto"/>
              <w:jc w:val="both"/>
            </w:pPr>
            <w:r w:rsidRPr="00FD0445">
              <w:t>6</w:t>
            </w:r>
          </w:p>
        </w:tc>
        <w:tc>
          <w:tcPr>
            <w:tcW w:w="9229" w:type="dxa"/>
          </w:tcPr>
          <w:p w:rsidR="005C5D6F" w:rsidRPr="00FD0445" w:rsidRDefault="00155D93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Контрольная работа «Художественная культура Х</w:t>
            </w:r>
            <w:proofErr w:type="gramStart"/>
            <w:r w:rsidRPr="00FD0445">
              <w:rPr>
                <w:b/>
                <w:lang w:val="en-US"/>
              </w:rPr>
              <w:t>I</w:t>
            </w:r>
            <w:proofErr w:type="gramEnd"/>
            <w:r w:rsidRPr="00FD0445">
              <w:rPr>
                <w:b/>
              </w:rPr>
              <w:t>Х - ХХ веков» (тест)</w:t>
            </w:r>
          </w:p>
        </w:tc>
        <w:tc>
          <w:tcPr>
            <w:tcW w:w="3812" w:type="dxa"/>
          </w:tcPr>
          <w:p w:rsidR="005C5D6F" w:rsidRPr="00FD0445" w:rsidRDefault="00155D93" w:rsidP="00FD0445">
            <w:pPr>
              <w:pStyle w:val="af0"/>
              <w:spacing w:line="360" w:lineRule="auto"/>
              <w:jc w:val="both"/>
            </w:pPr>
            <w:r w:rsidRPr="00FD0445">
              <w:t>18.05</w:t>
            </w:r>
          </w:p>
        </w:tc>
      </w:tr>
    </w:tbl>
    <w:p w:rsidR="00754859" w:rsidRPr="00FD0445" w:rsidRDefault="00754859" w:rsidP="00FD0445">
      <w:pPr>
        <w:pStyle w:val="af0"/>
        <w:spacing w:line="360" w:lineRule="auto"/>
        <w:jc w:val="both"/>
      </w:pPr>
    </w:p>
    <w:p w:rsidR="00E975EE" w:rsidRPr="00FD0445" w:rsidRDefault="00E975EE" w:rsidP="00FD0445">
      <w:pPr>
        <w:jc w:val="both"/>
        <w:rPr>
          <w:b/>
        </w:rPr>
      </w:pPr>
      <w:r w:rsidRPr="00FD0445">
        <w:rPr>
          <w:b/>
        </w:rPr>
        <w:t>СОДЕРЖАНИЕ УЧЕБНОГО ПРЕДМЕТА</w:t>
      </w:r>
    </w:p>
    <w:p w:rsidR="00E975EE" w:rsidRPr="00FD0445" w:rsidRDefault="00E975EE" w:rsidP="00FD0445">
      <w:pPr>
        <w:jc w:val="both"/>
        <w:rPr>
          <w:b/>
        </w:rPr>
      </w:pP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Художественная культура Нового времени.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Стили и направления в искусстве Нового времени. Изменение мировосприятия в эпоху Барокко.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lastRenderedPageBreak/>
        <w:t xml:space="preserve">Архитектурные ансамбли Рима (Л. Бернини), Петербурга и его окрестностей (Ф.Б. Растрелли); живопись (П.П. Рубенс).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Реализм XVII в. в живописи (Рембрандт </w:t>
      </w:r>
      <w:proofErr w:type="spellStart"/>
      <w:r w:rsidRPr="00FD0445">
        <w:t>ван</w:t>
      </w:r>
      <w:proofErr w:type="spellEnd"/>
      <w:r w:rsidRPr="00FD0445">
        <w:t xml:space="preserve"> Рейн).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Расцвет гомофонно-гармонического стиля в опере Барокко. Высший расцвет свободной полифонии (И.С. Бах).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Классицизм и ампир в архитектуре (ансамбли ПАРИЖА, Версаля, Петербурга).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От классицизма к академизму в живописи (Н. Пуссен, Ж.Л. Давид, К.П. Брюллов, А.А. Иванов).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Формирование классических жанров и принципов симфонизма в произведениях мастеров Венской классической школы (В.А. Моцарт, Л. </w:t>
      </w:r>
      <w:proofErr w:type="spellStart"/>
      <w:r w:rsidRPr="00FD0445">
        <w:t>ван</w:t>
      </w:r>
      <w:proofErr w:type="spellEnd"/>
      <w:r w:rsidRPr="00FD0445">
        <w:t xml:space="preserve"> Бетховен).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Романтический идеал и его отображение в музыке (Ф. ШУБЕРТ, Р. Вагнер).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Романтизм в живописи (ПРЕРАФАЭЛИТЫ, Ф. Гойя, Э. ДЕЛАКРУА, О. Кипренский).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Зарождение русской классической музыкальной школы (М.И. Глинка).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Социальная тематика в живописи реализма (Г. Курбе, О. Домье, художники-передвижники - И.Е. Репин, В.И. Суриков).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Развитие русской музыки во второй половине XIX в. (П.И. Чайковский).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Художественная культура конца XIX - XX вв. Основные направления в живописи конца XIX в: импрессионизм (К. Моне), постимпрессионизм (Ван Гог, П. Сезанн, П. Гоген).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Модерн в архитектуре (В. ОРТА, А. Гауди, В.И. ШЕХТЕЛЬ). С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proofErr w:type="spellStart"/>
      <w:r w:rsidRPr="00FD0445">
        <w:t>имвол</w:t>
      </w:r>
      <w:proofErr w:type="spellEnd"/>
      <w:r w:rsidRPr="00FD0445">
        <w:t xml:space="preserve"> и миф в живописи (М.А. Врубель) и музыке (А.Н. Скрябин).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Художественные течения модернизма в живописи XX в.: кубизм (П. Пикассо), </w:t>
      </w:r>
      <w:proofErr w:type="spellStart"/>
      <w:r w:rsidRPr="00FD0445">
        <w:t>абстрактивизм</w:t>
      </w:r>
      <w:proofErr w:type="spellEnd"/>
      <w:r w:rsidRPr="00FD0445">
        <w:t xml:space="preserve"> (В. Кандинский), сюрреализм (С. Дали). Архитектура XX в. (В.Е. Татлин, Ш.Э. ЛЕ КОРБЮЗЬЕ, Ф.Л. Райт, О. НИМЕЙЕР).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Театральная культура XX в.: режиссерский театр (К.С. Станиславский и В.И. Немирович-Данченко); эпический театр Б. Брехта. 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Стилистическая разнородность в музыке XX в. (С.С. Прокофьев, Д.Д. Шостакович, А.Г. </w:t>
      </w:r>
      <w:proofErr w:type="spellStart"/>
      <w:r w:rsidRPr="00FD0445">
        <w:t>Шнитке</w:t>
      </w:r>
      <w:proofErr w:type="spellEnd"/>
      <w:r w:rsidRPr="00FD0445">
        <w:t>).</w:t>
      </w:r>
    </w:p>
    <w:p w:rsidR="00E975EE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 Синтез искусств - особенная черта культуры XX в.: кинематограф (С.М. Эйзенштейн, Ф. Феллини), виды и жанры телевидения, дизайн, компьютерная графика и анимация, мюзикл (Э.Л. </w:t>
      </w:r>
      <w:proofErr w:type="spellStart"/>
      <w:r w:rsidRPr="00FD0445">
        <w:t>Уэббер</w:t>
      </w:r>
      <w:proofErr w:type="spellEnd"/>
      <w:r w:rsidRPr="00FD0445">
        <w:t>)</w:t>
      </w:r>
      <w:proofErr w:type="gramStart"/>
      <w:r w:rsidRPr="00FD0445">
        <w:t>.р</w:t>
      </w:r>
      <w:proofErr w:type="gramEnd"/>
      <w:r w:rsidRPr="00FD0445">
        <w:t>ок-музыка (</w:t>
      </w:r>
      <w:proofErr w:type="spellStart"/>
      <w:r w:rsidRPr="00FD0445">
        <w:t>Биттлз</w:t>
      </w:r>
      <w:proofErr w:type="spellEnd"/>
      <w:r w:rsidRPr="00FD0445">
        <w:t xml:space="preserve">, </w:t>
      </w:r>
      <w:proofErr w:type="spellStart"/>
      <w:r w:rsidRPr="00FD0445">
        <w:t>ПинкФлойд</w:t>
      </w:r>
      <w:proofErr w:type="spellEnd"/>
      <w:r w:rsidRPr="00FD0445">
        <w:t xml:space="preserve">); электронная музыка (Ж.М. </w:t>
      </w:r>
      <w:proofErr w:type="spellStart"/>
      <w:r w:rsidRPr="00FD0445">
        <w:t>Жарр</w:t>
      </w:r>
      <w:proofErr w:type="spellEnd"/>
      <w:r w:rsidRPr="00FD0445">
        <w:t>). Массовое искусство.</w:t>
      </w:r>
    </w:p>
    <w:p w:rsidR="00754859" w:rsidRPr="00FD0445" w:rsidRDefault="00E975EE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Культурные традиции родного края.</w:t>
      </w:r>
    </w:p>
    <w:p w:rsidR="00A44DB0" w:rsidRPr="00FD0445" w:rsidRDefault="00A44DB0" w:rsidP="00FD0445">
      <w:pPr>
        <w:ind w:firstLine="1080"/>
        <w:jc w:val="both"/>
      </w:pPr>
    </w:p>
    <w:p w:rsidR="00A44DB0" w:rsidRPr="00FD0445" w:rsidRDefault="00A44DB0" w:rsidP="00FD0445">
      <w:pPr>
        <w:ind w:firstLine="1080"/>
        <w:jc w:val="both"/>
      </w:pPr>
    </w:p>
    <w:p w:rsidR="00A44DB0" w:rsidRPr="00FD0445" w:rsidRDefault="00920039" w:rsidP="00FD0445">
      <w:pPr>
        <w:spacing w:line="360" w:lineRule="auto"/>
        <w:ind w:firstLine="705"/>
        <w:jc w:val="both"/>
      </w:pPr>
      <w:proofErr w:type="spellStart"/>
      <w:r w:rsidRPr="00FD0445">
        <w:t>Учебно</w:t>
      </w:r>
      <w:proofErr w:type="spellEnd"/>
      <w:r w:rsidRPr="00FD0445">
        <w:t xml:space="preserve"> –методический план</w:t>
      </w:r>
    </w:p>
    <w:tbl>
      <w:tblPr>
        <w:tblStyle w:val="a6"/>
        <w:tblW w:w="0" w:type="auto"/>
        <w:tblLook w:val="04A0"/>
      </w:tblPr>
      <w:tblGrid>
        <w:gridCol w:w="1101"/>
        <w:gridCol w:w="9308"/>
        <w:gridCol w:w="5205"/>
      </w:tblGrid>
      <w:tr w:rsidR="00920039" w:rsidRPr="00FD0445" w:rsidTr="00920039">
        <w:tc>
          <w:tcPr>
            <w:tcW w:w="1101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>№</w:t>
            </w:r>
          </w:p>
        </w:tc>
        <w:tc>
          <w:tcPr>
            <w:tcW w:w="9308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 xml:space="preserve">Раздел </w:t>
            </w:r>
          </w:p>
        </w:tc>
        <w:tc>
          <w:tcPr>
            <w:tcW w:w="5205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>Количество часов</w:t>
            </w:r>
          </w:p>
        </w:tc>
      </w:tr>
      <w:tr w:rsidR="00920039" w:rsidRPr="00FD0445" w:rsidTr="00920039">
        <w:tc>
          <w:tcPr>
            <w:tcW w:w="1101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>1</w:t>
            </w:r>
          </w:p>
        </w:tc>
        <w:tc>
          <w:tcPr>
            <w:tcW w:w="9308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 xml:space="preserve">Художественная культура </w:t>
            </w:r>
            <w:r w:rsidR="00A050B5" w:rsidRPr="00FD0445">
              <w:rPr>
                <w:lang w:val="en-US"/>
              </w:rPr>
              <w:t>XVII</w:t>
            </w:r>
            <w:r w:rsidR="00A050B5" w:rsidRPr="00FD0445">
              <w:t xml:space="preserve"> – </w:t>
            </w:r>
            <w:r w:rsidR="00A050B5" w:rsidRPr="00FD0445">
              <w:rPr>
                <w:lang w:val="en-US"/>
              </w:rPr>
              <w:t>XVIII</w:t>
            </w:r>
            <w:r w:rsidR="00A050B5" w:rsidRPr="00FD0445">
              <w:t xml:space="preserve"> </w:t>
            </w:r>
            <w:proofErr w:type="gramStart"/>
            <w:r w:rsidR="00A050B5" w:rsidRPr="00FD0445">
              <w:t>в</w:t>
            </w:r>
            <w:proofErr w:type="gramEnd"/>
            <w:r w:rsidR="00A050B5" w:rsidRPr="00FD0445">
              <w:t>.в.</w:t>
            </w:r>
          </w:p>
        </w:tc>
        <w:tc>
          <w:tcPr>
            <w:tcW w:w="5205" w:type="dxa"/>
          </w:tcPr>
          <w:p w:rsidR="00920039" w:rsidRPr="00FD0445" w:rsidRDefault="00A050B5" w:rsidP="00FD0445">
            <w:pPr>
              <w:spacing w:line="360" w:lineRule="auto"/>
              <w:jc w:val="both"/>
            </w:pPr>
            <w:r w:rsidRPr="00FD0445">
              <w:t>12</w:t>
            </w:r>
          </w:p>
        </w:tc>
      </w:tr>
      <w:tr w:rsidR="00920039" w:rsidRPr="00FD0445" w:rsidTr="00920039">
        <w:tc>
          <w:tcPr>
            <w:tcW w:w="1101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>2</w:t>
            </w:r>
          </w:p>
        </w:tc>
        <w:tc>
          <w:tcPr>
            <w:tcW w:w="9308" w:type="dxa"/>
          </w:tcPr>
          <w:p w:rsidR="00920039" w:rsidRPr="00FD0445" w:rsidRDefault="00920039" w:rsidP="00FD0445">
            <w:pPr>
              <w:spacing w:line="360" w:lineRule="auto"/>
              <w:jc w:val="both"/>
              <w:rPr>
                <w:lang w:val="en-US"/>
              </w:rPr>
            </w:pPr>
            <w:r w:rsidRPr="00FD0445">
              <w:t xml:space="preserve">Художественная культура </w:t>
            </w:r>
            <w:r w:rsidR="00A050B5" w:rsidRPr="00FD0445">
              <w:rPr>
                <w:lang w:val="en-US"/>
              </w:rPr>
              <w:t>XIX</w:t>
            </w:r>
            <w:r w:rsidR="00A050B5" w:rsidRPr="00FD0445">
              <w:t xml:space="preserve"> века</w:t>
            </w:r>
          </w:p>
        </w:tc>
        <w:tc>
          <w:tcPr>
            <w:tcW w:w="5205" w:type="dxa"/>
          </w:tcPr>
          <w:p w:rsidR="00920039" w:rsidRPr="00FD0445" w:rsidRDefault="00A050B5" w:rsidP="00FD0445">
            <w:pPr>
              <w:spacing w:line="360" w:lineRule="auto"/>
              <w:jc w:val="both"/>
            </w:pPr>
            <w:r w:rsidRPr="00FD0445">
              <w:t>9</w:t>
            </w:r>
          </w:p>
        </w:tc>
      </w:tr>
      <w:tr w:rsidR="00920039" w:rsidRPr="00FD0445" w:rsidTr="00920039">
        <w:tc>
          <w:tcPr>
            <w:tcW w:w="1101" w:type="dxa"/>
          </w:tcPr>
          <w:p w:rsidR="00920039" w:rsidRPr="00FD0445" w:rsidRDefault="00920039" w:rsidP="00FD0445">
            <w:pPr>
              <w:spacing w:line="360" w:lineRule="auto"/>
              <w:jc w:val="both"/>
            </w:pPr>
            <w:r w:rsidRPr="00FD0445">
              <w:t>3</w:t>
            </w:r>
          </w:p>
        </w:tc>
        <w:tc>
          <w:tcPr>
            <w:tcW w:w="9308" w:type="dxa"/>
          </w:tcPr>
          <w:p w:rsidR="00920039" w:rsidRPr="00FD0445" w:rsidRDefault="00920039" w:rsidP="00FD0445">
            <w:pPr>
              <w:jc w:val="both"/>
            </w:pPr>
            <w:r w:rsidRPr="00FD0445">
              <w:t xml:space="preserve">Художественная культура </w:t>
            </w:r>
            <w:r w:rsidR="00A050B5" w:rsidRPr="00FD0445">
              <w:rPr>
                <w:lang w:val="en-US"/>
              </w:rPr>
              <w:t>XX</w:t>
            </w:r>
            <w:r w:rsidR="00A050B5" w:rsidRPr="00FD0445">
              <w:t xml:space="preserve"> века</w:t>
            </w:r>
          </w:p>
          <w:p w:rsidR="00920039" w:rsidRPr="00FD0445" w:rsidRDefault="00920039" w:rsidP="00FD0445">
            <w:pPr>
              <w:spacing w:line="360" w:lineRule="auto"/>
              <w:jc w:val="both"/>
            </w:pPr>
          </w:p>
        </w:tc>
        <w:tc>
          <w:tcPr>
            <w:tcW w:w="5205" w:type="dxa"/>
          </w:tcPr>
          <w:p w:rsidR="00920039" w:rsidRPr="00FD0445" w:rsidRDefault="00A050B5" w:rsidP="00FD0445">
            <w:pPr>
              <w:spacing w:line="360" w:lineRule="auto"/>
              <w:jc w:val="both"/>
            </w:pPr>
            <w:r w:rsidRPr="00FD0445">
              <w:t>13</w:t>
            </w:r>
          </w:p>
        </w:tc>
      </w:tr>
    </w:tbl>
    <w:p w:rsidR="00A44DB0" w:rsidRPr="00FD0445" w:rsidRDefault="00A44DB0" w:rsidP="00FD0445">
      <w:pPr>
        <w:jc w:val="both"/>
        <w:rPr>
          <w:b/>
        </w:rPr>
      </w:pPr>
    </w:p>
    <w:p w:rsidR="003618AE" w:rsidRPr="00FD0445" w:rsidRDefault="003618AE" w:rsidP="00FD0445">
      <w:pPr>
        <w:jc w:val="both"/>
        <w:rPr>
          <w:b/>
        </w:rPr>
      </w:pPr>
    </w:p>
    <w:p w:rsidR="004934FC" w:rsidRPr="00FD0445" w:rsidRDefault="004934FC" w:rsidP="00FD0445">
      <w:pPr>
        <w:jc w:val="both"/>
        <w:rPr>
          <w:b/>
        </w:rPr>
      </w:pPr>
    </w:p>
    <w:p w:rsidR="004934FC" w:rsidRPr="00FD0445" w:rsidRDefault="004934FC" w:rsidP="00FD0445">
      <w:pPr>
        <w:jc w:val="both"/>
        <w:rPr>
          <w:b/>
        </w:rPr>
      </w:pPr>
    </w:p>
    <w:p w:rsidR="004934FC" w:rsidRPr="00FD0445" w:rsidRDefault="004934FC" w:rsidP="00FD0445">
      <w:pPr>
        <w:jc w:val="both"/>
        <w:rPr>
          <w:b/>
        </w:rPr>
      </w:pPr>
    </w:p>
    <w:p w:rsidR="004934FC" w:rsidRPr="00FD0445" w:rsidRDefault="004934FC" w:rsidP="00FD0445">
      <w:pPr>
        <w:jc w:val="both"/>
        <w:rPr>
          <w:b/>
        </w:rPr>
      </w:pPr>
    </w:p>
    <w:p w:rsidR="00F2637E" w:rsidRPr="00FD0445" w:rsidRDefault="00F2637E" w:rsidP="007C3243">
      <w:pPr>
        <w:jc w:val="center"/>
        <w:rPr>
          <w:b/>
        </w:rPr>
      </w:pPr>
      <w:r w:rsidRPr="00FD0445">
        <w:rPr>
          <w:b/>
        </w:rPr>
        <w:t>Календарно-тематическое планирование</w:t>
      </w:r>
    </w:p>
    <w:p w:rsidR="001D45F6" w:rsidRPr="00FD0445" w:rsidRDefault="001D45F6" w:rsidP="00FD0445">
      <w:pPr>
        <w:jc w:val="both"/>
        <w:rPr>
          <w:b/>
        </w:rPr>
      </w:pPr>
    </w:p>
    <w:tbl>
      <w:tblPr>
        <w:tblStyle w:val="a6"/>
        <w:tblW w:w="0" w:type="auto"/>
        <w:tblLayout w:type="fixed"/>
        <w:tblLook w:val="04A0"/>
      </w:tblPr>
      <w:tblGrid>
        <w:gridCol w:w="667"/>
        <w:gridCol w:w="3269"/>
        <w:gridCol w:w="850"/>
        <w:gridCol w:w="1276"/>
        <w:gridCol w:w="6237"/>
        <w:gridCol w:w="1701"/>
        <w:gridCol w:w="1559"/>
      </w:tblGrid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№ </w:t>
            </w:r>
            <w:proofErr w:type="gramStart"/>
            <w:r w:rsidRPr="00FD0445">
              <w:rPr>
                <w:b/>
              </w:rPr>
              <w:t>п</w:t>
            </w:r>
            <w:proofErr w:type="gramEnd"/>
            <w:r w:rsidRPr="00FD0445">
              <w:rPr>
                <w:b/>
              </w:rPr>
              <w:t>/п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Тема урока</w:t>
            </w:r>
          </w:p>
        </w:tc>
        <w:tc>
          <w:tcPr>
            <w:tcW w:w="850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Количество часов</w:t>
            </w:r>
          </w:p>
        </w:tc>
        <w:tc>
          <w:tcPr>
            <w:tcW w:w="1276" w:type="dxa"/>
          </w:tcPr>
          <w:p w:rsidR="001D45F6" w:rsidRPr="00FD0445" w:rsidRDefault="001D45F6" w:rsidP="00FD0445">
            <w:pPr>
              <w:spacing w:after="200" w:line="276" w:lineRule="auto"/>
              <w:jc w:val="both"/>
              <w:rPr>
                <w:b/>
              </w:rPr>
            </w:pPr>
            <w:r w:rsidRPr="00FD0445">
              <w:rPr>
                <w:b/>
              </w:rPr>
              <w:t>Тип/форма урока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Планируемые результаты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Виды и формы контроля</w:t>
            </w:r>
          </w:p>
        </w:tc>
        <w:tc>
          <w:tcPr>
            <w:tcW w:w="155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Дата урока</w:t>
            </w:r>
          </w:p>
        </w:tc>
      </w:tr>
      <w:tr w:rsidR="001D45F6" w:rsidRPr="00FD0445" w:rsidTr="001D45F6">
        <w:tc>
          <w:tcPr>
            <w:tcW w:w="14000" w:type="dxa"/>
            <w:gridSpan w:val="6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  <w:lang w:val="en-US"/>
              </w:rPr>
              <w:t>I</w:t>
            </w:r>
            <w:r w:rsidRPr="00FD0445">
              <w:rPr>
                <w:b/>
              </w:rPr>
              <w:t>. Художественная культура X</w:t>
            </w:r>
            <w:r w:rsidRPr="00FD0445">
              <w:rPr>
                <w:b/>
                <w:lang w:val="en-US"/>
              </w:rPr>
              <w:t>V</w:t>
            </w:r>
            <w:r w:rsidRPr="00FD0445">
              <w:rPr>
                <w:b/>
              </w:rPr>
              <w:t xml:space="preserve">II- </w:t>
            </w:r>
            <w:r w:rsidRPr="00FD0445">
              <w:rPr>
                <w:b/>
                <w:lang w:val="en-US"/>
              </w:rPr>
              <w:t>XVIII</w:t>
            </w:r>
            <w:r w:rsidRPr="00FD0445">
              <w:rPr>
                <w:b/>
              </w:rPr>
              <w:t xml:space="preserve"> в.в </w:t>
            </w:r>
          </w:p>
        </w:tc>
        <w:tc>
          <w:tcPr>
            <w:tcW w:w="155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Художественная культура Нового времени. Стили и направления в искусстве Нового времени.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Стилевое многообразие искусства X</w:t>
            </w:r>
            <w:r w:rsidRPr="00FD0445">
              <w:rPr>
                <w:lang w:val="en-US"/>
              </w:rPr>
              <w:t>V</w:t>
            </w:r>
            <w:r w:rsidRPr="00FD0445">
              <w:t xml:space="preserve">II- </w:t>
            </w:r>
            <w:r w:rsidRPr="00FD0445">
              <w:rPr>
                <w:lang w:val="en-US"/>
              </w:rPr>
              <w:t>XVIII</w:t>
            </w:r>
            <w:r w:rsidRPr="00FD0445">
              <w:t xml:space="preserve"> в</w:t>
            </w:r>
            <w:proofErr w:type="gramStart"/>
            <w:r w:rsidRPr="00FD0445">
              <w:t>.в</w:t>
            </w:r>
            <w:proofErr w:type="gramEnd"/>
          </w:p>
          <w:p w:rsidR="001D45F6" w:rsidRPr="00FD0445" w:rsidRDefault="001D45F6" w:rsidP="00FD0445">
            <w:pPr>
              <w:jc w:val="both"/>
            </w:pPr>
            <w:r w:rsidRPr="00FD0445">
              <w:t>История  проведения конкурса на создание восточного фасада дворца Лувра в Париже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художественные стили и направления в искусстве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разграничивать понятия «стиль» и «историческая эпоха»  Знать сочетание стилей барокко, рококо и классицизма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1.09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2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Изменение мировосприятия в эпоху Барокко.</w:t>
            </w:r>
            <w:r w:rsidRPr="00FD0445">
              <w:t xml:space="preserve"> Архитектура барокко,</w:t>
            </w:r>
          </w:p>
          <w:p w:rsidR="001D45F6" w:rsidRPr="00FD0445" w:rsidRDefault="001D45F6" w:rsidP="00FD0445">
            <w:pPr>
              <w:jc w:val="both"/>
            </w:pPr>
            <w:r w:rsidRPr="00FD0445">
              <w:t>происхождение термина «барокко», главные темы искусства барокко,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анализировать изученные произведения и соотносить их с определенным стилем.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1D45F6" w:rsidP="00FD0445">
            <w:pPr>
              <w:jc w:val="both"/>
            </w:pPr>
          </w:p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характерные черты архитектуры барокко. Шедевры итальянского, русского барокко,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узнавать изученные произведения и соотносить их с определенным стилем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Фронтальный опрос</w:t>
            </w:r>
          </w:p>
          <w:p w:rsidR="00A12FB6" w:rsidRPr="00FD0445" w:rsidRDefault="00A12FB6" w:rsidP="00FD0445">
            <w:pPr>
              <w:jc w:val="both"/>
            </w:pPr>
            <w:r w:rsidRPr="00FD0445">
              <w:t>Анализ художественных произведений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8.09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3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Архитектурные ансамбли Рима (Л. Бернини), Петербурга и его окрестностей (Ф.Б. Растрелли)Живопись П.П. Рубенса.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 xml:space="preserve">Изобразительное искусство барокко.  Особенности  живописи и скульптуры </w:t>
            </w:r>
            <w:r w:rsidRPr="00FD0445">
              <w:lastRenderedPageBreak/>
              <w:t xml:space="preserve">барокко, основную тематику; основные этапы творческой биографии П. Рубенса и Л.Бернини. 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A12FB6" w:rsidRPr="00FD0445" w:rsidRDefault="00A12FB6" w:rsidP="00FD0445">
            <w:pPr>
              <w:jc w:val="both"/>
            </w:pPr>
          </w:p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особенности живописи барокко, основную тематику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узнавать изученные произведения.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Фронтальный опрос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15.09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4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 xml:space="preserve">   Классицизм и ампир в архитектуре (ансамбли ПАРИЖА, Версаля, Петербурга).</w:t>
            </w:r>
            <w:r w:rsidRPr="00FD0445">
              <w:t xml:space="preserve"> Классицизм в архитектуре Западной Европы. </w:t>
            </w:r>
          </w:p>
          <w:p w:rsidR="001D45F6" w:rsidRPr="00FD0445" w:rsidRDefault="001D45F6" w:rsidP="00FD0445">
            <w:pPr>
              <w:jc w:val="both"/>
            </w:pPr>
            <w:r w:rsidRPr="00FD0445">
              <w:t>Происхождение  термина «классицизм».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характерные черты архитектуры классицизма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узнавать изученные произведения и соотносить их с определенным стилем.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Тест «Изобразительное искусство барокко»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22.09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5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 xml:space="preserve">   Шедевры классицизма в архитектуре России</w:t>
            </w:r>
            <w:r w:rsidRPr="00FD0445">
              <w:t>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Особенности архитектуры классицизма в России,  основные этапы творческой биографии В.И. Баженов и М.Ф. Казаков.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обобщения и систематизации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шедевры классицизма в архитектуре России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узнавать изученные произведения и соотносить их с определенным стилем. «Архитектурный театр» Москвы: В.И. Баженов и М.Ф. Казаков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Индивидуальный опрос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29.09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6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 От классицизма к академизму в живописи (Н. Пуссен, Ж.Л. Давид, К.П. Брюллов, А.А. Иванов).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Изобразительное искусство классицизма и рококо.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происхождение термина «рококо», главные темы искусства рококо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1D45F6" w:rsidP="00FD0445">
            <w:pPr>
              <w:jc w:val="both"/>
            </w:pPr>
          </w:p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шедевры изобразительного искусства классицизма и рококо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узнавать изученные произведения.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Фронтальный опрос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6.10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7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 xml:space="preserve">    Реализм XVII в. в живописи (Рембрандт </w:t>
            </w:r>
            <w:proofErr w:type="spellStart"/>
            <w:r w:rsidRPr="00FD0445">
              <w:rPr>
                <w:b/>
              </w:rPr>
              <w:t>ван</w:t>
            </w:r>
            <w:proofErr w:type="spellEnd"/>
            <w:r w:rsidRPr="00FD0445">
              <w:rPr>
                <w:b/>
              </w:rPr>
              <w:t xml:space="preserve"> Рейн).</w:t>
            </w:r>
            <w:r w:rsidRPr="00FD0445">
              <w:t xml:space="preserve"> Реалистическая живопись Голландии. Творчество Вермера, Рембрандта, бытовой жанр голландской живописи, </w:t>
            </w:r>
            <w:r w:rsidRPr="00FD0445">
              <w:lastRenderedPageBreak/>
              <w:t>портретная живопись, пейзажи и натюрморты великих голландцев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A12FB6" w:rsidRPr="00FD0445" w:rsidRDefault="00A12FB6" w:rsidP="00FD0445">
            <w:pPr>
              <w:jc w:val="both"/>
            </w:pPr>
          </w:p>
          <w:p w:rsidR="00A12FB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  <w:p w:rsidR="00A12FB6" w:rsidRPr="00FD0445" w:rsidRDefault="00A12FB6" w:rsidP="00FD0445">
            <w:pPr>
              <w:jc w:val="both"/>
            </w:pPr>
          </w:p>
          <w:p w:rsidR="00A12FB6" w:rsidRPr="00FD0445" w:rsidRDefault="00A12FB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lastRenderedPageBreak/>
              <w:t>Знать</w:t>
            </w:r>
            <w:r w:rsidRPr="00FD0445">
              <w:t xml:space="preserve"> многообразие жанров голландской живописи и её знаменитых мастеров 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</w:t>
            </w:r>
          </w:p>
        </w:tc>
        <w:tc>
          <w:tcPr>
            <w:tcW w:w="1701" w:type="dxa"/>
          </w:tcPr>
          <w:p w:rsidR="001D45F6" w:rsidRPr="00FD0445" w:rsidRDefault="00A12FB6" w:rsidP="00FD0445">
            <w:pPr>
              <w:jc w:val="both"/>
            </w:pPr>
            <w:r w:rsidRPr="00FD0445">
              <w:t>Анализ художественных произведений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13.10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8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Русский портрет 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  <w:lang w:val="en-US"/>
              </w:rPr>
              <w:t>XVIII</w:t>
            </w:r>
            <w:r w:rsidRPr="00FD0445">
              <w:rPr>
                <w:b/>
              </w:rPr>
              <w:t xml:space="preserve"> в.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Знать шедевры и основные этапы биографии русских портретистов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  <w:rPr>
                <w:b/>
              </w:rPr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шедевры русских портретистов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 и соотносить их с определенной эпохой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презентация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20.10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9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Высший расцвет свободной полифонии (И.С. Бах).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Музыкальная культура барокко</w:t>
            </w:r>
            <w:r w:rsidRPr="00FD0445">
              <w:t>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Особенности  западноевропейского театра барокко цели и задачи, пути развития.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шедевры музыкальной культуры барокко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 и соотносить их с определенным стилем.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  <w:r w:rsidRPr="00FD0445">
              <w:t>Индивидуальный опрос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27.10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10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Формирование классических жанров и принципов симфонизма в произведениях мастеров Венской классической школы (В.А. Моцарт, Л. </w:t>
            </w:r>
            <w:proofErr w:type="spellStart"/>
            <w:r w:rsidRPr="00FD0445">
              <w:rPr>
                <w:b/>
              </w:rPr>
              <w:t>ван</w:t>
            </w:r>
            <w:proofErr w:type="spellEnd"/>
            <w:r w:rsidRPr="00FD0445">
              <w:rPr>
                <w:b/>
              </w:rPr>
              <w:t xml:space="preserve"> Бетховен)</w:t>
            </w:r>
          </w:p>
          <w:p w:rsidR="001D45F6" w:rsidRPr="00FD0445" w:rsidRDefault="001D45F6" w:rsidP="00FD0445">
            <w:pPr>
              <w:jc w:val="both"/>
            </w:pPr>
            <w:r w:rsidRPr="00FD0445">
              <w:t>Композиторы Венской классической школы. Глюк – реформатор оперного стиля, симфонии Гайдна, музыкальный мир Моцарта, музыка Бетховена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разнообразие наследия Венской классической школы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Самостоятельная работа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«Композиторы Венской классической школы»</w:t>
            </w:r>
          </w:p>
          <w:p w:rsidR="00A12FB6" w:rsidRPr="00FD0445" w:rsidRDefault="00A12FB6" w:rsidP="00FD0445">
            <w:pPr>
              <w:jc w:val="both"/>
            </w:pPr>
            <w:r w:rsidRPr="00FD0445">
              <w:t>Составление таблицы - матрицы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10.11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11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Расцвет гомофонно-гармонического стиля в опере Барокко. 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Театральное искусство </w:t>
            </w:r>
            <w:r w:rsidRPr="00FD0445">
              <w:rPr>
                <w:lang w:val="en-US"/>
              </w:rPr>
              <w:t>XVII</w:t>
            </w:r>
            <w:r w:rsidRPr="00FD0445">
              <w:t xml:space="preserve"> – </w:t>
            </w:r>
            <w:r w:rsidRPr="00FD0445">
              <w:rPr>
                <w:lang w:val="en-US"/>
              </w:rPr>
              <w:t>XVIII</w:t>
            </w:r>
            <w:r w:rsidRPr="00FD0445">
              <w:t xml:space="preserve"> вв.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Особенности  </w:t>
            </w:r>
            <w:r w:rsidRPr="00FD0445">
              <w:lastRenderedPageBreak/>
              <w:t>западноевропейского театра барокко,  цели и задачи, пути развития.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1D45F6" w:rsidP="00FD0445">
            <w:pPr>
              <w:jc w:val="both"/>
            </w:pPr>
          </w:p>
          <w:p w:rsidR="00A12FB6" w:rsidRPr="00FD0445" w:rsidRDefault="00A12FB6" w:rsidP="00FD0445">
            <w:pPr>
              <w:jc w:val="both"/>
            </w:pPr>
            <w:r w:rsidRPr="00FD0445">
              <w:t xml:space="preserve">Урок совершенствования знаний, умений и </w:t>
            </w:r>
            <w:r w:rsidRPr="00FD0445">
              <w:lastRenderedPageBreak/>
              <w:t>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lastRenderedPageBreak/>
              <w:t>Знать</w:t>
            </w:r>
            <w:r w:rsidRPr="00FD0445">
              <w:t xml:space="preserve"> шедевры театрального искусства  </w:t>
            </w:r>
            <w:r w:rsidRPr="00FD0445">
              <w:rPr>
                <w:lang w:val="en-US"/>
              </w:rPr>
              <w:t>XVII</w:t>
            </w:r>
            <w:r w:rsidRPr="00FD0445">
              <w:t xml:space="preserve"> – </w:t>
            </w:r>
            <w:r w:rsidRPr="00FD0445">
              <w:rPr>
                <w:lang w:val="en-US"/>
              </w:rPr>
              <w:t>XVIII</w:t>
            </w:r>
            <w:r w:rsidRPr="00FD0445">
              <w:t xml:space="preserve"> вв.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 и соотносить их с определенным стилем.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презентация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17.11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12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«Художественная культура 17-18 веков».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контрольного учета и оценки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Контрольная работа №1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24.11</w:t>
            </w:r>
          </w:p>
        </w:tc>
      </w:tr>
      <w:tr w:rsidR="001D45F6" w:rsidRPr="00FD0445" w:rsidTr="001D45F6">
        <w:tc>
          <w:tcPr>
            <w:tcW w:w="14000" w:type="dxa"/>
            <w:gridSpan w:val="6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  <w:lang w:val="en-US"/>
              </w:rPr>
              <w:t>II</w:t>
            </w:r>
            <w:r w:rsidRPr="00FD0445">
              <w:rPr>
                <w:b/>
              </w:rPr>
              <w:t xml:space="preserve">. Художественная культура </w:t>
            </w:r>
            <w:r w:rsidRPr="00FD0445">
              <w:rPr>
                <w:b/>
                <w:lang w:val="en-US"/>
              </w:rPr>
              <w:t>XIX</w:t>
            </w:r>
            <w:r w:rsidRPr="00FD0445">
              <w:rPr>
                <w:b/>
              </w:rPr>
              <w:t xml:space="preserve"> века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55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13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Романтический идеал и его отображение в музыке (Ф. Шуберт, Р. Вагнер). Романтизм.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Национальное своеобразие </w:t>
            </w:r>
          </w:p>
          <w:p w:rsidR="001D45F6" w:rsidRPr="00FD0445" w:rsidRDefault="001D45F6" w:rsidP="00FD0445">
            <w:pPr>
              <w:jc w:val="both"/>
            </w:pPr>
            <w:r w:rsidRPr="00FD0445">
              <w:t>романтизма в искусстве разных стран, значение романтизма для дальнейшего развития МХК.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особенности художественного стиля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 и соотносить их с определенным стилем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1.12</w:t>
            </w:r>
          </w:p>
        </w:tc>
      </w:tr>
      <w:tr w:rsidR="001D45F6" w:rsidRPr="00FD0445" w:rsidTr="001D45F6">
        <w:trPr>
          <w:trHeight w:val="1482"/>
        </w:trPr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14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Романтизм в живописи (Прерафаэлиты, Ф. Гойя, Э. Делакруа, О. Кипренский). Изобразительное искусство романтизма.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Шедевры  изобразительного искусства романтизма, основную тематику, основные этапы  творчества художников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шедевры изобразительного искусства романтизма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узнавать изученные произведения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Фронтальный опрос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8.12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15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Реализм – художественный стиль эпохи.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Художественные  принципы реалистического искусства, связь и отличие романтизма.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lastRenderedPageBreak/>
              <w:t xml:space="preserve">Узнавать изученные произведения и соотносить их с </w:t>
            </w:r>
            <w:proofErr w:type="gramStart"/>
            <w:r w:rsidRPr="00FD0445">
              <w:t>определенным</w:t>
            </w:r>
            <w:proofErr w:type="gramEnd"/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особенности художественного стиля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 и соотносить их с определенным стилем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15.12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16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Социальная тематика в живописи реализма (Г. КУРБЕ, О. Домье, художники-передвижники - И.Е. Репин, В.И. Суриков). Изобразительное искусство реализма.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Интерес к жизни человека простого сословия, творчество Курбе, Венецианова и других мастеров реализма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шедевры изобразительного искусства реализма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узнавать изученные произведения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Самостоятельная работа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«Произведение реализма» </w:t>
            </w:r>
          </w:p>
          <w:p w:rsidR="00A12FB6" w:rsidRPr="00FD0445" w:rsidRDefault="00A12FB6" w:rsidP="00FD0445">
            <w:pPr>
              <w:jc w:val="both"/>
              <w:rPr>
                <w:b/>
              </w:rPr>
            </w:pPr>
            <w:r w:rsidRPr="00FD0445">
              <w:t>Анализ произведения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22.12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17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Художественная культура конца XIX - XX вв. Основные направления в живописи конца XIX в: импрессионизм (К. Моне), постимпрессионизм (Ван Гог, П. СЕЗАНН, П. ГОГЕН).</w:t>
            </w:r>
          </w:p>
          <w:p w:rsidR="001D45F6" w:rsidRPr="00FD0445" w:rsidRDefault="001D45F6" w:rsidP="00FD0445">
            <w:pPr>
              <w:jc w:val="both"/>
            </w:pPr>
            <w:r w:rsidRPr="00FD0445">
              <w:t>«Живописцы счастья»</w:t>
            </w:r>
          </w:p>
          <w:p w:rsidR="001D45F6" w:rsidRPr="00FD0445" w:rsidRDefault="001D45F6" w:rsidP="00FD0445">
            <w:pPr>
              <w:jc w:val="both"/>
            </w:pPr>
            <w:r w:rsidRPr="00FD0445">
              <w:t>(художники импрессиониз</w:t>
            </w:r>
            <w:r w:rsidRPr="00FD0445">
              <w:softHyphen/>
              <w:t>ма).Картины Э. Мане – решительный вызов признанному искусству. Соратники и единомышленники Э. Мане. Поиски новых путей в живописи. Отличие от романтиков и реалистов, повышенный интерес к современности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</w:t>
            </w:r>
            <w:r w:rsidRPr="00FD0445">
              <w:t>ь художественные искания импрессио</w:t>
            </w:r>
            <w:r w:rsidRPr="00FD0445">
              <w:softHyphen/>
              <w:t>нистов</w:t>
            </w:r>
            <w:proofErr w:type="gramStart"/>
            <w:r w:rsidRPr="00FD0445">
              <w:t xml:space="preserve">., </w:t>
            </w:r>
            <w:proofErr w:type="gramEnd"/>
            <w:r w:rsidRPr="00FD0445">
              <w:t>пейзажи впечатления К. Моне. Жизнь и Человек в произведени</w:t>
            </w:r>
            <w:r w:rsidRPr="00FD0445">
              <w:softHyphen/>
              <w:t>ях Э. Дега, О. Ренуара.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Тест «Изобразительное искусство реализма»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29.12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18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Многообразие стилей зарубежной музыки.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Музыка как выражение </w:t>
            </w:r>
            <w:r w:rsidRPr="00FD0445">
              <w:lastRenderedPageBreak/>
              <w:t>эмоцио</w:t>
            </w:r>
            <w:r w:rsidRPr="00FD0445">
              <w:softHyphen/>
              <w:t>нальной сущности бытия. Идея синтеза искусств и особая, универ</w:t>
            </w:r>
            <w:r w:rsidRPr="00FD0445">
              <w:softHyphen/>
              <w:t>сальная роль музыки. Расширение границ словесной и музыкаль</w:t>
            </w:r>
            <w:r w:rsidRPr="00FD0445">
              <w:softHyphen/>
              <w:t>ной изобразительности в творчест</w:t>
            </w:r>
            <w:r w:rsidRPr="00FD0445">
              <w:softHyphen/>
              <w:t>ве Ф. Шуберта, Р. Шумана, Ф. Шо</w:t>
            </w:r>
            <w:r w:rsidRPr="00FD0445">
              <w:softHyphen/>
              <w:t>пена и Г. Берлиоза. Создание программной музыки ро</w:t>
            </w:r>
            <w:r w:rsidRPr="00FD0445">
              <w:softHyphen/>
              <w:t>мантизма. Связь музыки с произве</w:t>
            </w:r>
            <w:r w:rsidRPr="00FD0445">
              <w:softHyphen/>
              <w:t>дениями изобразительного искусст</w:t>
            </w:r>
            <w:r w:rsidRPr="00FD0445">
              <w:softHyphen/>
              <w:t>ва.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 xml:space="preserve">Урок изучения нового </w:t>
            </w:r>
            <w:r w:rsidRPr="00FD0445">
              <w:lastRenderedPageBreak/>
              <w:t>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lastRenderedPageBreak/>
              <w:t xml:space="preserve">Знать </w:t>
            </w:r>
            <w:r w:rsidRPr="00FD0445">
              <w:t>особенности западноевропейской музыки роман</w:t>
            </w:r>
            <w:r w:rsidRPr="00FD0445">
              <w:softHyphen/>
              <w:t>тизма. Романтический идеал</w:t>
            </w:r>
            <w:proofErr w:type="gramStart"/>
            <w:r w:rsidRPr="00FD0445">
              <w:t xml:space="preserve"> :</w:t>
            </w:r>
            <w:proofErr w:type="gramEnd"/>
            <w:r w:rsidRPr="00FD0445">
              <w:t xml:space="preserve"> Р. Вагнера и Ф. Шу</w:t>
            </w:r>
            <w:r w:rsidRPr="00FD0445">
              <w:softHyphen/>
              <w:t xml:space="preserve">берта, Ф. Шопена, Г. Берлиоза. Музыка импрессионизма. </w:t>
            </w:r>
            <w:r w:rsidRPr="00FD0445">
              <w:lastRenderedPageBreak/>
              <w:t>Творчест</w:t>
            </w:r>
            <w:r w:rsidRPr="00FD0445">
              <w:softHyphen/>
              <w:t>во К. Дебюсси и М. Равеля.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19.01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19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FD0445">
              <w:rPr>
                <w:b/>
              </w:rPr>
              <w:t xml:space="preserve">Развитие русской музыки во второй половине XIX в. (П.И. Чайковский). Зарождение русской классической музыкальной школы (М.И. Глинка). </w:t>
            </w:r>
            <w:r w:rsidRPr="00FD0445">
              <w:t>Русская музыкальная культура. Русская музыка XIX в. – яркая и блистательная эпоха в развитии музыкальной культуры.  Героико-патриотический дух рус</w:t>
            </w:r>
            <w:r w:rsidRPr="00FD0445">
              <w:softHyphen/>
              <w:t>ского народа в оперном творчестве М. И. Глинки. Опера «Жизнь за ца</w:t>
            </w:r>
            <w:r w:rsidRPr="00FD0445">
              <w:softHyphen/>
              <w:t>ря», ее историческая основа, глуби</w:t>
            </w:r>
            <w:r w:rsidRPr="00FD0445">
              <w:softHyphen/>
              <w:t>на проникновения в суть русского характера, особая роль хора в орга</w:t>
            </w:r>
            <w:r w:rsidRPr="00FD0445">
              <w:softHyphen/>
              <w:t>низации сценического действия Опера-сказка «Руслан и Людмила» как обобщенное отражение наци</w:t>
            </w:r>
            <w:r w:rsidRPr="00FD0445">
              <w:softHyphen/>
              <w:t xml:space="preserve">ональных </w:t>
            </w:r>
            <w:r w:rsidRPr="00FD0445">
              <w:lastRenderedPageBreak/>
              <w:t>представлений о сущнос</w:t>
            </w:r>
            <w:r w:rsidRPr="00FD0445">
              <w:softHyphen/>
              <w:t xml:space="preserve">ти жизни, добре и зле.     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особенности русской музыки романтизма</w:t>
            </w:r>
            <w:proofErr w:type="gramStart"/>
            <w:r w:rsidRPr="00FD0445">
              <w:t xml:space="preserve">., </w:t>
            </w:r>
            <w:proofErr w:type="gramEnd"/>
            <w:r w:rsidRPr="00FD0445">
              <w:t>зарож</w:t>
            </w:r>
            <w:r w:rsidRPr="00FD0445">
              <w:softHyphen/>
              <w:t>дение русской классической музы</w:t>
            </w:r>
            <w:r w:rsidRPr="00FD0445">
              <w:softHyphen/>
              <w:t>кальной школы. М. И. Глинка как основоположник русской музыкаль</w:t>
            </w:r>
            <w:r w:rsidRPr="00FD0445">
              <w:softHyphen/>
              <w:t xml:space="preserve">ной классики. Композиторы    «Могучей    кучки»: М.   А.   Балакирев,   А.   П.   Бородин, М.  П.  Мусоргский,  Н. А.  Римский-Корсаков. Многообразие творческого наследия П. И. Чайковского.   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26.01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20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Пути развития западноевро</w:t>
            </w:r>
            <w:r w:rsidRPr="00FD0445">
              <w:rPr>
                <w:b/>
              </w:rPr>
              <w:softHyphen/>
              <w:t>пейского театра.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«Порывы духа и страсти души» в те</w:t>
            </w:r>
            <w:r w:rsidRPr="00FD0445">
              <w:softHyphen/>
              <w:t>атре романтизма. В. Гюго как теоре</w:t>
            </w:r>
            <w:r w:rsidRPr="00FD0445">
              <w:softHyphen/>
              <w:t>тик и реформатор театральной сцены. «Торжество правды и истины» в ре</w:t>
            </w:r>
            <w:r w:rsidRPr="00FD0445">
              <w:softHyphen/>
              <w:t>алистическом театре. Э. Золя как те</w:t>
            </w:r>
            <w:r w:rsidRPr="00FD0445">
              <w:softHyphen/>
              <w:t>оретик западноевропейского театра реализма. Реализм и символизм в на</w:t>
            </w:r>
            <w:r w:rsidRPr="00FD0445">
              <w:softHyphen/>
              <w:t>циональном драматическом театре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имена сценаристов – писателей, их произведения.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выразить свою точку зрения.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Реферат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2.02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21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Русский драматический театр.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Русский   театр   романтизма   и   его знаменитые актеры (П. С. Мочалов и В. А. Каратыгин). Русский реалистический театр и его драматурги. М. С. Щепкин — выдающийся актер и реформатор рус</w:t>
            </w:r>
            <w:r w:rsidRPr="00FD0445">
              <w:softHyphen/>
              <w:t>ской  театральной  сцены.   «Русский национальный театр» А. Н. Остров</w:t>
            </w:r>
            <w:r w:rsidRPr="00FD0445">
              <w:softHyphen/>
              <w:t>ского. Особенности театра А. П. Че</w:t>
            </w:r>
            <w:r w:rsidRPr="00FD0445">
              <w:softHyphen/>
              <w:t>хова. Рождение МХТ.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Театр романтизма. Разрушение</w:t>
            </w:r>
            <w:r w:rsidRPr="00FD0445">
              <w:br/>
              <w:t>канонов классицизма. Переводные</w:t>
            </w:r>
            <w:r w:rsidRPr="00FD0445">
              <w:br/>
              <w:t>мелодрамы</w:t>
            </w:r>
            <w:r w:rsidRPr="00FD0445">
              <w:tab/>
              <w:t>основа репертуара русского романтического теат</w:t>
            </w:r>
            <w:r w:rsidRPr="00FD0445">
              <w:softHyphen/>
              <w:t>ра.</w:t>
            </w:r>
          </w:p>
          <w:p w:rsidR="001D45F6" w:rsidRPr="00FD0445" w:rsidRDefault="001D45F6" w:rsidP="00FD0445">
            <w:pPr>
              <w:jc w:val="both"/>
            </w:pPr>
            <w:r w:rsidRPr="00FD0445">
              <w:lastRenderedPageBreak/>
              <w:t>Водевиль как наиболее популярный жанр русского театра, его характер</w:t>
            </w:r>
            <w:r w:rsidRPr="00FD0445">
              <w:softHyphen/>
              <w:t>ные особенности.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имена сценаристов – писателей, их произведения.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выразить свою точку зрения.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Доклад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9.02</w:t>
            </w:r>
          </w:p>
        </w:tc>
      </w:tr>
      <w:tr w:rsidR="001D45F6" w:rsidRPr="00FD0445" w:rsidTr="001D45F6">
        <w:tc>
          <w:tcPr>
            <w:tcW w:w="14000" w:type="dxa"/>
            <w:gridSpan w:val="6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  <w:lang w:val="en-US"/>
              </w:rPr>
              <w:lastRenderedPageBreak/>
              <w:t>III</w:t>
            </w:r>
            <w:r w:rsidRPr="00FD0445">
              <w:rPr>
                <w:b/>
              </w:rPr>
              <w:t xml:space="preserve">. Художественная культура </w:t>
            </w:r>
            <w:r w:rsidRPr="00FD0445">
              <w:rPr>
                <w:b/>
                <w:lang w:val="en-US"/>
              </w:rPr>
              <w:t>XX</w:t>
            </w:r>
            <w:r w:rsidRPr="00FD0445">
              <w:rPr>
                <w:b/>
              </w:rPr>
              <w:t xml:space="preserve"> века.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22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Символ и миф в живописи (М.А. Врубель) и музыке (А.Н. Скрябин). Искусство символизма.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Непримиримый конфликт с искус</w:t>
            </w:r>
            <w:r w:rsidRPr="00FD0445">
              <w:softHyphen/>
              <w:t>ством реализма и натурализма, об</w:t>
            </w:r>
            <w:r w:rsidRPr="00FD0445">
              <w:softHyphen/>
              <w:t xml:space="preserve">щие черты с эстетикой романтизма. «Манифест символизма» Ж. </w:t>
            </w:r>
            <w:proofErr w:type="spellStart"/>
            <w:r w:rsidRPr="00FD0445">
              <w:t>Мореаса</w:t>
            </w:r>
            <w:proofErr w:type="spellEnd"/>
            <w:r w:rsidRPr="00FD0445">
              <w:t>. Идея двойственности мира — основа искусства символизма. Художник как посредник между миром ви</w:t>
            </w:r>
            <w:r w:rsidRPr="00FD0445">
              <w:softHyphen/>
              <w:t>димым и невидимым. Учение Пла</w:t>
            </w:r>
            <w:r w:rsidRPr="00FD0445">
              <w:softHyphen/>
              <w:t>тона и его интерпретация понятия «символ». Символ в искусстве. Об</w:t>
            </w:r>
            <w:r w:rsidRPr="00FD0445">
              <w:softHyphen/>
              <w:t>ращение к художественным мета</w:t>
            </w:r>
            <w:r w:rsidRPr="00FD0445">
              <w:softHyphen/>
              <w:t>форам и аллегориям, общность и различие между символом и аллего</w:t>
            </w:r>
            <w:r w:rsidRPr="00FD0445">
              <w:softHyphen/>
              <w:t>рией. Символ и аллегория в искусстве. Сим</w:t>
            </w:r>
            <w:r w:rsidRPr="00FD0445">
              <w:softHyphen/>
              <w:t>вол и миф в живописи. Символизм в творчестве М. А. Вру</w:t>
            </w:r>
            <w:r w:rsidRPr="00FD0445">
              <w:softHyphen/>
              <w:t xml:space="preserve">беля и В. Э. </w:t>
            </w:r>
            <w:proofErr w:type="spellStart"/>
            <w:r w:rsidRPr="00FD0445">
              <w:t>Борисова-Мусатова</w:t>
            </w:r>
            <w:proofErr w:type="spellEnd"/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художественные    принципы    сим</w:t>
            </w:r>
            <w:r w:rsidRPr="00FD0445">
              <w:softHyphen/>
              <w:t xml:space="preserve">волизма и его известных мастеров. 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находить своеобразие стиля в произведении.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16.02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23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Модерн в архитектуре (В. ОРТА, А. </w:t>
            </w:r>
            <w:proofErr w:type="spellStart"/>
            <w:r w:rsidRPr="00FD0445">
              <w:rPr>
                <w:b/>
              </w:rPr>
              <w:t>Гауди</w:t>
            </w:r>
            <w:proofErr w:type="spellEnd"/>
            <w:r w:rsidRPr="00FD0445">
              <w:rPr>
                <w:b/>
              </w:rPr>
              <w:t xml:space="preserve">, В.И. </w:t>
            </w:r>
            <w:proofErr w:type="spellStart"/>
            <w:r w:rsidRPr="00FD0445">
              <w:rPr>
                <w:b/>
              </w:rPr>
              <w:t>Шехтель</w:t>
            </w:r>
            <w:proofErr w:type="spellEnd"/>
            <w:r w:rsidRPr="00FD0445">
              <w:rPr>
                <w:b/>
              </w:rPr>
              <w:t xml:space="preserve">). </w:t>
            </w:r>
            <w:r w:rsidRPr="00FD0445">
              <w:t>Тр</w:t>
            </w:r>
            <w:r w:rsidRPr="00FD0445">
              <w:rPr>
                <w:b/>
              </w:rPr>
              <w:t>иумф модернизма.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Модерн — «последняя фаза </w:t>
            </w:r>
            <w:r w:rsidRPr="00FD0445">
              <w:lastRenderedPageBreak/>
              <w:t>искусст</w:t>
            </w:r>
            <w:r w:rsidRPr="00FD0445">
              <w:softHyphen/>
              <w:t>ва прошлого века». Создание новых художественных форм и образов, выработка единого интернаци</w:t>
            </w:r>
            <w:r w:rsidRPr="00FD0445">
              <w:softHyphen/>
              <w:t>онального стиля в искусстве. Осо</w:t>
            </w:r>
            <w:r w:rsidRPr="00FD0445">
              <w:softHyphen/>
              <w:t>бенности модерна в различных ви</w:t>
            </w:r>
            <w:r w:rsidRPr="00FD0445">
              <w:softHyphen/>
              <w:t>дах искусства. Стремление выразить красоту окру</w:t>
            </w:r>
            <w:r w:rsidRPr="00FD0445">
              <w:softHyphen/>
              <w:t>жающей природы с помощью деко</w:t>
            </w:r>
            <w:r w:rsidRPr="00FD0445">
              <w:softHyphen/>
              <w:t xml:space="preserve">ративной и динамичной линии. Орнаментальность стиля модерн. Э. </w:t>
            </w:r>
            <w:proofErr w:type="spellStart"/>
            <w:r w:rsidRPr="00FD0445">
              <w:t>Гимар</w:t>
            </w:r>
            <w:proofErr w:type="spellEnd"/>
            <w:r w:rsidRPr="00FD0445">
              <w:t xml:space="preserve"> как представитель </w:t>
            </w:r>
            <w:proofErr w:type="spellStart"/>
            <w:r w:rsidRPr="00FD0445">
              <w:t>флорального</w:t>
            </w:r>
            <w:proofErr w:type="spellEnd"/>
            <w:r w:rsidRPr="00FD0445">
              <w:t xml:space="preserve"> модернизма. «Стиль метро» в архитектуре парижского метропо</w:t>
            </w:r>
            <w:r w:rsidRPr="00FD0445">
              <w:softHyphen/>
              <w:t>литена. Интерес художников к экзо</w:t>
            </w:r>
            <w:r w:rsidRPr="00FD0445">
              <w:softHyphen/>
              <w:t>тике Востока и традициям японско</w:t>
            </w:r>
            <w:r w:rsidRPr="00FD0445">
              <w:softHyphen/>
              <w:t>го искусства. Синтез искусств как основная идея эстетики модернизма. Ее практиче</w:t>
            </w:r>
            <w:r w:rsidRPr="00FD0445">
              <w:softHyphen/>
              <w:t xml:space="preserve">ское воплощение в творчестве Анри </w:t>
            </w:r>
            <w:r w:rsidRPr="00FD0445">
              <w:pgNum/>
            </w:r>
            <w:r w:rsidRPr="00FD0445">
              <w:t xml:space="preserve">анн де </w:t>
            </w:r>
            <w:proofErr w:type="spellStart"/>
            <w:r w:rsidRPr="00FD0445">
              <w:t>Велде</w:t>
            </w:r>
            <w:proofErr w:type="spellEnd"/>
            <w:r w:rsidRPr="00FD0445">
              <w:t>. Функциональность, ориентированность на использова</w:t>
            </w:r>
            <w:r w:rsidRPr="00FD0445">
              <w:softHyphen/>
              <w:t>ние и применение в быту — харак</w:t>
            </w:r>
            <w:r w:rsidRPr="00FD0445">
              <w:softHyphen/>
              <w:t>терная примета стиля модерн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имена мастеров стиля, их произведения.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высказывать свою точку зрения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Тест«Искусство символизма»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23.02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24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Архитектура XX в. (В.Е. Татлин, Ш.Э. </w:t>
            </w:r>
            <w:proofErr w:type="spellStart"/>
            <w:r w:rsidRPr="00FD0445">
              <w:rPr>
                <w:b/>
              </w:rPr>
              <w:t>Ле</w:t>
            </w:r>
            <w:proofErr w:type="spellEnd"/>
            <w:r w:rsidRPr="00FD0445">
              <w:rPr>
                <w:b/>
              </w:rPr>
              <w:t xml:space="preserve"> Корбюзье, Ф.Л. Райт, О. Нимейер).Архитектура: от модерна до конструкти</w:t>
            </w:r>
            <w:r w:rsidRPr="00FD0445">
              <w:rPr>
                <w:b/>
              </w:rPr>
              <w:softHyphen/>
              <w:t>визма.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Идеи рационализма и конструк</w:t>
            </w:r>
            <w:r w:rsidRPr="00FD0445">
              <w:softHyphen/>
              <w:t>тивизма и их воплощение в произ</w:t>
            </w:r>
            <w:r w:rsidRPr="00FD0445">
              <w:softHyphen/>
              <w:t xml:space="preserve">ведениях </w:t>
            </w:r>
            <w:r w:rsidRPr="00FD0445">
              <w:lastRenderedPageBreak/>
              <w:t>зодчества. Интернаци</w:t>
            </w:r>
            <w:r w:rsidRPr="00FD0445">
              <w:softHyphen/>
              <w:t>ональный характер функциональ</w:t>
            </w:r>
            <w:r w:rsidRPr="00FD0445">
              <w:softHyphen/>
              <w:t>ной архитектуры. Использование новых материалов и новых технологий.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Модерн в архитектуре как новая качественная ступень в ее разви</w:t>
            </w:r>
            <w:r w:rsidRPr="00FD0445">
              <w:softHyphen/>
              <w:t>тии.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Роль декоративного оформления фасадов и интерьеров зданий (</w:t>
            </w:r>
            <w:proofErr w:type="gramStart"/>
            <w:r w:rsidRPr="00FD0445">
              <w:t>вит</w:t>
            </w:r>
            <w:proofErr w:type="gramEnd"/>
            <w:r w:rsidRPr="00FD0445">
              <w:t xml:space="preserve"> ражи, панно, скульптура, кованое гнутое железо, узорная керамическая плитка, ткани). Органическое единство архитектуры с окружающей средой.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 xml:space="preserve">Мастера   и    шедевры   зарубежной архитектуры:   А.   Гауди,   В.   Орта, Ш.   Э.  </w:t>
            </w:r>
            <w:proofErr w:type="spellStart"/>
            <w:r w:rsidRPr="00FD0445">
              <w:t>Ле</w:t>
            </w:r>
            <w:proofErr w:type="spellEnd"/>
            <w:r w:rsidRPr="00FD0445">
              <w:t xml:space="preserve">  Корбюзье,   Ф.  Л.   Райт, О. Нимейер. Архитектурные достижения России. Творчество Ф. О. </w:t>
            </w:r>
            <w:proofErr w:type="spellStart"/>
            <w:r w:rsidRPr="00FD0445">
              <w:t>Шехтеля</w:t>
            </w:r>
            <w:proofErr w:type="spellEnd"/>
            <w:r w:rsidRPr="00FD0445">
              <w:t>. Модерн как основа для формирования и разви</w:t>
            </w:r>
            <w:r w:rsidRPr="00FD0445">
              <w:softHyphen/>
              <w:t>тия архитектуры конструктивизма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Знать</w:t>
            </w:r>
            <w:r w:rsidRPr="00FD0445">
              <w:t xml:space="preserve"> идеи и принципы архитектуры на</w:t>
            </w:r>
            <w:r w:rsidRPr="00FD0445">
              <w:softHyphen/>
              <w:t xml:space="preserve">чала XX в. 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изложить </w:t>
            </w:r>
            <w:proofErr w:type="spellStart"/>
            <w:r w:rsidRPr="00FD0445">
              <w:t>фактическийматериа</w:t>
            </w:r>
            <w:proofErr w:type="spellEnd"/>
            <w:r w:rsidRPr="00FD0445">
              <w:t>, делать обобщение и выводы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Презентация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2.03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25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Стили и направления зарубежного изобразитель</w:t>
            </w:r>
            <w:r w:rsidRPr="00FD0445">
              <w:rPr>
                <w:b/>
              </w:rPr>
              <w:softHyphen/>
              <w:t>ного искусства.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Разнообразие    художественных    на</w:t>
            </w:r>
            <w:r w:rsidRPr="00FD0445">
              <w:softHyphen/>
              <w:t>правлений изобразительного искусст</w:t>
            </w:r>
            <w:r w:rsidRPr="00FD0445">
              <w:softHyphen/>
              <w:t xml:space="preserve">ва. </w:t>
            </w:r>
            <w:proofErr w:type="spellStart"/>
            <w:r w:rsidRPr="00FD0445">
              <w:t>Программность</w:t>
            </w:r>
            <w:proofErr w:type="spellEnd"/>
            <w:r w:rsidRPr="00FD0445">
              <w:t xml:space="preserve"> искусства XX в (манифесты и декларации художников) </w:t>
            </w:r>
            <w:r w:rsidRPr="00FD0445">
              <w:lastRenderedPageBreak/>
              <w:t>Мастера зарубежной живописи. Фовизм А. Матисса. «Чистота худо</w:t>
            </w:r>
            <w:r w:rsidRPr="00FD0445">
              <w:softHyphen/>
              <w:t>жественных средств» как исходная позиция фовизма. Особенности жи</w:t>
            </w:r>
            <w:r w:rsidRPr="00FD0445">
              <w:softHyphen/>
              <w:t>вописной манеры, задачи творчест</w:t>
            </w:r>
            <w:r w:rsidRPr="00FD0445">
              <w:softHyphen/>
              <w:t>ва (эссе «Заметки художника»). Про</w:t>
            </w:r>
            <w:r w:rsidRPr="00FD0445">
              <w:softHyphen/>
              <w:t>тивопоставление живительных сил природы  машинной  цивилизации. Мир как образец гармонии и счаст</w:t>
            </w:r>
            <w:r w:rsidRPr="00FD0445">
              <w:softHyphen/>
              <w:t>ливого бытия человека. «Солнечные полотна»   в   жанре   портрета,   ин</w:t>
            </w:r>
            <w:r w:rsidRPr="00FD0445">
              <w:softHyphen/>
              <w:t>терьера,   натюрморта   и   пейзажа.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1</w:t>
            </w:r>
          </w:p>
        </w:tc>
        <w:tc>
          <w:tcPr>
            <w:tcW w:w="1276" w:type="dxa"/>
          </w:tcPr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lastRenderedPageBreak/>
              <w:t>Знать</w:t>
            </w:r>
            <w:r w:rsidRPr="00FD0445">
              <w:t xml:space="preserve"> разнообразие   художественных  на</w:t>
            </w:r>
            <w:r w:rsidRPr="00FD0445">
              <w:softHyphen/>
              <w:t>правлений и стилей изобразитель</w:t>
            </w:r>
            <w:r w:rsidRPr="00FD0445">
              <w:softHyphen/>
              <w:t>ного искусства, фовизм А. Матисса. Кубизм   П.   Пикассо.   Сюрреализм С.Дали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Уметь</w:t>
            </w:r>
            <w:r w:rsidRPr="00FD0445">
              <w:t xml:space="preserve"> выражать собственное мнение</w:t>
            </w:r>
          </w:p>
        </w:tc>
        <w:tc>
          <w:tcPr>
            <w:tcW w:w="1701" w:type="dxa"/>
          </w:tcPr>
          <w:p w:rsidR="00A12FB6" w:rsidRPr="00FD0445" w:rsidRDefault="001D45F6" w:rsidP="00FD0445">
            <w:pPr>
              <w:jc w:val="both"/>
            </w:pPr>
            <w:r w:rsidRPr="00FD0445">
              <w:t>Конспект</w:t>
            </w:r>
          </w:p>
          <w:p w:rsidR="001D45F6" w:rsidRPr="00FD0445" w:rsidRDefault="00A12FB6" w:rsidP="00FD0445">
            <w:pPr>
              <w:jc w:val="both"/>
            </w:pPr>
            <w:r w:rsidRPr="00FD0445">
              <w:t>Анализ произведения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9.03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26 -27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Художественные течения модернизма в живописи XX в.: кубизм (П. Пикассо), </w:t>
            </w:r>
            <w:proofErr w:type="spellStart"/>
            <w:r w:rsidRPr="00FD0445">
              <w:rPr>
                <w:b/>
              </w:rPr>
              <w:t>абстрактивизм</w:t>
            </w:r>
            <w:proofErr w:type="spellEnd"/>
            <w:r w:rsidRPr="00FD0445">
              <w:rPr>
                <w:b/>
              </w:rPr>
              <w:t xml:space="preserve"> (В. Кандинский), сюрреализм (С. Дали). Мастера русского авангарда.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>Абстракционизм В. Кандинского. Супрематизм К. Малевича. «Аналити</w:t>
            </w:r>
            <w:r w:rsidRPr="00FD0445">
              <w:softHyphen/>
              <w:t xml:space="preserve">ческое искусство» П. </w:t>
            </w:r>
            <w:proofErr w:type="spellStart"/>
            <w:r w:rsidRPr="00FD0445">
              <w:t>Филонова</w:t>
            </w:r>
            <w:proofErr w:type="spellEnd"/>
            <w:r w:rsidRPr="00FD0445">
              <w:t>. В. Тат</w:t>
            </w:r>
            <w:r w:rsidRPr="00FD0445">
              <w:softHyphen/>
              <w:t>лин — основоположник живописного конструктивизма. Абстракционизм В. Кандинского. Супрематизм К. Малевича. «Аналити</w:t>
            </w:r>
            <w:r w:rsidRPr="00FD0445">
              <w:softHyphen/>
              <w:t xml:space="preserve">ческое искусство» П. </w:t>
            </w:r>
            <w:proofErr w:type="spellStart"/>
            <w:r w:rsidRPr="00FD0445">
              <w:t>Филонова</w:t>
            </w:r>
            <w:proofErr w:type="spellEnd"/>
            <w:r w:rsidRPr="00FD0445">
              <w:t>. В. Тат</w:t>
            </w:r>
            <w:r w:rsidRPr="00FD0445">
              <w:softHyphen/>
              <w:t xml:space="preserve">лин — основоположник живописного </w:t>
            </w:r>
            <w:r w:rsidRPr="00FD0445">
              <w:lastRenderedPageBreak/>
              <w:t>конструктивизма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2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  <w:p w:rsidR="00A12FB6" w:rsidRPr="00FD0445" w:rsidRDefault="00A12FB6" w:rsidP="00FD0445">
            <w:pPr>
              <w:jc w:val="both"/>
            </w:pPr>
          </w:p>
          <w:p w:rsidR="00A12FB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имена деятелей искусства</w:t>
            </w:r>
          </w:p>
          <w:p w:rsidR="001D45F6" w:rsidRPr="00FD0445" w:rsidRDefault="001D45F6" w:rsidP="00FD0445">
            <w:pPr>
              <w:jc w:val="both"/>
            </w:pPr>
            <w:r w:rsidRPr="00FD0445">
              <w:t>Уметь  анализировать произведение русского авангарда.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Конспект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16.03</w:t>
            </w:r>
          </w:p>
          <w:p w:rsidR="00892651" w:rsidRPr="00FD0445" w:rsidRDefault="00892651" w:rsidP="00FD0445">
            <w:pPr>
              <w:jc w:val="both"/>
            </w:pPr>
            <w:r w:rsidRPr="00FD0445">
              <w:t>23.03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28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Зарубежная музыка XX в.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Музыкальный мир XX в. Стили и направления. Развитие классико-романтической направленности в музыке (на примере творчества Г. Малера). Музыка модернизма. Новые принципы организации музыки: атональность и додекафония. А. Шёнберг как основоположник экспрессионизма в музыке. Ком</w:t>
            </w:r>
            <w:r w:rsidRPr="00FD0445">
              <w:softHyphen/>
              <w:t>позиторы новой Венской школы. Становление национальных школ музыки.</w:t>
            </w:r>
          </w:p>
          <w:p w:rsidR="001D45F6" w:rsidRPr="00FD0445" w:rsidRDefault="001D45F6" w:rsidP="00FD0445">
            <w:pPr>
              <w:jc w:val="both"/>
            </w:pPr>
            <w:r w:rsidRPr="00FD0445">
              <w:t>Музыкальный мир XX в., разнород</w:t>
            </w:r>
            <w:r w:rsidRPr="00FD0445">
              <w:softHyphen/>
              <w:t>ность его стилей и направлений. Но</w:t>
            </w:r>
            <w:r w:rsidRPr="00FD0445">
              <w:softHyphen/>
              <w:t xml:space="preserve">вые  принципы   организации музыки. Мастера музыкальной классики. Искусство   джаза   и   его   истоки. Рок-музыка. Мюзиклы Э. Ллойда </w:t>
            </w:r>
            <w:proofErr w:type="spellStart"/>
            <w:r w:rsidRPr="00FD0445">
              <w:t>Уэб-бера</w:t>
            </w:r>
            <w:proofErr w:type="spellEnd"/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имена деятелей искусства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Уметь  анализировать музыкальное произведение 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Самостоятельная работа</w:t>
            </w:r>
          </w:p>
          <w:p w:rsidR="00A12FB6" w:rsidRPr="00FD0445" w:rsidRDefault="00A12FB6" w:rsidP="00FD0445">
            <w:pPr>
              <w:jc w:val="both"/>
              <w:rPr>
                <w:b/>
              </w:rPr>
            </w:pPr>
            <w:r w:rsidRPr="00FD0445">
              <w:t>Анализ произведения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6.04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29-30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 xml:space="preserve">   Стилистическая разнородность в музыке XX в. (С.С. Прокофьев, Д.Д. Шостакович, А.Г. </w:t>
            </w:r>
            <w:proofErr w:type="spellStart"/>
            <w:r w:rsidRPr="00FD0445">
              <w:rPr>
                <w:b/>
              </w:rPr>
              <w:t>Шнитке</w:t>
            </w:r>
            <w:proofErr w:type="spellEnd"/>
            <w:r w:rsidRPr="00FD0445">
              <w:rPr>
                <w:b/>
              </w:rPr>
              <w:t>).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Русская музыка XX столетия.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t xml:space="preserve">Традиции романтизма и символизм в творчестве А. Н. Скрябина. Темы-символы в </w:t>
            </w:r>
            <w:r w:rsidRPr="00FD0445">
              <w:lastRenderedPageBreak/>
              <w:t>«Поэме экстаза», фортепи</w:t>
            </w:r>
            <w:r w:rsidRPr="00FD0445">
              <w:softHyphen/>
              <w:t>анных прелюдиях и сонатах. Глубин проникновения в мир человеческих чувств и эмоций. Симфоническая поэма «Прометей» («Поэма огня» — обобщение ранее изученного). Музыкальное творчество С. В. Рахма</w:t>
            </w:r>
            <w:r w:rsidRPr="00FD0445">
              <w:softHyphen/>
              <w:t>нинова – органичное соединение русских и европейских традиций Красота мелодий, их неповторимы! Образный строй. Создание стиля фортепианной музыки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2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совершенствования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Знать традиции символизма и романтизм в творчестве А. Н. Скрябина, многообразие  творческого  наследия С. В. Рахманинова и </w:t>
            </w:r>
            <w:proofErr w:type="spellStart"/>
            <w:r w:rsidRPr="00FD0445">
              <w:t>И</w:t>
            </w:r>
            <w:proofErr w:type="spellEnd"/>
            <w:r w:rsidRPr="00FD0445">
              <w:t>. Ф. Стравин</w:t>
            </w:r>
            <w:r w:rsidRPr="00FD0445">
              <w:softHyphen/>
              <w:t xml:space="preserve">ского. Творчество С. С. Прокофьева, Д. Д. Шостаковича и А. Г. </w:t>
            </w:r>
            <w:proofErr w:type="spellStart"/>
            <w:r w:rsidRPr="00FD0445">
              <w:t>Шнитке</w:t>
            </w:r>
            <w:proofErr w:type="spellEnd"/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 xml:space="preserve">Доклад 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13.04</w:t>
            </w:r>
          </w:p>
          <w:p w:rsidR="00892651" w:rsidRPr="00FD0445" w:rsidRDefault="00892651" w:rsidP="00FD0445">
            <w:pPr>
              <w:jc w:val="both"/>
            </w:pPr>
            <w:r w:rsidRPr="00FD0445">
              <w:t>20.04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31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Эпический театр Б. Брехта.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Зарубежный те</w:t>
            </w:r>
            <w:r w:rsidRPr="00FD0445">
              <w:rPr>
                <w:b/>
              </w:rPr>
              <w:softHyphen/>
              <w:t>атр XX в</w:t>
            </w:r>
            <w:r w:rsidRPr="00FD0445">
              <w:t>.</w:t>
            </w:r>
          </w:p>
          <w:p w:rsidR="001D45F6" w:rsidRPr="00FD0445" w:rsidRDefault="001D45F6" w:rsidP="00FD0445">
            <w:pPr>
              <w:jc w:val="both"/>
            </w:pPr>
            <w:r w:rsidRPr="00FD0445">
              <w:t>Творческие новации, сюрреализм в театральном искусстве Франции. Театр абсурда и эпический театр Брехта. Зарубежный театр современности, выдающиеся режиссёры современности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Знать основные пути развития зарубежно</w:t>
            </w:r>
            <w:r w:rsidRPr="00FD0445">
              <w:softHyphen/>
              <w:t>го театра. Интеллектуальный театр Б. Шоу. Экспрессионизм и сюрре</w:t>
            </w:r>
            <w:r w:rsidRPr="00FD0445">
              <w:softHyphen/>
              <w:t>ализм на театральной сцене. Театр абсурда. Эпический театр Б. Брехта. Творческие эксперименты П. Брука. Зарубежный театр последних лет</w:t>
            </w: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Тест</w:t>
            </w:r>
            <w:r w:rsidRPr="00FD0445">
              <w:t xml:space="preserve"> «</w:t>
            </w:r>
            <w:r w:rsidRPr="00FD0445">
              <w:rPr>
                <w:b/>
              </w:rPr>
              <w:t>Русская музыка XX столетия»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27.04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t>32 - 33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Театральная культура XX в.: режиссерский театр (К.С. Станиславский и В.И. Немирович-Данченко).</w:t>
            </w:r>
          </w:p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Русский театр XX в.</w:t>
            </w:r>
          </w:p>
          <w:p w:rsidR="001D45F6" w:rsidRPr="00FD0445" w:rsidRDefault="001D45F6" w:rsidP="00FD0445">
            <w:pPr>
              <w:jc w:val="both"/>
            </w:pPr>
            <w:r w:rsidRPr="00FD0445">
              <w:t xml:space="preserve">История развития русского театра 20 века, система Станиславского, творчество Фокина, Мейерхольда, Таирова. Современные театры и  их деятельность. «Синтез искусств - особенная черта культуры </w:t>
            </w:r>
            <w:r w:rsidRPr="00FD0445">
              <w:lastRenderedPageBreak/>
              <w:t xml:space="preserve">XX в.: кинематограф (С.М. Эйзенштейн, Ф. Феллини), виды и жанры телевидения, дизайн, компьютерная графика и анимация, мюзикл (Э.Л. </w:t>
            </w:r>
            <w:proofErr w:type="spellStart"/>
            <w:r w:rsidRPr="00FD0445">
              <w:t>Уэббер</w:t>
            </w:r>
            <w:proofErr w:type="spellEnd"/>
            <w:r w:rsidRPr="00FD0445">
              <w:t>)</w:t>
            </w:r>
            <w:proofErr w:type="gramStart"/>
            <w:r w:rsidRPr="00FD0445">
              <w:t>.р</w:t>
            </w:r>
            <w:proofErr w:type="gramEnd"/>
            <w:r w:rsidRPr="00FD0445">
              <w:t>ок-музыка (</w:t>
            </w:r>
            <w:proofErr w:type="spellStart"/>
            <w:r w:rsidRPr="00FD0445">
              <w:t>биттлз</w:t>
            </w:r>
            <w:proofErr w:type="spellEnd"/>
            <w:r w:rsidRPr="00FD0445">
              <w:t xml:space="preserve">, </w:t>
            </w:r>
            <w:proofErr w:type="spellStart"/>
            <w:r w:rsidRPr="00FD0445">
              <w:t>пинкфлойд</w:t>
            </w:r>
            <w:proofErr w:type="spellEnd"/>
            <w:r w:rsidRPr="00FD0445">
              <w:t xml:space="preserve">); электронная музыка (Ж.М. </w:t>
            </w:r>
            <w:proofErr w:type="spellStart"/>
            <w:r w:rsidRPr="00FD0445">
              <w:t>Жарр</w:t>
            </w:r>
            <w:proofErr w:type="spellEnd"/>
            <w:r w:rsidRPr="00FD0445">
              <w:t>). Художественная культура XX в. Массовое Искусство».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lastRenderedPageBreak/>
              <w:t>2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изучения нового материала</w:t>
            </w:r>
          </w:p>
          <w:p w:rsidR="00A12FB6" w:rsidRPr="00FD0445" w:rsidRDefault="00A12FB6" w:rsidP="00FD0445">
            <w:pPr>
              <w:jc w:val="both"/>
            </w:pPr>
          </w:p>
          <w:p w:rsidR="00A12FB6" w:rsidRPr="00FD0445" w:rsidRDefault="00A12FB6" w:rsidP="00FD0445">
            <w:pPr>
              <w:jc w:val="both"/>
            </w:pPr>
            <w:r w:rsidRPr="00FD0445">
              <w:t>Урок обобщения и систематизации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  <w:r w:rsidRPr="00FD0445">
              <w:t>К. С. Станиславский и В. И. Неми</w:t>
            </w:r>
            <w:r w:rsidRPr="00FD0445">
              <w:softHyphen/>
              <w:t>рович-Данченко как основополож</w:t>
            </w:r>
            <w:r w:rsidRPr="00FD0445">
              <w:softHyphen/>
              <w:t>ники русского театрального искусст</w:t>
            </w:r>
            <w:r w:rsidRPr="00FD0445">
              <w:softHyphen/>
              <w:t>ва. Понятие о «системе Станислав</w:t>
            </w:r>
            <w:r w:rsidRPr="00FD0445">
              <w:softHyphen/>
              <w:t>ского». Театральный авангард В.   Э.   Мей</w:t>
            </w:r>
            <w:r w:rsidRPr="00FD0445">
              <w:softHyphen/>
              <w:t>ерхольда и А. Я. Таирова. Мастера современного отечественно</w:t>
            </w:r>
            <w:r w:rsidRPr="00FD0445">
              <w:softHyphen/>
              <w:t>го театра</w:t>
            </w:r>
          </w:p>
          <w:p w:rsidR="001D45F6" w:rsidRPr="00FD0445" w:rsidRDefault="001D45F6" w:rsidP="00FD0445">
            <w:pPr>
              <w:jc w:val="both"/>
            </w:pP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конспект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4.05</w:t>
            </w:r>
          </w:p>
          <w:p w:rsidR="00892651" w:rsidRPr="00FD0445" w:rsidRDefault="00892651" w:rsidP="00FD0445">
            <w:pPr>
              <w:jc w:val="both"/>
            </w:pPr>
            <w:r w:rsidRPr="00FD0445">
              <w:t>11.05</w:t>
            </w:r>
          </w:p>
        </w:tc>
      </w:tr>
      <w:tr w:rsidR="001D45F6" w:rsidRPr="00FD0445" w:rsidTr="001D45F6">
        <w:tc>
          <w:tcPr>
            <w:tcW w:w="667" w:type="dxa"/>
          </w:tcPr>
          <w:p w:rsidR="001D45F6" w:rsidRPr="00FD0445" w:rsidRDefault="001D45F6" w:rsidP="00FD0445">
            <w:pPr>
              <w:jc w:val="both"/>
            </w:pPr>
            <w:r w:rsidRPr="00FD0445">
              <w:lastRenderedPageBreak/>
              <w:t>34</w:t>
            </w:r>
          </w:p>
        </w:tc>
        <w:tc>
          <w:tcPr>
            <w:tcW w:w="3269" w:type="dxa"/>
          </w:tcPr>
          <w:p w:rsidR="001D45F6" w:rsidRPr="00FD0445" w:rsidRDefault="001D45F6" w:rsidP="00FD0445">
            <w:pPr>
              <w:jc w:val="both"/>
              <w:rPr>
                <w:b/>
              </w:rPr>
            </w:pPr>
            <w:r w:rsidRPr="00FD0445">
              <w:rPr>
                <w:b/>
              </w:rPr>
              <w:t>Контрольная работа №2</w:t>
            </w:r>
          </w:p>
          <w:p w:rsidR="001D45F6" w:rsidRPr="00FD0445" w:rsidRDefault="001D45F6" w:rsidP="00FD0445">
            <w:pPr>
              <w:jc w:val="both"/>
            </w:pPr>
            <w:r w:rsidRPr="00FD0445">
              <w:rPr>
                <w:b/>
              </w:rPr>
              <w:t>«Художественная культура Х</w:t>
            </w:r>
            <w:proofErr w:type="gramStart"/>
            <w:r w:rsidRPr="00FD0445">
              <w:rPr>
                <w:b/>
                <w:lang w:val="en-US"/>
              </w:rPr>
              <w:t>I</w:t>
            </w:r>
            <w:proofErr w:type="gramEnd"/>
            <w:r w:rsidRPr="00FD0445">
              <w:rPr>
                <w:b/>
              </w:rPr>
              <w:t>Х - ХХ веков»</w:t>
            </w:r>
          </w:p>
        </w:tc>
        <w:tc>
          <w:tcPr>
            <w:tcW w:w="850" w:type="dxa"/>
          </w:tcPr>
          <w:p w:rsidR="001D45F6" w:rsidRPr="00FD0445" w:rsidRDefault="002A2F22" w:rsidP="00FD0445">
            <w:pPr>
              <w:jc w:val="both"/>
            </w:pPr>
            <w:r w:rsidRPr="00FD0445">
              <w:t>1</w:t>
            </w:r>
          </w:p>
        </w:tc>
        <w:tc>
          <w:tcPr>
            <w:tcW w:w="1276" w:type="dxa"/>
          </w:tcPr>
          <w:p w:rsidR="001D45F6" w:rsidRPr="00FD0445" w:rsidRDefault="00A12FB6" w:rsidP="00FD0445">
            <w:pPr>
              <w:jc w:val="both"/>
            </w:pPr>
            <w:r w:rsidRPr="00FD0445">
              <w:t>Урок контрольного учета и оценки знаний, умений и навыков</w:t>
            </w:r>
          </w:p>
        </w:tc>
        <w:tc>
          <w:tcPr>
            <w:tcW w:w="6237" w:type="dxa"/>
          </w:tcPr>
          <w:p w:rsidR="001D45F6" w:rsidRPr="00FD0445" w:rsidRDefault="001D45F6" w:rsidP="00FD0445">
            <w:pPr>
              <w:jc w:val="both"/>
            </w:pPr>
          </w:p>
        </w:tc>
        <w:tc>
          <w:tcPr>
            <w:tcW w:w="1701" w:type="dxa"/>
          </w:tcPr>
          <w:p w:rsidR="001D45F6" w:rsidRPr="00FD0445" w:rsidRDefault="001D45F6" w:rsidP="00FD0445">
            <w:pPr>
              <w:jc w:val="both"/>
            </w:pPr>
            <w:r w:rsidRPr="00FD0445">
              <w:t>тест</w:t>
            </w:r>
          </w:p>
        </w:tc>
        <w:tc>
          <w:tcPr>
            <w:tcW w:w="1559" w:type="dxa"/>
          </w:tcPr>
          <w:p w:rsidR="001D45F6" w:rsidRPr="00FD0445" w:rsidRDefault="00892651" w:rsidP="00FD0445">
            <w:pPr>
              <w:jc w:val="both"/>
            </w:pPr>
            <w:r w:rsidRPr="00FD0445">
              <w:t>18.05</w:t>
            </w:r>
          </w:p>
        </w:tc>
      </w:tr>
    </w:tbl>
    <w:p w:rsidR="002046AA" w:rsidRPr="00FD0445" w:rsidRDefault="002046AA" w:rsidP="00FD0445">
      <w:pPr>
        <w:jc w:val="both"/>
        <w:rPr>
          <w:b/>
        </w:rPr>
      </w:pPr>
    </w:p>
    <w:p w:rsidR="00AB664B" w:rsidRPr="00FD0445" w:rsidRDefault="00AB664B" w:rsidP="00FD0445">
      <w:pPr>
        <w:jc w:val="both"/>
        <w:rPr>
          <w:b/>
        </w:rPr>
      </w:pPr>
    </w:p>
    <w:p w:rsidR="00AB664B" w:rsidRPr="00FD0445" w:rsidRDefault="00AB664B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Контрольно измерительные материалы.</w:t>
      </w:r>
    </w:p>
    <w:p w:rsidR="00AB664B" w:rsidRPr="00FD0445" w:rsidRDefault="00AB664B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i/>
        </w:rPr>
        <w:t xml:space="preserve">Цель проведения: </w:t>
      </w:r>
      <w:r w:rsidRPr="00FD0445">
        <w:t xml:space="preserve">Проверка остаточных знаний умений и навыков  по </w:t>
      </w:r>
      <w:r w:rsidRPr="00FD0445">
        <w:rPr>
          <w:b/>
        </w:rPr>
        <w:t>теме: «Художественная культура 17 -18 века»</w:t>
      </w:r>
      <w:r w:rsidR="00AB664B" w:rsidRPr="00FD0445">
        <w:rPr>
          <w:b/>
        </w:rPr>
        <w:t xml:space="preserve">.  </w:t>
      </w:r>
      <w:r w:rsidRPr="00FD0445">
        <w:rPr>
          <w:i/>
        </w:rPr>
        <w:t>Форма проведения</w:t>
      </w:r>
      <w:r w:rsidRPr="00FD0445">
        <w:rPr>
          <w:b/>
          <w:i/>
        </w:rPr>
        <w:t>:</w:t>
      </w:r>
      <w:r w:rsidRPr="00FD0445">
        <w:rPr>
          <w:b/>
        </w:rPr>
        <w:t xml:space="preserve"> контрольная работа</w:t>
      </w:r>
      <w:r w:rsidR="00565C9F" w:rsidRPr="00FD0445">
        <w:rPr>
          <w:b/>
        </w:rPr>
        <w:t xml:space="preserve"> №1</w:t>
      </w:r>
    </w:p>
    <w:p w:rsidR="00A44DB0" w:rsidRPr="00FD0445" w:rsidRDefault="00A44DB0" w:rsidP="00FD0445">
      <w:pPr>
        <w:jc w:val="both"/>
      </w:pPr>
      <w:r w:rsidRPr="00FD0445">
        <w:t>Вариант 1.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t xml:space="preserve">А.1. </w:t>
      </w:r>
      <w:r w:rsidRPr="00FD0445">
        <w:rPr>
          <w:bCs/>
        </w:rPr>
        <w:t xml:space="preserve">– выступ здания, полукруглый, гранёный или прямоугольный в плане, перекрытый полукуполом или сомкнутым </w:t>
      </w:r>
      <w:proofErr w:type="spellStart"/>
      <w:r w:rsidRPr="00FD0445">
        <w:rPr>
          <w:bCs/>
        </w:rPr>
        <w:t>полусводом</w:t>
      </w:r>
      <w:proofErr w:type="spellEnd"/>
      <w:r w:rsidRPr="00FD0445">
        <w:rPr>
          <w:bCs/>
        </w:rPr>
        <w:t xml:space="preserve">. 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/>
          <w:bCs/>
        </w:rPr>
        <w:t>а</w:t>
      </w:r>
      <w:r w:rsidRPr="00FD0445">
        <w:rPr>
          <w:bCs/>
        </w:rPr>
        <w:t>) Триптих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б) Витраж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в) </w:t>
      </w:r>
      <w:proofErr w:type="spellStart"/>
      <w:proofErr w:type="gramStart"/>
      <w:r w:rsidRPr="00FD0445">
        <w:rPr>
          <w:bCs/>
        </w:rPr>
        <w:t>Моза́ика</w:t>
      </w:r>
      <w:proofErr w:type="spellEnd"/>
      <w:proofErr w:type="gramEnd"/>
    </w:p>
    <w:p w:rsidR="00A44DB0" w:rsidRPr="00FD0445" w:rsidRDefault="00A44DB0" w:rsidP="00FD0445">
      <w:pPr>
        <w:jc w:val="both"/>
      </w:pPr>
      <w:r w:rsidRPr="00FD0445">
        <w:rPr>
          <w:bCs/>
        </w:rPr>
        <w:t>г) апсида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Cs/>
        </w:rPr>
      </w:pPr>
      <w:r w:rsidRPr="00FD0445">
        <w:t xml:space="preserve">А.2. </w:t>
      </w:r>
      <w:r w:rsidR="00AB664B" w:rsidRPr="00FD0445">
        <w:rPr>
          <w:b/>
          <w:bCs/>
        </w:rPr>
        <w:t>…</w:t>
      </w:r>
      <w:r w:rsidRPr="00FD0445">
        <w:rPr>
          <w:bCs/>
        </w:rPr>
        <w:t xml:space="preserve">- живопись по сырой штукатурке, одна из техник стенных росписей, </w:t>
      </w:r>
      <w:proofErr w:type="gramStart"/>
      <w:r w:rsidRPr="00FD0445">
        <w:rPr>
          <w:bCs/>
        </w:rPr>
        <w:t>противоположность</w:t>
      </w:r>
      <w:proofErr w:type="gramEnd"/>
      <w:r w:rsidRPr="00FD0445">
        <w:rPr>
          <w:bCs/>
        </w:rPr>
        <w:t xml:space="preserve"> а </w:t>
      </w:r>
      <w:proofErr w:type="spellStart"/>
      <w:r w:rsidRPr="00FD0445">
        <w:rPr>
          <w:bCs/>
        </w:rPr>
        <w:t>секко</w:t>
      </w:r>
      <w:proofErr w:type="spellEnd"/>
      <w:r w:rsidRPr="00FD0445">
        <w:rPr>
          <w:bCs/>
        </w:rPr>
        <w:t xml:space="preserve"> (росписи по сухому). 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а</w:t>
      </w:r>
      <w:proofErr w:type="gramStart"/>
      <w:r w:rsidRPr="00FD0445">
        <w:rPr>
          <w:bCs/>
        </w:rPr>
        <w:t>)</w:t>
      </w:r>
      <w:proofErr w:type="spellStart"/>
      <w:r w:rsidRPr="00FD0445">
        <w:rPr>
          <w:bCs/>
        </w:rPr>
        <w:t>И</w:t>
      </w:r>
      <w:proofErr w:type="gramEnd"/>
      <w:r w:rsidRPr="00FD0445">
        <w:rPr>
          <w:bCs/>
        </w:rPr>
        <w:t>ко́на</w:t>
      </w:r>
      <w:proofErr w:type="spellEnd"/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б</w:t>
      </w:r>
      <w:proofErr w:type="gramStart"/>
      <w:r w:rsidRPr="00FD0445">
        <w:rPr>
          <w:bCs/>
        </w:rPr>
        <w:t>)</w:t>
      </w:r>
      <w:proofErr w:type="spellStart"/>
      <w:r w:rsidRPr="00FD0445">
        <w:rPr>
          <w:bCs/>
        </w:rPr>
        <w:t>Ф</w:t>
      </w:r>
      <w:proofErr w:type="gramEnd"/>
      <w:r w:rsidRPr="00FD0445">
        <w:rPr>
          <w:bCs/>
        </w:rPr>
        <w:t>ре́ска</w:t>
      </w:r>
      <w:proofErr w:type="spellEnd"/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в) Витраж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lastRenderedPageBreak/>
        <w:t>А.3. Архитектор раннего возрождения:</w:t>
      </w:r>
    </w:p>
    <w:p w:rsidR="00A44DB0" w:rsidRPr="00FD0445" w:rsidRDefault="00A44DB0" w:rsidP="00FD0445">
      <w:pPr>
        <w:jc w:val="both"/>
      </w:pPr>
      <w:r w:rsidRPr="00FD0445">
        <w:rPr>
          <w:b/>
        </w:rPr>
        <w:t>а</w:t>
      </w:r>
      <w:r w:rsidRPr="00FD0445">
        <w:t xml:space="preserve">) </w:t>
      </w:r>
      <w:proofErr w:type="spellStart"/>
      <w:r w:rsidRPr="00FD0445">
        <w:t>Сандро</w:t>
      </w:r>
      <w:proofErr w:type="spellEnd"/>
      <w:r w:rsidRPr="00FD0445">
        <w:t xml:space="preserve"> Боттичелли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t xml:space="preserve">б) </w:t>
      </w:r>
      <w:proofErr w:type="spellStart"/>
      <w:r w:rsidRPr="00FD0445">
        <w:rPr>
          <w:bCs/>
        </w:rPr>
        <w:t>Филиппо</w:t>
      </w:r>
      <w:proofErr w:type="spellEnd"/>
      <w:r w:rsidRPr="00FD0445">
        <w:rPr>
          <w:bCs/>
        </w:rPr>
        <w:t xml:space="preserve"> Брунеллески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в) Микеланджело </w:t>
      </w:r>
      <w:proofErr w:type="spellStart"/>
      <w:r w:rsidRPr="00FD0445">
        <w:rPr>
          <w:bCs/>
        </w:rPr>
        <w:t>Буонарроти</w:t>
      </w:r>
      <w:proofErr w:type="spellEnd"/>
    </w:p>
    <w:p w:rsidR="00A44DB0" w:rsidRPr="00FD0445" w:rsidRDefault="00A44DB0" w:rsidP="00FD0445">
      <w:pPr>
        <w:jc w:val="both"/>
        <w:rPr>
          <w:bCs/>
        </w:rPr>
      </w:pPr>
    </w:p>
    <w:p w:rsidR="00A44DB0" w:rsidRPr="00FD0445" w:rsidRDefault="00A44DB0" w:rsidP="00FD0445">
      <w:pPr>
        <w:jc w:val="both"/>
      </w:pPr>
      <w:r w:rsidRPr="00FD0445">
        <w:t xml:space="preserve">А.4. </w:t>
      </w:r>
      <w:proofErr w:type="gramStart"/>
      <w:r w:rsidRPr="00FD0445">
        <w:t>Вставьте архитектурный стиль «</w:t>
      </w:r>
      <w:r w:rsidRPr="00FD0445">
        <w:rPr>
          <w:bCs/>
        </w:rPr>
        <w:t xml:space="preserve">Для архитектуры ……… (Л. Бернини, Ф. </w:t>
      </w:r>
      <w:proofErr w:type="spellStart"/>
      <w:r w:rsidRPr="00FD0445">
        <w:rPr>
          <w:bCs/>
        </w:rPr>
        <w:t>Борромини</w:t>
      </w:r>
      <w:proofErr w:type="spellEnd"/>
      <w:r w:rsidRPr="00FD0445">
        <w:rPr>
          <w:bCs/>
        </w:rPr>
        <w:t xml:space="preserve"> в Италии, Б. Ф. Растрелли в России) характерны пространственный размах, слитность, текучесть сложных, обычно криволинейных форм.</w:t>
      </w:r>
      <w:proofErr w:type="gramEnd"/>
      <w:r w:rsidRPr="00FD0445">
        <w:rPr>
          <w:bCs/>
        </w:rPr>
        <w:t xml:space="preserve"> Часто встречаются развернутые масштабные колоннады, изобилие скульптуры на фасадах и в интерьерах</w:t>
      </w:r>
      <w:r w:rsidRPr="00FD0445">
        <w:t>»</w:t>
      </w:r>
    </w:p>
    <w:p w:rsidR="00A44DB0" w:rsidRPr="00FD0445" w:rsidRDefault="00A44DB0" w:rsidP="00FD0445">
      <w:pPr>
        <w:jc w:val="both"/>
      </w:pPr>
      <w:r w:rsidRPr="00FD0445">
        <w:t>а) Готика</w:t>
      </w:r>
    </w:p>
    <w:p w:rsidR="00A44DB0" w:rsidRPr="00FD0445" w:rsidRDefault="00A44DB0" w:rsidP="00FD0445">
      <w:pPr>
        <w:jc w:val="both"/>
      </w:pPr>
      <w:r w:rsidRPr="00FD0445">
        <w:t>б) Романский стиль</w:t>
      </w:r>
    </w:p>
    <w:p w:rsidR="00A44DB0" w:rsidRPr="00FD0445" w:rsidRDefault="00A44DB0" w:rsidP="00FD0445">
      <w:pPr>
        <w:jc w:val="both"/>
      </w:pPr>
      <w:r w:rsidRPr="00FD0445">
        <w:t xml:space="preserve">в) </w:t>
      </w:r>
      <w:proofErr w:type="spellStart"/>
      <w:r w:rsidRPr="00FD0445">
        <w:t>Барроко</w:t>
      </w:r>
      <w:proofErr w:type="spellEnd"/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А.5. И</w:t>
      </w:r>
      <w:r w:rsidRPr="00FD0445">
        <w:rPr>
          <w:bCs/>
        </w:rPr>
        <w:t>деал ренессансного «универсального человека»</w:t>
      </w:r>
      <w:r w:rsidRPr="00FD0445">
        <w:t>:</w:t>
      </w:r>
    </w:p>
    <w:p w:rsidR="00A44DB0" w:rsidRPr="00FD0445" w:rsidRDefault="00A44DB0" w:rsidP="00FD0445">
      <w:pPr>
        <w:jc w:val="both"/>
      </w:pPr>
      <w:r w:rsidRPr="00FD0445">
        <w:t xml:space="preserve">а) </w:t>
      </w:r>
      <w:proofErr w:type="spellStart"/>
      <w:r w:rsidRPr="00FD0445">
        <w:t>Сандро</w:t>
      </w:r>
      <w:proofErr w:type="spellEnd"/>
      <w:r w:rsidRPr="00FD0445">
        <w:t xml:space="preserve"> Боттичелли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t xml:space="preserve">б) </w:t>
      </w:r>
      <w:proofErr w:type="spellStart"/>
      <w:r w:rsidRPr="00FD0445">
        <w:rPr>
          <w:bCs/>
        </w:rPr>
        <w:t>Филиппо</w:t>
      </w:r>
      <w:proofErr w:type="spellEnd"/>
      <w:r w:rsidRPr="00FD0445">
        <w:rPr>
          <w:bCs/>
        </w:rPr>
        <w:t xml:space="preserve"> Брунеллески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в) Леонардо да Винчи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 В.1. Расставьте в хронологическом порядке художественные направления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а) реализм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б) романтизм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в) маньеризм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г) классицизм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д) импрессионизм</w:t>
      </w:r>
    </w:p>
    <w:p w:rsidR="00A44DB0" w:rsidRPr="00FD0445" w:rsidRDefault="00A44DB0" w:rsidP="00FD0445">
      <w:pPr>
        <w:jc w:val="both"/>
        <w:rPr>
          <w:bCs/>
        </w:rPr>
      </w:pPr>
    </w:p>
    <w:p w:rsidR="00A44DB0" w:rsidRPr="00FD0445" w:rsidRDefault="00A44DB0" w:rsidP="00FD0445">
      <w:pPr>
        <w:jc w:val="both"/>
        <w:rPr>
          <w:b/>
          <w:bCs/>
        </w:rPr>
      </w:pPr>
      <w:r w:rsidRPr="00FD0445">
        <w:rPr>
          <w:bCs/>
        </w:rPr>
        <w:t>С. 1. Назовите стили, в которых выполнены картины под номером 2, 4, 6. Охарактеризуйте каждое из направлений.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С. 2. Раскройте особенности русской дохристианской культуры.</w:t>
      </w:r>
    </w:p>
    <w:p w:rsidR="00A44DB0" w:rsidRPr="00FD0445" w:rsidRDefault="00A44DB0" w:rsidP="00FD0445">
      <w:pPr>
        <w:jc w:val="both"/>
      </w:pPr>
    </w:p>
    <w:p w:rsidR="00565C9F" w:rsidRPr="00FD0445" w:rsidRDefault="00565C9F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Вариант 2.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t>А.1. О</w:t>
      </w:r>
      <w:r w:rsidRPr="00FD0445">
        <w:rPr>
          <w:bCs/>
        </w:rPr>
        <w:t>рнаментальная или сюжетная декоративная композиция (в окне, двери, в виде самостоятельного панно) из стекла или другого материала, пропускающего свет.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а) </w:t>
      </w:r>
      <w:proofErr w:type="spellStart"/>
      <w:proofErr w:type="gramStart"/>
      <w:r w:rsidRPr="00FD0445">
        <w:rPr>
          <w:bCs/>
        </w:rPr>
        <w:t>Фре́ска</w:t>
      </w:r>
      <w:proofErr w:type="spellEnd"/>
      <w:proofErr w:type="gramEnd"/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б) Триптих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в) Витраж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г) Икона</w:t>
      </w:r>
    </w:p>
    <w:p w:rsidR="00A44DB0" w:rsidRPr="00FD0445" w:rsidRDefault="00A44DB0" w:rsidP="00FD0445">
      <w:pPr>
        <w:jc w:val="both"/>
        <w:rPr>
          <w:b/>
          <w:bCs/>
        </w:rPr>
      </w:pPr>
    </w:p>
    <w:p w:rsidR="00A44DB0" w:rsidRPr="00FD0445" w:rsidRDefault="00A44DB0" w:rsidP="00FD0445">
      <w:pPr>
        <w:jc w:val="both"/>
        <w:rPr>
          <w:b/>
          <w:bCs/>
        </w:rPr>
      </w:pPr>
      <w:r w:rsidRPr="00FD0445">
        <w:t>А.2. Ж</w:t>
      </w:r>
      <w:r w:rsidRPr="00FD0445">
        <w:rPr>
          <w:bCs/>
        </w:rPr>
        <w:t>ивописец и график, самый известный и значительный из носивших эту фамилию художников</w:t>
      </w:r>
      <w:r w:rsidRPr="00FD0445">
        <w:rPr>
          <w:b/>
          <w:bCs/>
        </w:rPr>
        <w:t>: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а) Микеланджело </w:t>
      </w:r>
      <w:proofErr w:type="spellStart"/>
      <w:r w:rsidRPr="00FD0445">
        <w:rPr>
          <w:bCs/>
        </w:rPr>
        <w:t>Буонарроти</w:t>
      </w:r>
      <w:proofErr w:type="spellEnd"/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б) </w:t>
      </w:r>
      <w:proofErr w:type="spellStart"/>
      <w:r w:rsidRPr="00FD0445">
        <w:rPr>
          <w:bCs/>
        </w:rPr>
        <w:t>Хугован</w:t>
      </w:r>
      <w:proofErr w:type="spellEnd"/>
      <w:r w:rsidRPr="00FD0445">
        <w:rPr>
          <w:bCs/>
        </w:rPr>
        <w:t xml:space="preserve"> </w:t>
      </w:r>
      <w:proofErr w:type="spellStart"/>
      <w:r w:rsidRPr="00FD0445">
        <w:rPr>
          <w:bCs/>
        </w:rPr>
        <w:t>дер</w:t>
      </w:r>
      <w:proofErr w:type="spellEnd"/>
      <w:r w:rsidRPr="00FD0445">
        <w:rPr>
          <w:bCs/>
        </w:rPr>
        <w:t xml:space="preserve"> Гус 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в) Питер </w:t>
      </w:r>
      <w:proofErr w:type="gramStart"/>
      <w:r w:rsidRPr="00FD0445">
        <w:rPr>
          <w:bCs/>
        </w:rPr>
        <w:t>Брейгель-старший</w:t>
      </w:r>
      <w:proofErr w:type="gramEnd"/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А.3. Кариатида…</w:t>
      </w:r>
    </w:p>
    <w:p w:rsidR="00A44DB0" w:rsidRPr="00FD0445" w:rsidRDefault="00A44DB0" w:rsidP="00FD0445">
      <w:pPr>
        <w:jc w:val="both"/>
      </w:pPr>
      <w:r w:rsidRPr="00FD0445">
        <w:t>а) Древнегреческая богиня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t>б) Колонна в виде женской фигуры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в) Героиня Древнегреческого мифа</w:t>
      </w:r>
    </w:p>
    <w:p w:rsidR="00A44DB0" w:rsidRPr="00FD0445" w:rsidRDefault="00A44DB0" w:rsidP="00FD0445">
      <w:pPr>
        <w:jc w:val="both"/>
        <w:rPr>
          <w:b/>
          <w:bCs/>
        </w:rPr>
      </w:pPr>
    </w:p>
    <w:p w:rsidR="00A44DB0" w:rsidRPr="00FD0445" w:rsidRDefault="00A44DB0" w:rsidP="00FD0445">
      <w:pPr>
        <w:jc w:val="both"/>
        <w:rPr>
          <w:bCs/>
        </w:rPr>
      </w:pPr>
      <w:r w:rsidRPr="00FD0445">
        <w:t>А.4. Вставьте архитектурный стиль: ………</w:t>
      </w:r>
      <w:r w:rsidRPr="00FD0445">
        <w:rPr>
          <w:bCs/>
        </w:rPr>
        <w:t xml:space="preserve"> искусство: крестово-купольное строительство, каменное светское строительство – замки и крепости, простота снаружи, внутренняя отделка, портальная символическая скульптура, мощные толстые стены, массивные каменные своды, маленькие узкие окна</w:t>
      </w:r>
    </w:p>
    <w:p w:rsidR="00A44DB0" w:rsidRPr="00FD0445" w:rsidRDefault="00A44DB0" w:rsidP="00FD0445">
      <w:pPr>
        <w:jc w:val="both"/>
      </w:pPr>
      <w:r w:rsidRPr="00FD0445">
        <w:t xml:space="preserve">а) Готика </w:t>
      </w:r>
    </w:p>
    <w:p w:rsidR="00A44DB0" w:rsidRPr="00FD0445" w:rsidRDefault="00A44DB0" w:rsidP="00FD0445">
      <w:pPr>
        <w:jc w:val="both"/>
      </w:pPr>
      <w:r w:rsidRPr="00FD0445">
        <w:t>б) Романский стиль</w:t>
      </w:r>
    </w:p>
    <w:p w:rsidR="00A44DB0" w:rsidRPr="00FD0445" w:rsidRDefault="00A44DB0" w:rsidP="00FD0445">
      <w:pPr>
        <w:jc w:val="both"/>
      </w:pPr>
      <w:r w:rsidRPr="00FD0445">
        <w:t xml:space="preserve">в) </w:t>
      </w:r>
      <w:proofErr w:type="spellStart"/>
      <w:r w:rsidRPr="00FD0445">
        <w:t>Барроко</w:t>
      </w:r>
      <w:proofErr w:type="spellEnd"/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Cs/>
        </w:rPr>
      </w:pPr>
      <w:r w:rsidRPr="00FD0445">
        <w:t>А.5. Один из величайших русских портретистов 18 в.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а)  В.Л. Боровиковский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б) М.Ф. Казаков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 xml:space="preserve">в) Андрей Рублев </w:t>
      </w:r>
    </w:p>
    <w:p w:rsidR="00A44DB0" w:rsidRPr="00FD0445" w:rsidRDefault="00A44DB0" w:rsidP="00FD0445">
      <w:pPr>
        <w:jc w:val="both"/>
        <w:rPr>
          <w:bCs/>
        </w:rPr>
      </w:pP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В.1. Расставьте в хронологическом порядке художественные направления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а) рококо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б) барокко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в) классицизм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г) готика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д) романский стиль</w:t>
      </w:r>
    </w:p>
    <w:p w:rsidR="00A44DB0" w:rsidRPr="00FD0445" w:rsidRDefault="00A44DB0" w:rsidP="00FD0445">
      <w:pPr>
        <w:jc w:val="both"/>
        <w:rPr>
          <w:bCs/>
        </w:rPr>
      </w:pP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С. 1. Назовите стили, в которых выполнены картины под номером 1, 3, 5. Охарактеризуйте каждое из направлений.</w:t>
      </w:r>
    </w:p>
    <w:p w:rsidR="00A44DB0" w:rsidRPr="00FD0445" w:rsidRDefault="00A44DB0" w:rsidP="00FD0445">
      <w:pPr>
        <w:jc w:val="both"/>
        <w:rPr>
          <w:bCs/>
        </w:rPr>
      </w:pPr>
      <w:r w:rsidRPr="00FD0445">
        <w:rPr>
          <w:bCs/>
        </w:rPr>
        <w:t>С. 2. Раскройте особенности Петровской реформы в сфере культуры.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Оценивание: Уровень</w:t>
      </w:r>
      <w:proofErr w:type="gramStart"/>
      <w:r w:rsidRPr="00FD0445">
        <w:t xml:space="preserve"> А</w:t>
      </w:r>
      <w:proofErr w:type="gramEnd"/>
      <w:r w:rsidRPr="00FD0445">
        <w:t xml:space="preserve"> – 1 балл за каждый правильный ответ</w:t>
      </w:r>
    </w:p>
    <w:p w:rsidR="00A44DB0" w:rsidRPr="00FD0445" w:rsidRDefault="00A44DB0" w:rsidP="00FD0445">
      <w:pPr>
        <w:jc w:val="both"/>
      </w:pPr>
      <w:r w:rsidRPr="00FD0445">
        <w:t xml:space="preserve">                         Уровень</w:t>
      </w:r>
      <w:proofErr w:type="gramStart"/>
      <w:r w:rsidRPr="00FD0445">
        <w:t xml:space="preserve"> В</w:t>
      </w:r>
      <w:proofErr w:type="gramEnd"/>
      <w:r w:rsidRPr="00FD0445">
        <w:t xml:space="preserve"> – от 1 до 3-х баллов за каждый ответ</w:t>
      </w:r>
    </w:p>
    <w:p w:rsidR="00A44DB0" w:rsidRPr="00FD0445" w:rsidRDefault="00A44DB0" w:rsidP="00FD0445">
      <w:pPr>
        <w:jc w:val="both"/>
      </w:pPr>
      <w:r w:rsidRPr="00FD0445">
        <w:t xml:space="preserve">                        Уровень</w:t>
      </w:r>
      <w:proofErr w:type="gramStart"/>
      <w:r w:rsidRPr="00FD0445">
        <w:t xml:space="preserve"> С</w:t>
      </w:r>
      <w:proofErr w:type="gramEnd"/>
      <w:r w:rsidRPr="00FD0445">
        <w:t xml:space="preserve"> – от 3 до 5-ти баллов за каждый ответ</w:t>
      </w:r>
    </w:p>
    <w:p w:rsidR="00A44DB0" w:rsidRPr="00FD0445" w:rsidRDefault="00A44DB0" w:rsidP="00FD0445">
      <w:pPr>
        <w:jc w:val="both"/>
      </w:pPr>
      <w:r w:rsidRPr="00FD0445">
        <w:t xml:space="preserve">                         Итого максимальное количество возможно набранных балов - 21 баллов.</w:t>
      </w:r>
    </w:p>
    <w:p w:rsidR="00A44DB0" w:rsidRPr="00FD0445" w:rsidRDefault="00A44DB0" w:rsidP="00FD0445">
      <w:pPr>
        <w:jc w:val="both"/>
      </w:pPr>
      <w:r w:rsidRPr="00FD0445">
        <w:t>От 1 до 2 баллов – «2»</w:t>
      </w:r>
    </w:p>
    <w:p w:rsidR="00A44DB0" w:rsidRPr="00FD0445" w:rsidRDefault="00A44DB0" w:rsidP="00FD0445">
      <w:pPr>
        <w:jc w:val="both"/>
      </w:pPr>
      <w:r w:rsidRPr="00FD0445">
        <w:t>От 3 до 8 баллов – «3»</w:t>
      </w:r>
    </w:p>
    <w:p w:rsidR="00565C9F" w:rsidRPr="00FD0445" w:rsidRDefault="00565C9F" w:rsidP="00FD0445">
      <w:pPr>
        <w:jc w:val="both"/>
      </w:pPr>
      <w:r w:rsidRPr="00FD0445">
        <w:t>От 9 до 15 баллов –«4»</w:t>
      </w:r>
    </w:p>
    <w:p w:rsidR="00565C9F" w:rsidRPr="00FD0445" w:rsidRDefault="00565C9F" w:rsidP="00FD0445">
      <w:pPr>
        <w:jc w:val="both"/>
      </w:pPr>
      <w:r w:rsidRPr="00FD0445">
        <w:t>От 16 до 21 баллов – «5»</w:t>
      </w:r>
    </w:p>
    <w:p w:rsidR="00A44DB0" w:rsidRPr="00FD0445" w:rsidRDefault="00A44DB0" w:rsidP="00FD0445">
      <w:pPr>
        <w:jc w:val="both"/>
        <w:rPr>
          <w:i/>
        </w:rPr>
      </w:pPr>
    </w:p>
    <w:p w:rsidR="00A44DB0" w:rsidRPr="00FD0445" w:rsidRDefault="00A44DB0" w:rsidP="00FD0445">
      <w:pPr>
        <w:jc w:val="both"/>
        <w:rPr>
          <w:i/>
        </w:rPr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i/>
        </w:rPr>
        <w:lastRenderedPageBreak/>
        <w:t xml:space="preserve">Цель проведения: </w:t>
      </w:r>
      <w:r w:rsidRPr="00FD0445">
        <w:t xml:space="preserve">Проверка знаний умений и навыков </w:t>
      </w:r>
      <w:r w:rsidRPr="00FD0445">
        <w:rPr>
          <w:b/>
        </w:rPr>
        <w:t>теме: «Ху</w:t>
      </w:r>
      <w:r w:rsidR="00AB664B" w:rsidRPr="00FD0445">
        <w:rPr>
          <w:b/>
        </w:rPr>
        <w:t>дожественная культура Х</w:t>
      </w:r>
      <w:proofErr w:type="gramStart"/>
      <w:r w:rsidR="00AB664B" w:rsidRPr="00FD0445">
        <w:rPr>
          <w:b/>
          <w:lang w:val="en-US"/>
        </w:rPr>
        <w:t>I</w:t>
      </w:r>
      <w:proofErr w:type="gramEnd"/>
      <w:r w:rsidR="00AB664B" w:rsidRPr="00FD0445">
        <w:rPr>
          <w:b/>
        </w:rPr>
        <w:t>Х -</w:t>
      </w:r>
      <w:r w:rsidR="00565C9F" w:rsidRPr="00FD0445">
        <w:rPr>
          <w:b/>
        </w:rPr>
        <w:t xml:space="preserve"> ХХ веков». </w:t>
      </w:r>
      <w:r w:rsidRPr="00FD0445">
        <w:rPr>
          <w:b/>
          <w:i/>
        </w:rPr>
        <w:t>Форма проведения:</w:t>
      </w:r>
      <w:r w:rsidRPr="00FD0445">
        <w:rPr>
          <w:b/>
        </w:rPr>
        <w:t xml:space="preserve"> Контрольная работа</w:t>
      </w:r>
      <w:r w:rsidR="00565C9F" w:rsidRPr="00FD0445">
        <w:rPr>
          <w:b/>
        </w:rPr>
        <w:t xml:space="preserve"> №2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Вариант 1</w:t>
      </w:r>
    </w:p>
    <w:p w:rsidR="00A44DB0" w:rsidRPr="00FD0445" w:rsidRDefault="00A44DB0" w:rsidP="00FD0445">
      <w:pPr>
        <w:jc w:val="both"/>
      </w:pPr>
      <w:r w:rsidRPr="00FD0445">
        <w:t>1. Сравните творчество Эрих Мария Ремарка и  Альберта Камю.</w:t>
      </w:r>
    </w:p>
    <w:p w:rsidR="00A44DB0" w:rsidRPr="00FD0445" w:rsidRDefault="00A44DB0" w:rsidP="00FD0445">
      <w:pPr>
        <w:jc w:val="both"/>
      </w:pPr>
      <w:r w:rsidRPr="00FD0445">
        <w:t xml:space="preserve">2. Особенности творчества Гюстава Малера </w:t>
      </w:r>
    </w:p>
    <w:p w:rsidR="00A44DB0" w:rsidRPr="00FD0445" w:rsidRDefault="00A44DB0" w:rsidP="00FD0445">
      <w:pPr>
        <w:jc w:val="both"/>
      </w:pPr>
      <w:r w:rsidRPr="00FD0445">
        <w:t xml:space="preserve">3. Роль Ежи </w:t>
      </w:r>
      <w:proofErr w:type="spellStart"/>
      <w:r w:rsidRPr="00FD0445">
        <w:t>Гротовски</w:t>
      </w:r>
      <w:proofErr w:type="spellEnd"/>
      <w:r w:rsidRPr="00FD0445">
        <w:t xml:space="preserve"> в развитии мирового театра.</w:t>
      </w:r>
    </w:p>
    <w:p w:rsidR="00A44DB0" w:rsidRPr="00FD0445" w:rsidRDefault="00A44DB0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Вариант 2</w:t>
      </w:r>
    </w:p>
    <w:p w:rsidR="00A44DB0" w:rsidRPr="00FD0445" w:rsidRDefault="00A44DB0" w:rsidP="00FD0445">
      <w:pPr>
        <w:jc w:val="both"/>
      </w:pPr>
      <w:r w:rsidRPr="00FD0445">
        <w:t>1. Раскройте особенности любого музыкального направления 20 века.</w:t>
      </w:r>
    </w:p>
    <w:p w:rsidR="00A44DB0" w:rsidRPr="00FD0445" w:rsidRDefault="00A44DB0" w:rsidP="00FD0445">
      <w:pPr>
        <w:jc w:val="both"/>
      </w:pPr>
      <w:r w:rsidRPr="00FD0445">
        <w:t xml:space="preserve">2. Сравните творчество Жан Поль Сартра и Бертольда Брехта </w:t>
      </w:r>
    </w:p>
    <w:p w:rsidR="00A44DB0" w:rsidRPr="00FD0445" w:rsidRDefault="00A44DB0" w:rsidP="00FD0445">
      <w:pPr>
        <w:jc w:val="both"/>
      </w:pPr>
      <w:r w:rsidRPr="00FD0445">
        <w:t xml:space="preserve">3 Роль </w:t>
      </w:r>
      <w:proofErr w:type="spellStart"/>
      <w:r w:rsidRPr="00FD0445">
        <w:t>АнтоненаАрто</w:t>
      </w:r>
      <w:proofErr w:type="spellEnd"/>
      <w:r w:rsidRPr="00FD0445">
        <w:t xml:space="preserve"> в развитии мирового театра.</w:t>
      </w: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Вариант 3</w:t>
      </w:r>
    </w:p>
    <w:p w:rsidR="00A44DB0" w:rsidRPr="00FD0445" w:rsidRDefault="00A44DB0" w:rsidP="00FD0445">
      <w:pPr>
        <w:jc w:val="both"/>
      </w:pPr>
      <w:r w:rsidRPr="00FD0445">
        <w:t>1. Роль Питера Брука в развитии мирового театра.</w:t>
      </w:r>
    </w:p>
    <w:p w:rsidR="00A44DB0" w:rsidRPr="00FD0445" w:rsidRDefault="00A44DB0" w:rsidP="00FD0445">
      <w:pPr>
        <w:jc w:val="both"/>
      </w:pPr>
      <w:r w:rsidRPr="00FD0445">
        <w:t xml:space="preserve">2. Сравните творчество Франца Кафки и </w:t>
      </w:r>
      <w:proofErr w:type="spellStart"/>
      <w:r w:rsidRPr="00FD0445">
        <w:t>Антуана</w:t>
      </w:r>
      <w:proofErr w:type="spellEnd"/>
      <w:r w:rsidRPr="00FD0445">
        <w:t xml:space="preserve"> де </w:t>
      </w:r>
      <w:proofErr w:type="spellStart"/>
      <w:proofErr w:type="gramStart"/>
      <w:r w:rsidRPr="00FD0445">
        <w:t>Сент</w:t>
      </w:r>
      <w:proofErr w:type="spellEnd"/>
      <w:proofErr w:type="gramEnd"/>
      <w:r w:rsidRPr="00FD0445">
        <w:t xml:space="preserve"> </w:t>
      </w:r>
      <w:proofErr w:type="spellStart"/>
      <w:r w:rsidRPr="00FD0445">
        <w:t>Экзюпери</w:t>
      </w:r>
      <w:proofErr w:type="spellEnd"/>
      <w:r w:rsidRPr="00FD0445">
        <w:t>.</w:t>
      </w:r>
    </w:p>
    <w:p w:rsidR="00A44DB0" w:rsidRPr="00FD0445" w:rsidRDefault="00A44DB0" w:rsidP="00FD0445">
      <w:pPr>
        <w:jc w:val="both"/>
      </w:pPr>
      <w:r w:rsidRPr="00FD0445">
        <w:t xml:space="preserve">3. . Особенности творчества Арнольда Шёнберга </w:t>
      </w: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Вариант 4</w:t>
      </w:r>
    </w:p>
    <w:p w:rsidR="00A44DB0" w:rsidRPr="00FD0445" w:rsidRDefault="00A44DB0" w:rsidP="00FD0445">
      <w:pPr>
        <w:jc w:val="both"/>
      </w:pPr>
      <w:r w:rsidRPr="00FD0445">
        <w:t>1. Сформулируйте основную идею начала 20-го века.</w:t>
      </w:r>
    </w:p>
    <w:p w:rsidR="00A44DB0" w:rsidRPr="00FD0445" w:rsidRDefault="00A44DB0" w:rsidP="00FD0445">
      <w:pPr>
        <w:jc w:val="both"/>
      </w:pPr>
      <w:r w:rsidRPr="00FD0445">
        <w:t xml:space="preserve">2. Особенности творчества Луи </w:t>
      </w:r>
      <w:proofErr w:type="spellStart"/>
      <w:r w:rsidRPr="00FD0445">
        <w:t>Амстронга</w:t>
      </w:r>
      <w:proofErr w:type="spellEnd"/>
      <w:r w:rsidRPr="00FD0445">
        <w:t>.</w:t>
      </w:r>
    </w:p>
    <w:p w:rsidR="00A44DB0" w:rsidRPr="00FD0445" w:rsidRDefault="00A44DB0" w:rsidP="00FD0445">
      <w:pPr>
        <w:jc w:val="both"/>
      </w:pPr>
      <w:r w:rsidRPr="00FD0445">
        <w:t>3. Что нового привнес 20 век в развитие мирового театра?</w:t>
      </w:r>
    </w:p>
    <w:p w:rsidR="00A44DB0" w:rsidRPr="00FD0445" w:rsidRDefault="00A44DB0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>Вариант 5</w:t>
      </w:r>
    </w:p>
    <w:p w:rsidR="00A44DB0" w:rsidRPr="00FD0445" w:rsidRDefault="00A44DB0" w:rsidP="00FD0445">
      <w:pPr>
        <w:jc w:val="both"/>
      </w:pPr>
      <w:r w:rsidRPr="00FD0445">
        <w:t>1. Сформулируйте основные постулаты экзистенциализма.</w:t>
      </w:r>
    </w:p>
    <w:p w:rsidR="00A44DB0" w:rsidRPr="00FD0445" w:rsidRDefault="00A44DB0" w:rsidP="00FD0445">
      <w:pPr>
        <w:jc w:val="both"/>
      </w:pPr>
      <w:r w:rsidRPr="00FD0445">
        <w:t xml:space="preserve">2. </w:t>
      </w:r>
      <w:proofErr w:type="spellStart"/>
      <w:r w:rsidRPr="00FD0445">
        <w:t>Биттлз</w:t>
      </w:r>
      <w:proofErr w:type="spellEnd"/>
      <w:r w:rsidRPr="00FD0445">
        <w:t xml:space="preserve"> – его роль в развитии музыки 20 века.</w:t>
      </w:r>
    </w:p>
    <w:p w:rsidR="00A44DB0" w:rsidRPr="00FD0445" w:rsidRDefault="00A44DB0" w:rsidP="00FD0445">
      <w:pPr>
        <w:jc w:val="both"/>
      </w:pPr>
      <w:r w:rsidRPr="00FD0445">
        <w:t>3. В чем сходства и различия театра представления и театра переживания?</w:t>
      </w: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lastRenderedPageBreak/>
        <w:t>Критерии оценок.</w:t>
      </w:r>
    </w:p>
    <w:p w:rsidR="00A44DB0" w:rsidRPr="00FD0445" w:rsidRDefault="00A44DB0" w:rsidP="00FD0445">
      <w:pPr>
        <w:jc w:val="both"/>
      </w:pPr>
      <w:r w:rsidRPr="00FD0445">
        <w:rPr>
          <w:b/>
        </w:rPr>
        <w:t xml:space="preserve">«5» - </w:t>
      </w:r>
      <w:r w:rsidRPr="00FD0445">
        <w:t>Точное и полное выполнение всех заданий.</w:t>
      </w:r>
    </w:p>
    <w:p w:rsidR="00A44DB0" w:rsidRPr="00FD0445" w:rsidRDefault="00A44DB0" w:rsidP="00FD0445">
      <w:pPr>
        <w:jc w:val="both"/>
      </w:pPr>
      <w:r w:rsidRPr="00FD0445">
        <w:rPr>
          <w:b/>
        </w:rPr>
        <w:t xml:space="preserve">«4» - </w:t>
      </w:r>
      <w:r w:rsidRPr="00FD0445">
        <w:t>Не полные, но правильные  ответы, на все вопросы, или невыполнение одного из заданий при точных и развернутых ответах на остальные.</w:t>
      </w:r>
    </w:p>
    <w:p w:rsidR="00A44DB0" w:rsidRPr="00FD0445" w:rsidRDefault="00A44DB0" w:rsidP="00FD0445">
      <w:pPr>
        <w:jc w:val="both"/>
      </w:pPr>
      <w:r w:rsidRPr="00FD0445">
        <w:rPr>
          <w:b/>
        </w:rPr>
        <w:t xml:space="preserve">«3» - </w:t>
      </w:r>
      <w:r w:rsidRPr="00FD0445">
        <w:t xml:space="preserve">неточное выполнение  трех и  более заданий, невыполнение двух заданий при точном выполнении остальных. </w:t>
      </w:r>
    </w:p>
    <w:p w:rsidR="00A44DB0" w:rsidRPr="00FD0445" w:rsidRDefault="00A44DB0" w:rsidP="00FD0445">
      <w:pPr>
        <w:jc w:val="both"/>
      </w:pPr>
      <w:r w:rsidRPr="00FD0445">
        <w:rPr>
          <w:b/>
        </w:rPr>
        <w:t xml:space="preserve">«2» - </w:t>
      </w:r>
      <w:r w:rsidRPr="00FD0445">
        <w:t>не выполнение трех и более заданий.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  <w:i/>
        </w:rPr>
      </w:pPr>
      <w:r w:rsidRPr="00FD0445">
        <w:rPr>
          <w:b/>
          <w:i/>
        </w:rPr>
        <w:t>Задание:</w:t>
      </w:r>
      <w:r w:rsidRPr="00FD0445">
        <w:rPr>
          <w:b/>
        </w:rPr>
        <w:t xml:space="preserve"> «Художественная  культура 19 века».</w:t>
      </w: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Напишите эссе на тему: «Живописцы счастья» или художественные искания художников импрессионистов.</w:t>
      </w:r>
    </w:p>
    <w:p w:rsidR="00565C9F" w:rsidRPr="00FD0445" w:rsidRDefault="00565C9F" w:rsidP="00FD0445">
      <w:pPr>
        <w:jc w:val="both"/>
        <w:rPr>
          <w:b/>
        </w:rPr>
      </w:pPr>
    </w:p>
    <w:p w:rsidR="00565C9F" w:rsidRPr="00FD0445" w:rsidRDefault="00565C9F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Как написать сочинение – эссе.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 xml:space="preserve">Эссе ( от </w:t>
      </w:r>
      <w:proofErr w:type="spellStart"/>
      <w:r w:rsidRPr="00FD0445">
        <w:t>лат</w:t>
      </w:r>
      <w:proofErr w:type="gramStart"/>
      <w:r w:rsidRPr="00FD0445">
        <w:t>.е</w:t>
      </w:r>
      <w:proofErr w:type="gramEnd"/>
      <w:r w:rsidRPr="00FD0445">
        <w:rPr>
          <w:lang w:val="en-US"/>
        </w:rPr>
        <w:t>xagium</w:t>
      </w:r>
      <w:proofErr w:type="spellEnd"/>
      <w:r w:rsidRPr="00FD0445">
        <w:t xml:space="preserve"> -  взвешивание; фр. е</w:t>
      </w:r>
      <w:proofErr w:type="spellStart"/>
      <w:r w:rsidRPr="00FD0445">
        <w:rPr>
          <w:lang w:val="en-US"/>
        </w:rPr>
        <w:t>ssai</w:t>
      </w:r>
      <w:proofErr w:type="spellEnd"/>
      <w:r w:rsidRPr="00FD0445">
        <w:t xml:space="preserve"> – попытка, очерк) – прозаическое произведение небольшого объема и свободной композиции, отражающее личные впечатления и соображения по конкретному вопросу или поводу и не претендующее на исчерпывающую трактовку.</w:t>
      </w:r>
    </w:p>
    <w:p w:rsidR="00A44DB0" w:rsidRPr="00FD0445" w:rsidRDefault="00A44DB0" w:rsidP="00FD0445">
      <w:pPr>
        <w:jc w:val="both"/>
      </w:pPr>
      <w:r w:rsidRPr="00FD0445">
        <w:t xml:space="preserve">1. </w:t>
      </w:r>
      <w:proofErr w:type="gramStart"/>
      <w:r w:rsidRPr="00FD0445">
        <w:t>Определите форму эссе (письмо, слово, открытое письмо, речь, очерк, лекция, беседа, исповедь, дневник)</w:t>
      </w:r>
      <w:proofErr w:type="gramEnd"/>
    </w:p>
    <w:p w:rsidR="00A44DB0" w:rsidRPr="00FD0445" w:rsidRDefault="00A44DB0" w:rsidP="00FD0445">
      <w:pPr>
        <w:jc w:val="both"/>
      </w:pPr>
      <w:r w:rsidRPr="00FD0445">
        <w:t xml:space="preserve">2. Выберите адресата </w:t>
      </w:r>
      <w:proofErr w:type="gramStart"/>
      <w:r w:rsidRPr="00FD0445">
        <w:t xml:space="preserve">( </w:t>
      </w:r>
      <w:proofErr w:type="gramEnd"/>
      <w:r w:rsidRPr="00FD0445">
        <w:t>слушатели, аудитория, близкий друг, собеседник, оппонент, воображаемый читатель, и.т.д.</w:t>
      </w:r>
    </w:p>
    <w:p w:rsidR="00A44DB0" w:rsidRPr="00FD0445" w:rsidRDefault="00A44DB0" w:rsidP="00FD0445">
      <w:pPr>
        <w:jc w:val="both"/>
      </w:pPr>
      <w:r w:rsidRPr="00FD0445">
        <w:t>3. Определите характерные примеры, возможные параллели и аналогии, всевозможные ассоциации и уподобления.</w:t>
      </w:r>
    </w:p>
    <w:p w:rsidR="00A44DB0" w:rsidRPr="00FD0445" w:rsidRDefault="00A44DB0" w:rsidP="00FD0445">
      <w:pPr>
        <w:jc w:val="both"/>
      </w:pPr>
      <w:r w:rsidRPr="00FD0445">
        <w:t>4. Продумайте систему художественных и образных средств (символы, сравнения, метафоры, аллегории)</w:t>
      </w:r>
    </w:p>
    <w:p w:rsidR="00A44DB0" w:rsidRPr="00FD0445" w:rsidRDefault="00A44DB0" w:rsidP="00FD0445">
      <w:pPr>
        <w:jc w:val="both"/>
      </w:pPr>
      <w:r w:rsidRPr="00FD0445">
        <w:t xml:space="preserve">5. Определите жанровую разновидность эссе </w:t>
      </w:r>
      <w:proofErr w:type="gramStart"/>
      <w:r w:rsidRPr="00FD0445">
        <w:t xml:space="preserve">( </w:t>
      </w:r>
      <w:proofErr w:type="gramEnd"/>
      <w:r w:rsidRPr="00FD0445">
        <w:t>философское, литературное, критическое, историческое, художественное)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  <w:r w:rsidRPr="00FD0445">
        <w:t xml:space="preserve"> Не забудьте учесть основные признаки эссе: небольшой объем. Конкретность темы и ее личное осмысление, свобода композиции, парадоксальность или афористичность, разговорная интонация и лексика.</w:t>
      </w: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216694" w:rsidRPr="00FD0445" w:rsidRDefault="00216694" w:rsidP="00FD0445">
      <w:pPr>
        <w:jc w:val="both"/>
      </w:pPr>
    </w:p>
    <w:p w:rsidR="00A44DB0" w:rsidRPr="00FD0445" w:rsidRDefault="00A44DB0" w:rsidP="00FD0445">
      <w:pPr>
        <w:jc w:val="both"/>
        <w:rPr>
          <w:b/>
          <w:i/>
        </w:rPr>
      </w:pPr>
      <w:r w:rsidRPr="00FD0445">
        <w:rPr>
          <w:b/>
          <w:i/>
        </w:rPr>
        <w:t>Приложения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Что можно рассказать о произведении архитектуры.</w:t>
      </w:r>
    </w:p>
    <w:p w:rsidR="00A44DB0" w:rsidRPr="00FD0445" w:rsidRDefault="00A44DB0" w:rsidP="00FD0445">
      <w:pPr>
        <w:jc w:val="both"/>
      </w:pPr>
      <w:r w:rsidRPr="00FD0445">
        <w:t>1. Принадлежность к культурно-исторической эпохе, художественному стилю, направлению.</w:t>
      </w:r>
    </w:p>
    <w:p w:rsidR="00A44DB0" w:rsidRPr="00FD0445" w:rsidRDefault="00A44DB0" w:rsidP="00FD0445">
      <w:pPr>
        <w:jc w:val="both"/>
      </w:pPr>
      <w:r w:rsidRPr="00FD0445">
        <w:t>2. Что вам известно об истории создания архитектурного сооружения и его авторе?</w:t>
      </w:r>
    </w:p>
    <w:p w:rsidR="00A44DB0" w:rsidRPr="00FD0445" w:rsidRDefault="00A44DB0" w:rsidP="00FD0445">
      <w:pPr>
        <w:jc w:val="both"/>
      </w:pPr>
      <w:r w:rsidRPr="00FD0445">
        <w:t xml:space="preserve">3. Какое воплощение в нем нашла формула </w:t>
      </w:r>
      <w:proofErr w:type="spellStart"/>
      <w:r w:rsidRPr="00FD0445">
        <w:t>Витрувия</w:t>
      </w:r>
      <w:proofErr w:type="spellEnd"/>
      <w:r w:rsidRPr="00FD0445">
        <w:t xml:space="preserve"> «Польза. Прочность. Красота»?</w:t>
      </w:r>
    </w:p>
    <w:p w:rsidR="00A44DB0" w:rsidRPr="00FD0445" w:rsidRDefault="00A44DB0" w:rsidP="00FD0445">
      <w:pPr>
        <w:jc w:val="both"/>
      </w:pPr>
      <w:r w:rsidRPr="00FD0445">
        <w:t>4. художественные средства и приемы создания архитектурного образа (симметрия, ритм, пропорции, светотеневая моделировка, масштаб).</w:t>
      </w:r>
    </w:p>
    <w:p w:rsidR="00A44DB0" w:rsidRPr="00FD0445" w:rsidRDefault="00A44DB0" w:rsidP="00FD0445">
      <w:pPr>
        <w:jc w:val="both"/>
      </w:pPr>
      <w:r w:rsidRPr="00FD0445">
        <w:t xml:space="preserve">5. Принадлежность к виду архитектуры, объемные  сооружения </w:t>
      </w:r>
      <w:proofErr w:type="gramStart"/>
      <w:r w:rsidRPr="00FD0445">
        <w:t xml:space="preserve">( </w:t>
      </w:r>
      <w:proofErr w:type="gramEnd"/>
      <w:r w:rsidRPr="00FD0445">
        <w:t>общественные, жилые, или промышленные),  ландшафтная (садово-парковая или малых форм), градостроительная</w:t>
      </w:r>
    </w:p>
    <w:p w:rsidR="00A44DB0" w:rsidRPr="00FD0445" w:rsidRDefault="00A44DB0" w:rsidP="00FD0445">
      <w:pPr>
        <w:jc w:val="both"/>
      </w:pPr>
      <w:r w:rsidRPr="00FD0445">
        <w:t>6. Связь между внешним и внутренним обликом архитектурного сооружения. Как оно вписано в окружающую среду?</w:t>
      </w:r>
    </w:p>
    <w:p w:rsidR="00A44DB0" w:rsidRPr="00FD0445" w:rsidRDefault="00A44DB0" w:rsidP="00FD0445">
      <w:pPr>
        <w:jc w:val="both"/>
      </w:pPr>
      <w:r w:rsidRPr="00FD0445">
        <w:t>7. Использование других видов искусства в оформлении его архитектурного облика.</w:t>
      </w:r>
    </w:p>
    <w:p w:rsidR="00A44DB0" w:rsidRPr="00FD0445" w:rsidRDefault="00A44DB0" w:rsidP="00FD0445">
      <w:pPr>
        <w:jc w:val="both"/>
      </w:pPr>
      <w:r w:rsidRPr="00FD0445">
        <w:t>8. Какое впечатление оно оказывает на ваши чувства и настроение? Какие ассоциации вызывает у вас его художественный образ? Почему?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lastRenderedPageBreak/>
        <w:t>Как анализировать произведение живописи.</w:t>
      </w:r>
    </w:p>
    <w:p w:rsidR="00A44DB0" w:rsidRPr="00FD0445" w:rsidRDefault="00A44DB0" w:rsidP="00FD0445">
      <w:pPr>
        <w:tabs>
          <w:tab w:val="left" w:pos="1940"/>
        </w:tabs>
        <w:jc w:val="both"/>
      </w:pPr>
      <w:r w:rsidRPr="00FD0445">
        <w:tab/>
      </w:r>
    </w:p>
    <w:p w:rsidR="00A44DB0" w:rsidRPr="00FD0445" w:rsidRDefault="00A44DB0" w:rsidP="00FD0445">
      <w:pPr>
        <w:jc w:val="both"/>
      </w:pPr>
      <w:r w:rsidRPr="00FD0445">
        <w:t>1. Сведения об авторе произведения. Какое место оно занимает в его творчестве?</w:t>
      </w:r>
    </w:p>
    <w:p w:rsidR="00A44DB0" w:rsidRPr="00FD0445" w:rsidRDefault="00A44DB0" w:rsidP="00FD0445">
      <w:pPr>
        <w:jc w:val="both"/>
      </w:pPr>
      <w:r w:rsidRPr="00FD0445">
        <w:t>2. История создания живописного произведения.</w:t>
      </w:r>
    </w:p>
    <w:p w:rsidR="00A44DB0" w:rsidRPr="00FD0445" w:rsidRDefault="00A44DB0" w:rsidP="00FD0445">
      <w:pPr>
        <w:jc w:val="both"/>
      </w:pPr>
      <w:r w:rsidRPr="00FD0445">
        <w:t>3. Принадлежность к культурно-исторической эпохе, художественному стилю и направлению.</w:t>
      </w:r>
    </w:p>
    <w:p w:rsidR="00A44DB0" w:rsidRPr="00FD0445" w:rsidRDefault="00A44DB0" w:rsidP="00FD0445">
      <w:pPr>
        <w:jc w:val="both"/>
      </w:pPr>
      <w:r w:rsidRPr="00FD0445">
        <w:t>4. Смысл названия. Особенности сюжета и композиции картины.</w:t>
      </w:r>
    </w:p>
    <w:p w:rsidR="00A44DB0" w:rsidRPr="00FD0445" w:rsidRDefault="00A44DB0" w:rsidP="00FD0445">
      <w:pPr>
        <w:jc w:val="both"/>
      </w:pPr>
      <w:r w:rsidRPr="00FD0445">
        <w:t>5. Основные средства создания  художественного образа: колорит, рисунок, светотень, фактура, манера письма.</w:t>
      </w:r>
    </w:p>
    <w:p w:rsidR="00A44DB0" w:rsidRPr="00FD0445" w:rsidRDefault="00A44DB0" w:rsidP="00FD0445">
      <w:pPr>
        <w:jc w:val="both"/>
      </w:pPr>
      <w:r w:rsidRPr="00FD0445">
        <w:t>6. Принадлежность к жанру: историческому, бытовому, батальному, портрету, пейзажу, натюрморту, интерьеру.</w:t>
      </w:r>
    </w:p>
    <w:p w:rsidR="00A44DB0" w:rsidRPr="00FD0445" w:rsidRDefault="00A44DB0" w:rsidP="00FD0445">
      <w:pPr>
        <w:jc w:val="both"/>
      </w:pPr>
      <w:r w:rsidRPr="00FD0445">
        <w:t>7. Каковы ваши личные впечатления от произведения живописи.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Анализ произведения скульптуры.</w:t>
      </w: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</w:pPr>
      <w:r w:rsidRPr="00FD0445">
        <w:t>1. Что вам известно об авторе этого произведения? Какое место оно занимает в его творчестве?</w:t>
      </w:r>
    </w:p>
    <w:p w:rsidR="00A44DB0" w:rsidRPr="00FD0445" w:rsidRDefault="00A44DB0" w:rsidP="00FD0445">
      <w:pPr>
        <w:jc w:val="both"/>
      </w:pPr>
      <w:r w:rsidRPr="00FD0445">
        <w:t>2. История создания скульптурного произведения.</w:t>
      </w:r>
    </w:p>
    <w:p w:rsidR="00A44DB0" w:rsidRPr="00FD0445" w:rsidRDefault="00A44DB0" w:rsidP="00FD0445">
      <w:pPr>
        <w:jc w:val="both"/>
      </w:pPr>
      <w:r w:rsidRPr="00FD0445">
        <w:t>3. Принадлежность к культурно-исторической эпохе, художественному стилю и направлению.</w:t>
      </w:r>
    </w:p>
    <w:p w:rsidR="00A44DB0" w:rsidRPr="00FD0445" w:rsidRDefault="00A44DB0" w:rsidP="00FD0445">
      <w:pPr>
        <w:jc w:val="both"/>
      </w:pPr>
      <w:r w:rsidRPr="00FD0445">
        <w:t>4. Смысл названия. Особенности сюжета и композиции.</w:t>
      </w:r>
    </w:p>
    <w:p w:rsidR="00A44DB0" w:rsidRPr="00FD0445" w:rsidRDefault="00A44DB0" w:rsidP="00FD0445">
      <w:pPr>
        <w:jc w:val="both"/>
      </w:pPr>
      <w:r w:rsidRPr="00FD0445">
        <w:t>5. Принадлежность к видам скульптуры: монументальная, монументально-декоративная или станковая.</w:t>
      </w:r>
    </w:p>
    <w:p w:rsidR="00A44DB0" w:rsidRPr="00FD0445" w:rsidRDefault="00A44DB0" w:rsidP="00FD0445">
      <w:pPr>
        <w:jc w:val="both"/>
      </w:pPr>
      <w:r w:rsidRPr="00FD0445">
        <w:t xml:space="preserve">6. Использование материалов и техника их обработки (лепка из глины, пластилина, воска или гипса, высекание из камня, вырезание из дерева или кости,  отлив, ковка, чеканка </w:t>
      </w:r>
      <w:proofErr w:type="gramStart"/>
      <w:r w:rsidRPr="00FD0445">
        <w:t>из</w:t>
      </w:r>
      <w:proofErr w:type="gramEnd"/>
      <w:r w:rsidRPr="00FD0445">
        <w:t xml:space="preserve"> метала).</w:t>
      </w:r>
    </w:p>
    <w:p w:rsidR="00A44DB0" w:rsidRPr="00FD0445" w:rsidRDefault="00A44DB0" w:rsidP="00FD0445">
      <w:pPr>
        <w:jc w:val="both"/>
      </w:pPr>
      <w:r w:rsidRPr="00FD0445">
        <w:t>7. Каково ваше впечатление от произведения скульптуры?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ind w:firstLine="1080"/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Анализ произведения музыки.</w:t>
      </w: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</w:pPr>
      <w:r w:rsidRPr="00FD0445">
        <w:t>1. Что вам известно о композиторе этого произведения? Какое место оно занимает в его творчестве?</w:t>
      </w:r>
    </w:p>
    <w:p w:rsidR="00A44DB0" w:rsidRPr="00FD0445" w:rsidRDefault="00A44DB0" w:rsidP="00FD0445">
      <w:pPr>
        <w:jc w:val="both"/>
      </w:pPr>
      <w:r w:rsidRPr="00FD0445">
        <w:t>2. История создания музыкального произведения.</w:t>
      </w:r>
    </w:p>
    <w:p w:rsidR="00A44DB0" w:rsidRPr="00FD0445" w:rsidRDefault="00A44DB0" w:rsidP="00FD0445">
      <w:pPr>
        <w:jc w:val="both"/>
      </w:pPr>
      <w:r w:rsidRPr="00FD0445">
        <w:t>3. Принадлежность к культурно-исторической эпохе, художественному стилю и направлению.</w:t>
      </w:r>
    </w:p>
    <w:p w:rsidR="00A44DB0" w:rsidRPr="00FD0445" w:rsidRDefault="00A44DB0" w:rsidP="00FD0445">
      <w:pPr>
        <w:jc w:val="both"/>
      </w:pPr>
      <w:r w:rsidRPr="00FD0445">
        <w:t>4. Основные средства создания музыкального художественного образа: ритм, мелодия, гармония, полифония, фактура, тембр.</w:t>
      </w:r>
    </w:p>
    <w:p w:rsidR="00A44DB0" w:rsidRPr="00FD0445" w:rsidRDefault="00A44DB0" w:rsidP="00FD0445">
      <w:pPr>
        <w:jc w:val="both"/>
      </w:pPr>
      <w:r w:rsidRPr="00FD0445">
        <w:t>5. Принадлежность к музыкальному жанру по функциональному признаку, месту исполнения, типу создания, способу исполнения.</w:t>
      </w:r>
    </w:p>
    <w:p w:rsidR="00A44DB0" w:rsidRPr="00FD0445" w:rsidRDefault="00A44DB0" w:rsidP="00FD0445">
      <w:pPr>
        <w:jc w:val="both"/>
      </w:pPr>
      <w:r w:rsidRPr="00FD0445">
        <w:t xml:space="preserve">6. </w:t>
      </w:r>
      <w:proofErr w:type="gramStart"/>
      <w:r w:rsidRPr="00FD0445">
        <w:t>Принадлежность к музыкальной форме, одно-, двух- и трехчастная, сонатная, вариация, рондо, цикл.</w:t>
      </w:r>
      <w:proofErr w:type="gramEnd"/>
    </w:p>
    <w:p w:rsidR="00A44DB0" w:rsidRPr="00FD0445" w:rsidRDefault="00A44DB0" w:rsidP="00FD0445">
      <w:pPr>
        <w:jc w:val="both"/>
      </w:pPr>
      <w:r w:rsidRPr="00FD0445">
        <w:t>7. Связь музыкального произведения с другими видами искусства.</w:t>
      </w:r>
    </w:p>
    <w:p w:rsidR="00A44DB0" w:rsidRPr="00FD0445" w:rsidRDefault="00A44DB0" w:rsidP="00FD0445">
      <w:pPr>
        <w:jc w:val="both"/>
      </w:pPr>
      <w:r w:rsidRPr="00FD0445">
        <w:t>8. Что вы могли бы сказать о характере воздействия музыкального произведения на ваши чувства и эмоции?</w:t>
      </w:r>
    </w:p>
    <w:p w:rsidR="00A44DB0" w:rsidRPr="00FD0445" w:rsidRDefault="00A44DB0" w:rsidP="00FD0445">
      <w:pPr>
        <w:ind w:firstLine="1080"/>
        <w:jc w:val="both"/>
      </w:pPr>
    </w:p>
    <w:p w:rsidR="00C63DA2" w:rsidRPr="00FD0445" w:rsidRDefault="00C63DA2" w:rsidP="00FD0445">
      <w:pPr>
        <w:ind w:firstLine="1080"/>
        <w:jc w:val="both"/>
      </w:pPr>
    </w:p>
    <w:p w:rsidR="00C63DA2" w:rsidRPr="00FD0445" w:rsidRDefault="00C63DA2" w:rsidP="00FD0445">
      <w:pPr>
        <w:ind w:firstLine="1080"/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Как сделать рецензию на театральный спектакль (опера, балет, кинофильм)</w:t>
      </w:r>
    </w:p>
    <w:p w:rsidR="00A44DB0" w:rsidRPr="00FD0445" w:rsidRDefault="00A44DB0" w:rsidP="00FD0445">
      <w:pPr>
        <w:tabs>
          <w:tab w:val="left" w:pos="6180"/>
        </w:tabs>
        <w:jc w:val="both"/>
        <w:rPr>
          <w:b/>
        </w:rPr>
      </w:pPr>
      <w:r w:rsidRPr="00FD0445">
        <w:rPr>
          <w:b/>
        </w:rPr>
        <w:tab/>
      </w:r>
    </w:p>
    <w:p w:rsidR="00A44DB0" w:rsidRPr="00FD0445" w:rsidRDefault="00A44DB0" w:rsidP="00FD0445">
      <w:pPr>
        <w:jc w:val="both"/>
      </w:pPr>
      <w:r w:rsidRPr="00FD0445">
        <w:t>1. Кто является автором литературного сценария?</w:t>
      </w:r>
    </w:p>
    <w:p w:rsidR="00A44DB0" w:rsidRPr="00FD0445" w:rsidRDefault="00A44DB0" w:rsidP="00FD0445">
      <w:pPr>
        <w:jc w:val="both"/>
      </w:pPr>
      <w:r w:rsidRPr="00FD0445">
        <w:t>2. Кто является постановщиком (режиссером) спектакля или фильма?</w:t>
      </w:r>
    </w:p>
    <w:p w:rsidR="00A44DB0" w:rsidRPr="00FD0445" w:rsidRDefault="00A44DB0" w:rsidP="00FD0445">
      <w:pPr>
        <w:jc w:val="both"/>
      </w:pPr>
      <w:r w:rsidRPr="00FD0445">
        <w:lastRenderedPageBreak/>
        <w:t>3. Сравните режиссерский замысел с литературным произведением</w:t>
      </w:r>
    </w:p>
    <w:p w:rsidR="00A44DB0" w:rsidRPr="00FD0445" w:rsidRDefault="00A44DB0" w:rsidP="00FD0445">
      <w:pPr>
        <w:jc w:val="both"/>
      </w:pPr>
      <w:r w:rsidRPr="00FD0445">
        <w:t>4. Отметьте характерные особенности игры актеров.</w:t>
      </w:r>
    </w:p>
    <w:p w:rsidR="00A44DB0" w:rsidRPr="00FD0445" w:rsidRDefault="00A44DB0" w:rsidP="00FD0445">
      <w:pPr>
        <w:jc w:val="both"/>
      </w:pPr>
      <w:r w:rsidRPr="00FD0445">
        <w:t>5. Что можно сказать о декорациях спектакля и костюмах актеров?</w:t>
      </w:r>
    </w:p>
    <w:p w:rsidR="00A44DB0" w:rsidRPr="00FD0445" w:rsidRDefault="00A44DB0" w:rsidP="00FD0445">
      <w:pPr>
        <w:jc w:val="both"/>
      </w:pPr>
      <w:r w:rsidRPr="00FD0445">
        <w:t>6. Какой характер носит музыкальное оформление спектакля?</w:t>
      </w:r>
    </w:p>
    <w:p w:rsidR="00A44DB0" w:rsidRPr="00FD0445" w:rsidRDefault="00A44DB0" w:rsidP="00FD0445">
      <w:pPr>
        <w:jc w:val="both"/>
      </w:pPr>
      <w:r w:rsidRPr="00FD0445">
        <w:t xml:space="preserve">7. Знакомы ли вам критические оценки данного фильма или спектакля? </w:t>
      </w:r>
      <w:proofErr w:type="gramStart"/>
      <w:r w:rsidRPr="00FD0445">
        <w:t>Какого</w:t>
      </w:r>
      <w:proofErr w:type="gramEnd"/>
      <w:r w:rsidRPr="00FD0445">
        <w:t xml:space="preserve"> ваше личное мнение?</w:t>
      </w:r>
    </w:p>
    <w:p w:rsidR="00A44DB0" w:rsidRPr="00FD0445" w:rsidRDefault="00A44DB0" w:rsidP="00FD0445">
      <w:pPr>
        <w:jc w:val="both"/>
      </w:pPr>
    </w:p>
    <w:p w:rsidR="007179C1" w:rsidRPr="00FD0445" w:rsidRDefault="007179C1" w:rsidP="00FD0445">
      <w:pPr>
        <w:jc w:val="both"/>
      </w:pPr>
    </w:p>
    <w:p w:rsidR="007179C1" w:rsidRPr="00FD0445" w:rsidRDefault="007179C1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Как подготовиться к семинару или диспуту.</w:t>
      </w: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</w:pPr>
      <w:r w:rsidRPr="00FD0445">
        <w:t>1. Обдумай содержание предложенной темы, познакомьтесь с вопросами и заданиями к ней.</w:t>
      </w:r>
    </w:p>
    <w:p w:rsidR="00A44DB0" w:rsidRPr="00FD0445" w:rsidRDefault="00A44DB0" w:rsidP="00FD0445">
      <w:pPr>
        <w:jc w:val="both"/>
      </w:pPr>
      <w:r w:rsidRPr="00FD0445">
        <w:t>2. Выберите один – два вопроса, особенно заинтересовавшие вас, и подберите соответствующую литературу (научную, справочную, альбомы по искусству, материалы Интернета). Сделайте краткий конспект необходимых вам положений.</w:t>
      </w:r>
    </w:p>
    <w:p w:rsidR="00A44DB0" w:rsidRPr="00FD0445" w:rsidRDefault="00A44DB0" w:rsidP="00FD0445">
      <w:pPr>
        <w:jc w:val="both"/>
      </w:pPr>
      <w:r w:rsidRPr="00FD0445">
        <w:t>3. Продумайте и запишите план выступления (простой или сложный, цитатный или тезисный). Подберите необходимые примеры, иллюстрирующие вашу речь. Оформите свое выступление.</w:t>
      </w:r>
    </w:p>
    <w:p w:rsidR="00A44DB0" w:rsidRPr="00FD0445" w:rsidRDefault="00A44DB0" w:rsidP="00FD0445">
      <w:pPr>
        <w:jc w:val="both"/>
      </w:pPr>
      <w:r w:rsidRPr="00FD0445">
        <w:t>4. Подготовьтесь к участию и в роли оппонента. Заранее продумайте систему вопросов, на которые вы бы хотели получить развернутые ответы.</w:t>
      </w:r>
    </w:p>
    <w:p w:rsidR="00A44DB0" w:rsidRPr="00FD0445" w:rsidRDefault="00A44DB0" w:rsidP="00FD0445">
      <w:pPr>
        <w:jc w:val="both"/>
      </w:pPr>
      <w:r w:rsidRPr="00FD0445">
        <w:t xml:space="preserve">5. Во время проведение семинара (Диспута) записывайте основные положения и интересные мысли, которые могут вам пригодиться в дальнейшем. </w:t>
      </w:r>
      <w:proofErr w:type="gramStart"/>
      <w:r w:rsidRPr="00FD0445">
        <w:t>Помните</w:t>
      </w:r>
      <w:proofErr w:type="gramEnd"/>
      <w:r w:rsidRPr="00FD0445">
        <w:t xml:space="preserve"> что важно не только уметь отстаивать свое мнение, но и уважать чужое.</w:t>
      </w:r>
    </w:p>
    <w:p w:rsidR="00A44DB0" w:rsidRPr="00FD0445" w:rsidRDefault="00A44DB0" w:rsidP="00FD0445">
      <w:pPr>
        <w:jc w:val="both"/>
      </w:pPr>
      <w:r w:rsidRPr="00FD0445">
        <w:t>6. Попробуйте оценить (сделать рецензию) выступления ваших товарищей и подвести итог (выступить с заключительным словом). Помните, что любое обобщение необходимо делать не только на основе личных впечатлений, но и на анализе произведений искусства.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Как написать реферат.</w:t>
      </w: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1. Титульный лист:</w:t>
      </w:r>
    </w:p>
    <w:p w:rsidR="00A44DB0" w:rsidRPr="00FD0445" w:rsidRDefault="00A44DB0" w:rsidP="00FD0445">
      <w:pPr>
        <w:jc w:val="both"/>
      </w:pPr>
      <w:r w:rsidRPr="00FD0445">
        <w:t>- название учреждение;</w:t>
      </w:r>
    </w:p>
    <w:p w:rsidR="00A44DB0" w:rsidRPr="00FD0445" w:rsidRDefault="00A44DB0" w:rsidP="00FD0445">
      <w:pPr>
        <w:jc w:val="both"/>
      </w:pPr>
      <w:r w:rsidRPr="00FD0445">
        <w:t>- название предмета;</w:t>
      </w:r>
    </w:p>
    <w:p w:rsidR="00A44DB0" w:rsidRPr="00FD0445" w:rsidRDefault="00A44DB0" w:rsidP="00FD0445">
      <w:pPr>
        <w:jc w:val="both"/>
      </w:pPr>
      <w:r w:rsidRPr="00FD0445">
        <w:t>- тема работы;</w:t>
      </w:r>
    </w:p>
    <w:p w:rsidR="00A44DB0" w:rsidRPr="00FD0445" w:rsidRDefault="00A44DB0" w:rsidP="00FD0445">
      <w:pPr>
        <w:jc w:val="both"/>
      </w:pPr>
      <w:r w:rsidRPr="00FD0445">
        <w:t>- автор: класс, фамилия, имя;</w:t>
      </w:r>
    </w:p>
    <w:p w:rsidR="00A44DB0" w:rsidRPr="00FD0445" w:rsidRDefault="00A44DB0" w:rsidP="00FD0445">
      <w:pPr>
        <w:jc w:val="both"/>
      </w:pPr>
      <w:r w:rsidRPr="00FD0445">
        <w:t>- год написания.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2. План работы (Знакомство с творчеством направлением):</w:t>
      </w:r>
    </w:p>
    <w:p w:rsidR="00A44DB0" w:rsidRPr="00FD0445" w:rsidRDefault="00A44DB0" w:rsidP="00FD0445">
      <w:pPr>
        <w:jc w:val="both"/>
      </w:pPr>
      <w:r w:rsidRPr="00FD0445">
        <w:t>1. Вступительная часть. (Характерные особенности данного исторического периода; особенности развития вида иску</w:t>
      </w:r>
      <w:proofErr w:type="gramStart"/>
      <w:r w:rsidRPr="00FD0445">
        <w:t>сств в д</w:t>
      </w:r>
      <w:proofErr w:type="gramEnd"/>
      <w:r w:rsidRPr="00FD0445">
        <w:t xml:space="preserve">анный исторический период; место раскрываемой темы в данном виде искусств в данный исторический период) </w:t>
      </w:r>
    </w:p>
    <w:p w:rsidR="00A44DB0" w:rsidRPr="00FD0445" w:rsidRDefault="00A44DB0" w:rsidP="00FD0445">
      <w:pPr>
        <w:jc w:val="both"/>
      </w:pPr>
      <w:r w:rsidRPr="00FD0445">
        <w:t>2. Раскрытие темы:</w:t>
      </w:r>
    </w:p>
    <w:p w:rsidR="00A44DB0" w:rsidRPr="00FD0445" w:rsidRDefault="00A44DB0" w:rsidP="00FD0445">
      <w:pPr>
        <w:jc w:val="both"/>
      </w:pPr>
      <w:r w:rsidRPr="00FD0445">
        <w:t>а) История зарождения данного направления, его основная идея;</w:t>
      </w:r>
    </w:p>
    <w:p w:rsidR="00A44DB0" w:rsidRPr="00FD0445" w:rsidRDefault="00A44DB0" w:rsidP="00FD0445">
      <w:pPr>
        <w:jc w:val="both"/>
      </w:pPr>
      <w:r w:rsidRPr="00FD0445">
        <w:t>б) Основные характерные особенности и проявления данного направления;</w:t>
      </w:r>
    </w:p>
    <w:p w:rsidR="00A44DB0" w:rsidRPr="00FD0445" w:rsidRDefault="00A44DB0" w:rsidP="00FD0445">
      <w:pPr>
        <w:jc w:val="both"/>
      </w:pPr>
      <w:r w:rsidRPr="00FD0445">
        <w:t>в) Самые известные персоналии в дано направлении и их произведения.</w:t>
      </w:r>
    </w:p>
    <w:p w:rsidR="00A44DB0" w:rsidRPr="00FD0445" w:rsidRDefault="00A44DB0" w:rsidP="00FD0445">
      <w:pPr>
        <w:jc w:val="both"/>
      </w:pPr>
      <w:r w:rsidRPr="00FD0445">
        <w:t>г) Раскрытие характерных признаков на примере одного произведения данного направления.</w:t>
      </w: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lastRenderedPageBreak/>
        <w:t>2. План работы (Знакомство с творчеством деятеля культуры):</w:t>
      </w:r>
    </w:p>
    <w:p w:rsidR="00A44DB0" w:rsidRPr="00FD0445" w:rsidRDefault="00A44DB0" w:rsidP="00FD0445">
      <w:pPr>
        <w:jc w:val="both"/>
      </w:pPr>
      <w:r w:rsidRPr="00FD0445">
        <w:t>1. Вступительная часть. (Характерные особенности данного исторического периода; особенности развития вида иску</w:t>
      </w:r>
      <w:proofErr w:type="gramStart"/>
      <w:r w:rsidRPr="00FD0445">
        <w:t>сств в д</w:t>
      </w:r>
      <w:proofErr w:type="gramEnd"/>
      <w:r w:rsidRPr="00FD0445">
        <w:t xml:space="preserve">анный исторический период; место творчества автора в данном виде искусств в данный исторический период) </w:t>
      </w:r>
    </w:p>
    <w:p w:rsidR="00A44DB0" w:rsidRPr="00FD0445" w:rsidRDefault="00A44DB0" w:rsidP="00FD0445">
      <w:pPr>
        <w:jc w:val="both"/>
      </w:pPr>
      <w:r w:rsidRPr="00FD0445">
        <w:t>2. Раскрытие темы:</w:t>
      </w:r>
    </w:p>
    <w:p w:rsidR="00A44DB0" w:rsidRPr="00FD0445" w:rsidRDefault="00A44DB0" w:rsidP="00FD0445">
      <w:pPr>
        <w:jc w:val="both"/>
      </w:pPr>
      <w:r w:rsidRPr="00FD0445">
        <w:t>а) Краткое жизнеописание автора, связанное с развитием творчества;</w:t>
      </w:r>
    </w:p>
    <w:p w:rsidR="00A44DB0" w:rsidRPr="00FD0445" w:rsidRDefault="00A44DB0" w:rsidP="00FD0445">
      <w:pPr>
        <w:jc w:val="both"/>
      </w:pPr>
      <w:r w:rsidRPr="00FD0445">
        <w:t>б) Основные характерные особенности творчества данного автора;</w:t>
      </w:r>
    </w:p>
    <w:p w:rsidR="00A44DB0" w:rsidRPr="00FD0445" w:rsidRDefault="00A44DB0" w:rsidP="00FD0445">
      <w:pPr>
        <w:jc w:val="both"/>
      </w:pPr>
      <w:r w:rsidRPr="00FD0445">
        <w:t>в) Самые известные произведения.</w:t>
      </w:r>
    </w:p>
    <w:p w:rsidR="00A44DB0" w:rsidRPr="00FD0445" w:rsidRDefault="00A44DB0" w:rsidP="00FD0445">
      <w:pPr>
        <w:jc w:val="both"/>
      </w:pPr>
      <w:r w:rsidRPr="00FD0445">
        <w:t>г) Раскрытие характерных признаков на примере одного произведения.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  <w:r w:rsidRPr="00FD0445">
        <w:rPr>
          <w:b/>
        </w:rPr>
        <w:t>3. Заключительная часть.</w:t>
      </w:r>
    </w:p>
    <w:p w:rsidR="00A44DB0" w:rsidRPr="00FD0445" w:rsidRDefault="00A44DB0" w:rsidP="00FD0445">
      <w:pPr>
        <w:jc w:val="both"/>
        <w:rPr>
          <w:rStyle w:val="a4"/>
          <w:b w:val="0"/>
          <w:bCs w:val="0"/>
        </w:rPr>
      </w:pPr>
      <w:r w:rsidRPr="00FD0445">
        <w:t>Особое мнение автора о данном направлении или творчестве деятеля культуры, обоснованное на примере одного или нескольких произведений, или на сравнительной характеристике с другими направлениями или авторами.</w:t>
      </w:r>
    </w:p>
    <w:p w:rsidR="007179C1" w:rsidRPr="00FD0445" w:rsidRDefault="007179C1" w:rsidP="00FD0445">
      <w:pPr>
        <w:pStyle w:val="a5"/>
        <w:jc w:val="both"/>
        <w:rPr>
          <w:rStyle w:val="a4"/>
        </w:rPr>
      </w:pPr>
    </w:p>
    <w:p w:rsidR="00A44DB0" w:rsidRPr="00FD0445" w:rsidRDefault="00A44DB0" w:rsidP="00FD0445">
      <w:pPr>
        <w:pStyle w:val="a5"/>
        <w:jc w:val="both"/>
        <w:rPr>
          <w:rStyle w:val="a4"/>
        </w:rPr>
      </w:pPr>
      <w:r w:rsidRPr="00FD0445">
        <w:rPr>
          <w:rStyle w:val="a4"/>
        </w:rPr>
        <w:t xml:space="preserve">Алгоритм работы в группе. 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1. Прочтите вопрос.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2. Составьте план ответа на поставленный вопрос.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3. Распределите пункты плана между участниками группы, предварительно определив объем каждого из пунктов.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4. Определите время самостоятельной работы.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5. Самостоятельная работа с литературой.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6. Обмен полученной информацией.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7. Составление ответа на поставленный вопрос. Заполнение контрольной карточки.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8. Выставление оценки за вклад каждого из участников в работу группы.</w:t>
      </w:r>
    </w:p>
    <w:p w:rsidR="00A44DB0" w:rsidRPr="00FD0445" w:rsidRDefault="00A44DB0" w:rsidP="00FD0445">
      <w:pPr>
        <w:pStyle w:val="a5"/>
        <w:jc w:val="both"/>
        <w:rPr>
          <w:rStyle w:val="a4"/>
          <w:b w:val="0"/>
        </w:rPr>
      </w:pPr>
      <w:r w:rsidRPr="00FD0445">
        <w:rPr>
          <w:rStyle w:val="a4"/>
          <w:b w:val="0"/>
        </w:rPr>
        <w:t>9. Самооценка каждого участника группы.</w:t>
      </w:r>
    </w:p>
    <w:p w:rsidR="00A44DB0" w:rsidRPr="00FD0445" w:rsidRDefault="00A44DB0" w:rsidP="00FD0445">
      <w:pPr>
        <w:pStyle w:val="a5"/>
        <w:jc w:val="both"/>
        <w:rPr>
          <w:rStyle w:val="a4"/>
        </w:rPr>
      </w:pPr>
      <w:r w:rsidRPr="00FD0445">
        <w:rPr>
          <w:rStyle w:val="a4"/>
        </w:rPr>
        <w:t>О работе с вопросами о жанрах или направлениях того или иного культурного периода</w:t>
      </w:r>
    </w:p>
    <w:p w:rsidR="00A44DB0" w:rsidRPr="00FD0445" w:rsidRDefault="00A44DB0" w:rsidP="00FD0445">
      <w:pPr>
        <w:pStyle w:val="a5"/>
        <w:jc w:val="both"/>
        <w:rPr>
          <w:rStyle w:val="a4"/>
        </w:rPr>
      </w:pPr>
      <w:proofErr w:type="gramStart"/>
      <w:r w:rsidRPr="00FD0445">
        <w:rPr>
          <w:rStyle w:val="a4"/>
          <w:lang w:val="en-US"/>
        </w:rPr>
        <w:t>I</w:t>
      </w:r>
      <w:r w:rsidRPr="00FD0445">
        <w:rPr>
          <w:rStyle w:val="a4"/>
        </w:rPr>
        <w:t>. Работа со справочной литературой.</w:t>
      </w:r>
      <w:proofErr w:type="gramEnd"/>
    </w:p>
    <w:p w:rsidR="00A44DB0" w:rsidRPr="00FD0445" w:rsidRDefault="00A44DB0" w:rsidP="00FD0445">
      <w:pPr>
        <w:jc w:val="both"/>
      </w:pPr>
      <w:r w:rsidRPr="00FD0445">
        <w:lastRenderedPageBreak/>
        <w:t>1. Найди определение жанра или направления. Из определения выдели:</w:t>
      </w:r>
    </w:p>
    <w:p w:rsidR="00A44DB0" w:rsidRPr="00FD0445" w:rsidRDefault="00A44DB0" w:rsidP="00FD0445">
      <w:pPr>
        <w:jc w:val="both"/>
      </w:pPr>
      <w:r w:rsidRPr="00FD0445">
        <w:t>- временной период, к которому принадлежит данный жанр или направление;</w:t>
      </w:r>
    </w:p>
    <w:p w:rsidR="00A44DB0" w:rsidRPr="00FD0445" w:rsidRDefault="00A44DB0" w:rsidP="00FD0445">
      <w:pPr>
        <w:jc w:val="both"/>
      </w:pPr>
      <w:r w:rsidRPr="00FD0445">
        <w:t>- основные виды искусства, которым этот жанр или это направление присущ;</w:t>
      </w:r>
    </w:p>
    <w:p w:rsidR="00A44DB0" w:rsidRPr="00FD0445" w:rsidRDefault="00A44DB0" w:rsidP="00FD0445">
      <w:pPr>
        <w:jc w:val="both"/>
      </w:pPr>
      <w:r w:rsidRPr="00FD0445">
        <w:t>- основные деятели культуры, работающие в этом жанре, направлении.</w:t>
      </w:r>
    </w:p>
    <w:p w:rsidR="00A44DB0" w:rsidRPr="00FD0445" w:rsidRDefault="00A44DB0" w:rsidP="00FD0445">
      <w:pPr>
        <w:jc w:val="both"/>
      </w:pPr>
      <w:r w:rsidRPr="00FD0445">
        <w:t>2. Найди все что, характерно выявленному временному периоду.</w:t>
      </w:r>
    </w:p>
    <w:p w:rsidR="00A44DB0" w:rsidRPr="00FD0445" w:rsidRDefault="00A44DB0" w:rsidP="00FD0445">
      <w:pPr>
        <w:jc w:val="both"/>
      </w:pPr>
      <w:r w:rsidRPr="00FD0445">
        <w:t>3. Найдите справочные материалы по жизнеописанию и творчеству всех деятелей культуры.</w:t>
      </w:r>
    </w:p>
    <w:p w:rsidR="00A44DB0" w:rsidRPr="00FD0445" w:rsidRDefault="00A44DB0" w:rsidP="00FD0445">
      <w:pPr>
        <w:jc w:val="both"/>
      </w:pPr>
      <w:r w:rsidRPr="00FD0445">
        <w:t>4. Какого место данного жанра или направления в определенных видах искусства.</w:t>
      </w:r>
    </w:p>
    <w:p w:rsidR="00A44DB0" w:rsidRPr="00FD0445" w:rsidRDefault="00A44DB0" w:rsidP="00FD0445">
      <w:pPr>
        <w:jc w:val="both"/>
      </w:pPr>
      <w:r w:rsidRPr="00FD0445">
        <w:t>II. Работа с беллетристикой:</w:t>
      </w:r>
    </w:p>
    <w:p w:rsidR="00A44DB0" w:rsidRPr="00FD0445" w:rsidRDefault="00A44DB0" w:rsidP="00FD0445">
      <w:pPr>
        <w:jc w:val="both"/>
      </w:pPr>
      <w:r w:rsidRPr="00FD0445">
        <w:t>1. Познакомься с творчеством найденных деятелей искусства: посмотри их картины, почитай отрывки произведений, послушай музыку и т.д. – найди признаки изучаемого жанра или направления.</w:t>
      </w:r>
    </w:p>
    <w:p w:rsidR="00A44DB0" w:rsidRPr="00FD0445" w:rsidRDefault="00A44DB0" w:rsidP="00FD0445">
      <w:pPr>
        <w:jc w:val="both"/>
      </w:pPr>
      <w:r w:rsidRPr="00FD0445">
        <w:t>2. Прочти отзывы исторических личностей о том временном периоде, и самом жанре и направлении.</w:t>
      </w:r>
    </w:p>
    <w:p w:rsidR="00A44DB0" w:rsidRPr="00FD0445" w:rsidRDefault="00A44DB0" w:rsidP="00FD0445">
      <w:pPr>
        <w:jc w:val="both"/>
      </w:pP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 Бернини), Петербурга и его окрестностей (Ф.Б. Растрелли); живопись (П.П. Рубенс). Реализм XVII в. в живописи (Рембрандт </w:t>
      </w:r>
      <w:proofErr w:type="spellStart"/>
      <w:r w:rsidRPr="00FD0445">
        <w:t>ван</w:t>
      </w:r>
      <w:proofErr w:type="spellEnd"/>
      <w:r w:rsidRPr="00FD0445">
        <w:t xml:space="preserve"> Рейн). Расцвет гомофонно-гармонического стиля в опере Барокко. Высший расцвет свободной полифонии (И.С. Бах).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Классицизм и ампир в архитектуре (ансамбли ПАРИЖА, Версаля, Петербурга). От классицизма к академизму в живописи (Н. Пуссен, Ж.Л. ДАВИД, К.П. Брюллов, А.А. ИВАНОВ). Формирование классических жанров и принципов симфонизма в произведениях мастеров Венской классической школы (В.А. Моцарт, Л. </w:t>
      </w:r>
      <w:proofErr w:type="spellStart"/>
      <w:r w:rsidRPr="00FD0445">
        <w:t>ван</w:t>
      </w:r>
      <w:proofErr w:type="spellEnd"/>
      <w:r w:rsidRPr="00FD0445">
        <w:t xml:space="preserve"> Бетховен).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Романтический идеал и его отображение в музыке (Ф. ШУБЕРТ, Р. Вагнер). Романтизм в живописи (ПРЕРАФАЭЛИТЫ, Ф. Гойя, Э. ДЕЛАКРУА, О. Кипренский). Зарождение русской классической музыкальной школы (М.И. Глинка).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Социальная тематика в живописи реализма (Г. КУРБЕ, О. Домье, художники-передвижники - И.Е. Репин, В.И. Суриков). Развитие русской музыки во второй половине XIX в. (П.И. Чайковский).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Художественная культура конца XIX - XX вв. Основные направления в живописи конца XIX в: импрессионизм (К. Моне), постимпрессионизм (Ван Гог, П. СЕЗАНН, П. ГОГЕН). Модерн в архитектуре (В. ОРТА, А. Гауди, В.И. ШЕХТЕЛЬ). Символ и миф в живописи (М.А. Врубель) и музыке (А.Н. Скрябин). Художественные течения модернизма в живописи XX в.: кубизм (П. Пикассо), </w:t>
      </w:r>
      <w:proofErr w:type="spellStart"/>
      <w:r w:rsidRPr="00FD0445">
        <w:t>абстрактивизм</w:t>
      </w:r>
      <w:proofErr w:type="spellEnd"/>
      <w:r w:rsidRPr="00FD0445">
        <w:t xml:space="preserve"> (В. Кандинский), сюрреализм (С. Дали). Архитектура XX в. (В.Е. Татлин, Ш.Э. ЛЕ КОРБЮЗЬЕ, Ф.Л. Райт, О. НИМЕЙЕР). Театральная культура XX в.: режиссерский театр (К.С. Станиславский и В.И. Немирович-Данченко); эпический театр Б. Брехта. Стилистическая разнородность в музыке XX в. (С.С. Прокофьев, Д.Д. Шостакович, А.Г. </w:t>
      </w:r>
      <w:proofErr w:type="spellStart"/>
      <w:r w:rsidRPr="00FD0445">
        <w:t>Шнитке</w:t>
      </w:r>
      <w:proofErr w:type="spellEnd"/>
      <w:r w:rsidRPr="00FD0445">
        <w:t>). СИНТЕЗ ИСКУССТВ - ОСОБЕННАЯ ЧЕРТА КУЛЬТУРЫ XX В.: КИНЕМАТОГРАФ (С.М. ЭЙЗЕНШТЕЙН, Ф. ФЕЛЛИНИ), ВИДЫ И ЖАНРЫ ТЕЛЕВИДЕНИЯ, ДИЗАЙН, КОМПЬЮТЕРНАЯ ГРАФИКА И АНИМАЦИЯ, МЮЗИКЛ (Э.Л. УЭББЕР). РОК-МУЗЫКА (БИТТЛЗ, ПИНК ФЛОЙД); ЭЛЕКТРОННАЯ МУЗЫКА (Ж.М. ЖАРР). МАССОВОЕ ИСКУССТВО.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Культурные традиции родного края.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jc w:val="both"/>
        <w:outlineLvl w:val="4"/>
      </w:pPr>
      <w:r w:rsidRPr="00FD0445">
        <w:t>Требования к уровню подготовки выпускников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В результате изучения мировой художественной культуры на базовом уровне ученик должен: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знать/понимать: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lastRenderedPageBreak/>
        <w:t>- основные виды и жанры искусства;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изученные направления и стили мировой художественной культуры;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шедевры мировой художественной культуры;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особенности языка различных видов искусства;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уметь: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узнавать изученные произведения и соотносить их с определенной эпохой, стилем, направлением;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устанавливать стилевые и сюжетные связи между произведениями разных видов искусства;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пользоваться различными источниками информации о мировой художественной культуре;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выполнять учебные и творческие задания (доклады, сообщения);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D0445">
        <w:t>для</w:t>
      </w:r>
      <w:proofErr w:type="gramEnd"/>
      <w:r w:rsidRPr="00FD0445">
        <w:t>: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выбора путей своего культурного развития;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организации личного и коллективного досуга;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выражения собственного суждения о произведениях классики и современного искусства;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 w:rsidRPr="00FD0445">
        <w:t>- самостоятельного художественного творчества.</w:t>
      </w:r>
    </w:p>
    <w:p w:rsidR="0068699F" w:rsidRPr="00FD0445" w:rsidRDefault="0068699F" w:rsidP="00FD0445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  <w:rPr>
          <w:b/>
        </w:rPr>
      </w:pPr>
    </w:p>
    <w:p w:rsidR="00A44DB0" w:rsidRPr="00FD0445" w:rsidRDefault="00A44DB0" w:rsidP="00FD0445">
      <w:pPr>
        <w:jc w:val="both"/>
      </w:pPr>
    </w:p>
    <w:sectPr w:rsidR="00A44DB0" w:rsidRPr="00FD0445" w:rsidSect="0006111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324"/>
    <w:multiLevelType w:val="hybridMultilevel"/>
    <w:tmpl w:val="1242D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91C9D"/>
    <w:multiLevelType w:val="hybridMultilevel"/>
    <w:tmpl w:val="E9B6876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3">
    <w:nsid w:val="2C9A4345"/>
    <w:multiLevelType w:val="hybridMultilevel"/>
    <w:tmpl w:val="389AC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22FE4"/>
    <w:multiLevelType w:val="hybridMultilevel"/>
    <w:tmpl w:val="734A3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91991"/>
    <w:multiLevelType w:val="hybridMultilevel"/>
    <w:tmpl w:val="91E0C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6509"/>
    <w:rsid w:val="0005479B"/>
    <w:rsid w:val="00061118"/>
    <w:rsid w:val="00061CC3"/>
    <w:rsid w:val="00067818"/>
    <w:rsid w:val="000815B2"/>
    <w:rsid w:val="000C0A71"/>
    <w:rsid w:val="000C4C10"/>
    <w:rsid w:val="000D65C5"/>
    <w:rsid w:val="000F4148"/>
    <w:rsid w:val="00130B80"/>
    <w:rsid w:val="00131EF5"/>
    <w:rsid w:val="00147832"/>
    <w:rsid w:val="00155D93"/>
    <w:rsid w:val="00180DED"/>
    <w:rsid w:val="001D45F6"/>
    <w:rsid w:val="002046AA"/>
    <w:rsid w:val="00216694"/>
    <w:rsid w:val="002169B3"/>
    <w:rsid w:val="00221421"/>
    <w:rsid w:val="00221AEA"/>
    <w:rsid w:val="00246DAA"/>
    <w:rsid w:val="002A2F22"/>
    <w:rsid w:val="002D73EB"/>
    <w:rsid w:val="003618AE"/>
    <w:rsid w:val="00363273"/>
    <w:rsid w:val="00387F80"/>
    <w:rsid w:val="003B20CE"/>
    <w:rsid w:val="003D227C"/>
    <w:rsid w:val="0040398A"/>
    <w:rsid w:val="00404EA8"/>
    <w:rsid w:val="004438C2"/>
    <w:rsid w:val="00472543"/>
    <w:rsid w:val="00475573"/>
    <w:rsid w:val="004934FC"/>
    <w:rsid w:val="004F0D91"/>
    <w:rsid w:val="004F139C"/>
    <w:rsid w:val="004F730E"/>
    <w:rsid w:val="00557B20"/>
    <w:rsid w:val="00565C9F"/>
    <w:rsid w:val="005A3969"/>
    <w:rsid w:val="005B0E82"/>
    <w:rsid w:val="005C332F"/>
    <w:rsid w:val="005C5D6F"/>
    <w:rsid w:val="005C7E4A"/>
    <w:rsid w:val="006801F9"/>
    <w:rsid w:val="0068699F"/>
    <w:rsid w:val="006933E0"/>
    <w:rsid w:val="006A49B9"/>
    <w:rsid w:val="006C0D7D"/>
    <w:rsid w:val="006C139C"/>
    <w:rsid w:val="007179C1"/>
    <w:rsid w:val="00742721"/>
    <w:rsid w:val="00744D75"/>
    <w:rsid w:val="007464DF"/>
    <w:rsid w:val="00753FA7"/>
    <w:rsid w:val="00754859"/>
    <w:rsid w:val="007752AF"/>
    <w:rsid w:val="00790C7A"/>
    <w:rsid w:val="007C3243"/>
    <w:rsid w:val="00804FF9"/>
    <w:rsid w:val="00833E3B"/>
    <w:rsid w:val="00892651"/>
    <w:rsid w:val="008954FE"/>
    <w:rsid w:val="008A6BCE"/>
    <w:rsid w:val="008B0262"/>
    <w:rsid w:val="008F17A3"/>
    <w:rsid w:val="00906488"/>
    <w:rsid w:val="009151D2"/>
    <w:rsid w:val="00920039"/>
    <w:rsid w:val="00924192"/>
    <w:rsid w:val="009303A6"/>
    <w:rsid w:val="0093266F"/>
    <w:rsid w:val="009623A4"/>
    <w:rsid w:val="009704EA"/>
    <w:rsid w:val="0098063E"/>
    <w:rsid w:val="00985017"/>
    <w:rsid w:val="009A2D6B"/>
    <w:rsid w:val="009C7FD3"/>
    <w:rsid w:val="00A04997"/>
    <w:rsid w:val="00A050B5"/>
    <w:rsid w:val="00A12FB6"/>
    <w:rsid w:val="00A258E5"/>
    <w:rsid w:val="00A44DB0"/>
    <w:rsid w:val="00A5263B"/>
    <w:rsid w:val="00A93A95"/>
    <w:rsid w:val="00AB664B"/>
    <w:rsid w:val="00B05CB4"/>
    <w:rsid w:val="00B15C5C"/>
    <w:rsid w:val="00B3749B"/>
    <w:rsid w:val="00B458F2"/>
    <w:rsid w:val="00BA15FF"/>
    <w:rsid w:val="00BD34C5"/>
    <w:rsid w:val="00BE59F4"/>
    <w:rsid w:val="00BF6509"/>
    <w:rsid w:val="00C030AE"/>
    <w:rsid w:val="00C3556E"/>
    <w:rsid w:val="00C466BC"/>
    <w:rsid w:val="00C63DA2"/>
    <w:rsid w:val="00C927C1"/>
    <w:rsid w:val="00C96C6E"/>
    <w:rsid w:val="00CB207C"/>
    <w:rsid w:val="00CC4315"/>
    <w:rsid w:val="00CF362C"/>
    <w:rsid w:val="00D12240"/>
    <w:rsid w:val="00D31726"/>
    <w:rsid w:val="00D50BAD"/>
    <w:rsid w:val="00D55883"/>
    <w:rsid w:val="00D9495C"/>
    <w:rsid w:val="00DA330A"/>
    <w:rsid w:val="00E129D6"/>
    <w:rsid w:val="00E30906"/>
    <w:rsid w:val="00E720D8"/>
    <w:rsid w:val="00E7714C"/>
    <w:rsid w:val="00E81B47"/>
    <w:rsid w:val="00E92313"/>
    <w:rsid w:val="00E975EE"/>
    <w:rsid w:val="00EE0B05"/>
    <w:rsid w:val="00F06A82"/>
    <w:rsid w:val="00F138BD"/>
    <w:rsid w:val="00F22FB7"/>
    <w:rsid w:val="00F2637E"/>
    <w:rsid w:val="00FB0B99"/>
    <w:rsid w:val="00FB27B9"/>
    <w:rsid w:val="00FD0445"/>
    <w:rsid w:val="00FD0F20"/>
    <w:rsid w:val="00FD5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44DB0"/>
    <w:pPr>
      <w:keepNext/>
      <w:jc w:val="right"/>
      <w:outlineLvl w:val="0"/>
    </w:pPr>
    <w:rPr>
      <w:b/>
      <w:i/>
      <w:szCs w:val="20"/>
    </w:rPr>
  </w:style>
  <w:style w:type="paragraph" w:styleId="20">
    <w:name w:val="heading 2"/>
    <w:basedOn w:val="a"/>
    <w:next w:val="a"/>
    <w:link w:val="21"/>
    <w:qFormat/>
    <w:rsid w:val="00BF6509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BF6509"/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styleId="2">
    <w:name w:val="List Bullet 2"/>
    <w:basedOn w:val="a"/>
    <w:rsid w:val="00BF6509"/>
    <w:pPr>
      <w:numPr>
        <w:numId w:val="1"/>
      </w:numPr>
    </w:pPr>
    <w:rPr>
      <w:sz w:val="22"/>
      <w:szCs w:val="20"/>
    </w:rPr>
  </w:style>
  <w:style w:type="paragraph" w:styleId="a3">
    <w:name w:val="List Paragraph"/>
    <w:basedOn w:val="a"/>
    <w:uiPriority w:val="34"/>
    <w:qFormat/>
    <w:rsid w:val="00BF65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A44DB0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styleId="a4">
    <w:name w:val="Strong"/>
    <w:basedOn w:val="a0"/>
    <w:qFormat/>
    <w:rsid w:val="00A44DB0"/>
    <w:rPr>
      <w:b/>
      <w:bCs/>
    </w:rPr>
  </w:style>
  <w:style w:type="paragraph" w:styleId="a5">
    <w:name w:val="Normal (Web)"/>
    <w:basedOn w:val="a"/>
    <w:uiPriority w:val="99"/>
    <w:rsid w:val="00A44DB0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A44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A44DB0"/>
    <w:rPr>
      <w:color w:val="0000FF"/>
      <w:u w:val="single"/>
    </w:rPr>
  </w:style>
  <w:style w:type="paragraph" w:styleId="a8">
    <w:name w:val="header"/>
    <w:basedOn w:val="a"/>
    <w:link w:val="a9"/>
    <w:rsid w:val="00A44D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44D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A44D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44D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A44D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44D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rsid w:val="00A44DB0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character" w:customStyle="1" w:styleId="af">
    <w:name w:val="Основной текст Знак"/>
    <w:basedOn w:val="a0"/>
    <w:link w:val="ae"/>
    <w:rsid w:val="00A44DB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2">
    <w:name w:val="Body Text 2"/>
    <w:basedOn w:val="a"/>
    <w:link w:val="23"/>
    <w:rsid w:val="00A44DB0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A44D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0C4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138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EB06F-4C70-4F70-B4F9-35CE8C6A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6574</Words>
  <Characters>37473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Секретарь</cp:lastModifiedBy>
  <cp:revision>62</cp:revision>
  <cp:lastPrinted>2016-02-03T10:39:00Z</cp:lastPrinted>
  <dcterms:created xsi:type="dcterms:W3CDTF">2010-11-18T16:00:00Z</dcterms:created>
  <dcterms:modified xsi:type="dcterms:W3CDTF">2017-03-05T12:56:00Z</dcterms:modified>
</cp:coreProperties>
</file>