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1466" w14:textId="6C1223BA" w:rsidR="002B653D" w:rsidRDefault="00CA5B96" w:rsidP="00CA5B96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Приложение </w:t>
      </w:r>
      <w:r w:rsidR="00EB10D5">
        <w:rPr>
          <w:lang w:val="ru-RU"/>
        </w:rPr>
        <w:t>2</w:t>
      </w:r>
      <w:r>
        <w:rPr>
          <w:lang w:val="ru-RU"/>
        </w:rPr>
        <w:t xml:space="preserve"> к приказу</w:t>
      </w:r>
    </w:p>
    <w:p w14:paraId="0D13889D" w14:textId="19417547" w:rsidR="00CA5B96" w:rsidRPr="00CA5B96" w:rsidRDefault="00CA5B96" w:rsidP="00CA5B96">
      <w:pPr>
        <w:jc w:val="right"/>
        <w:rPr>
          <w:lang w:val="ru-RU"/>
        </w:rPr>
      </w:pPr>
      <w:r>
        <w:rPr>
          <w:lang w:val="ru-RU"/>
        </w:rPr>
        <w:t xml:space="preserve"> от__________ № ________</w:t>
      </w:r>
    </w:p>
    <w:p w14:paraId="18D663F2" w14:textId="7A643E00" w:rsidR="00A556DE" w:rsidRPr="00A556DE" w:rsidRDefault="00A556DE" w:rsidP="00A556DE">
      <w:pPr>
        <w:tabs>
          <w:tab w:val="left" w:pos="3390"/>
        </w:tabs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1" w:name="_Hlk84798541"/>
    </w:p>
    <w:bookmarkEnd w:id="1"/>
    <w:p w14:paraId="797CB559" w14:textId="556F96FA" w:rsidR="00C84632" w:rsidRPr="00A556DE" w:rsidRDefault="00C84632">
      <w:pPr>
        <w:rPr>
          <w:lang w:val="ru-RU"/>
        </w:rPr>
      </w:pPr>
    </w:p>
    <w:p w14:paraId="404619A2" w14:textId="77777777" w:rsidR="008F26CD" w:rsidRPr="00A556DE" w:rsidRDefault="008F26CD">
      <w:pPr>
        <w:rPr>
          <w:lang w:val="ru-RU"/>
        </w:rPr>
      </w:pPr>
    </w:p>
    <w:p w14:paraId="5C5230E5" w14:textId="77777777" w:rsidR="00EC32AA" w:rsidRPr="00A556DE" w:rsidRDefault="00EC32AA">
      <w:pPr>
        <w:rPr>
          <w:lang w:val="ru-RU"/>
        </w:rPr>
      </w:pPr>
    </w:p>
    <w:p w14:paraId="303A64FB" w14:textId="77777777" w:rsidR="00FC34C0" w:rsidRPr="008C3746" w:rsidRDefault="00FC34C0" w:rsidP="00FC34C0">
      <w:pPr>
        <w:jc w:val="right"/>
        <w:rPr>
          <w:rFonts w:ascii="Arial" w:hAnsi="Arial" w:cs="Arial"/>
          <w:lang w:val="ru-RU"/>
        </w:rPr>
      </w:pPr>
    </w:p>
    <w:p w14:paraId="4B40C5A1" w14:textId="77777777" w:rsidR="00FC34C0" w:rsidRPr="008C3746" w:rsidRDefault="00FC34C0" w:rsidP="00FC34C0">
      <w:pPr>
        <w:jc w:val="right"/>
        <w:rPr>
          <w:rFonts w:ascii="Arial" w:hAnsi="Arial" w:cs="Arial"/>
          <w:lang w:val="ru-RU"/>
        </w:rPr>
      </w:pPr>
    </w:p>
    <w:p w14:paraId="0EEA802B" w14:textId="77777777" w:rsidR="00FC34C0" w:rsidRPr="008C3746" w:rsidRDefault="00FC34C0" w:rsidP="00FC34C0">
      <w:pPr>
        <w:jc w:val="right"/>
        <w:rPr>
          <w:rFonts w:ascii="Arial" w:hAnsi="Arial" w:cs="Arial"/>
          <w:lang w:val="ru-RU"/>
        </w:rPr>
      </w:pPr>
    </w:p>
    <w:p w14:paraId="55439A75" w14:textId="77777777" w:rsidR="00FC34C0" w:rsidRDefault="00FC34C0" w:rsidP="00FC34C0">
      <w:pPr>
        <w:jc w:val="right"/>
        <w:rPr>
          <w:rFonts w:ascii="Arial" w:hAnsi="Arial" w:cs="Arial"/>
          <w:lang w:val="ru-RU"/>
        </w:rPr>
      </w:pPr>
    </w:p>
    <w:p w14:paraId="1D89541F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386CE608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44C1804C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4E63B0B6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617F0C6F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620CE1C1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233D8461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0A0C39DC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12145E61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32755E38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5BAC5FE9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7EE8581D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32895502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598F0CF6" w14:textId="77777777" w:rsidR="00BF275C" w:rsidRDefault="00BF275C" w:rsidP="00FC34C0">
      <w:pPr>
        <w:jc w:val="right"/>
        <w:rPr>
          <w:rFonts w:ascii="Arial" w:hAnsi="Arial" w:cs="Arial"/>
          <w:lang w:val="ru-RU"/>
        </w:rPr>
      </w:pPr>
    </w:p>
    <w:p w14:paraId="5FF10E09" w14:textId="77777777" w:rsidR="00BF275C" w:rsidRPr="008C3746" w:rsidRDefault="00BF275C" w:rsidP="00FC34C0">
      <w:pPr>
        <w:jc w:val="right"/>
        <w:rPr>
          <w:rFonts w:ascii="Arial" w:hAnsi="Arial" w:cs="Arial"/>
          <w:lang w:val="ru-RU"/>
        </w:rPr>
      </w:pPr>
    </w:p>
    <w:p w14:paraId="3DB452DA" w14:textId="77777777" w:rsidR="00FC34C0" w:rsidRPr="001A0574" w:rsidRDefault="00FC34C0" w:rsidP="00A556DE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A0574">
        <w:rPr>
          <w:rFonts w:ascii="Times New Roman" w:hAnsi="Times New Roman"/>
          <w:b/>
          <w:sz w:val="36"/>
          <w:szCs w:val="36"/>
          <w:lang w:val="ru-RU"/>
        </w:rPr>
        <w:t xml:space="preserve">План работы </w:t>
      </w:r>
    </w:p>
    <w:p w14:paraId="49DB3808" w14:textId="77777777" w:rsidR="00FC34C0" w:rsidRPr="001A0574" w:rsidRDefault="00FC34C0" w:rsidP="00A556DE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A0574">
        <w:rPr>
          <w:rFonts w:ascii="Times New Roman" w:hAnsi="Times New Roman"/>
          <w:b/>
          <w:sz w:val="36"/>
          <w:szCs w:val="36"/>
          <w:lang w:val="ru-RU"/>
        </w:rPr>
        <w:t xml:space="preserve">базового кабинета профилактики </w:t>
      </w:r>
    </w:p>
    <w:p w14:paraId="7A0165A4" w14:textId="77777777" w:rsidR="00FC34C0" w:rsidRPr="001A0574" w:rsidRDefault="00FC34C0" w:rsidP="00A556DE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A0574">
        <w:rPr>
          <w:rFonts w:ascii="Times New Roman" w:hAnsi="Times New Roman"/>
          <w:b/>
          <w:sz w:val="36"/>
          <w:szCs w:val="36"/>
          <w:lang w:val="ru-RU"/>
        </w:rPr>
        <w:t xml:space="preserve">употребления психоактивных веществ </w:t>
      </w:r>
    </w:p>
    <w:p w14:paraId="22A54382" w14:textId="77777777" w:rsidR="00FC34C0" w:rsidRPr="001A0574" w:rsidRDefault="00FC34C0" w:rsidP="00A556DE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A0574">
        <w:rPr>
          <w:rFonts w:ascii="Times New Roman" w:hAnsi="Times New Roman"/>
          <w:b/>
          <w:sz w:val="36"/>
          <w:szCs w:val="36"/>
          <w:lang w:val="ru-RU"/>
        </w:rPr>
        <w:t>МАОУ СОШ №</w:t>
      </w:r>
      <w:r w:rsidR="00065A04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2B6FAD">
        <w:rPr>
          <w:rFonts w:ascii="Times New Roman" w:hAnsi="Times New Roman"/>
          <w:b/>
          <w:sz w:val="36"/>
          <w:szCs w:val="36"/>
          <w:lang w:val="ru-RU"/>
        </w:rPr>
        <w:t>63</w:t>
      </w:r>
      <w:r w:rsidRPr="001A0574">
        <w:rPr>
          <w:rFonts w:ascii="Times New Roman" w:hAnsi="Times New Roman"/>
          <w:b/>
          <w:sz w:val="36"/>
          <w:szCs w:val="36"/>
          <w:lang w:val="ru-RU"/>
        </w:rPr>
        <w:t xml:space="preserve"> города Тюмени </w:t>
      </w:r>
    </w:p>
    <w:p w14:paraId="391BA0AD" w14:textId="77777777" w:rsidR="00FC34C0" w:rsidRPr="001A0574" w:rsidRDefault="00FC34C0" w:rsidP="00A556DE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1A0574">
        <w:rPr>
          <w:rFonts w:ascii="Times New Roman" w:hAnsi="Times New Roman"/>
          <w:b/>
          <w:sz w:val="36"/>
          <w:szCs w:val="36"/>
          <w:lang w:val="ru-RU"/>
        </w:rPr>
        <w:t>на 20</w:t>
      </w:r>
      <w:r w:rsidR="00BF09C7">
        <w:rPr>
          <w:rFonts w:ascii="Times New Roman" w:hAnsi="Times New Roman"/>
          <w:b/>
          <w:sz w:val="36"/>
          <w:szCs w:val="36"/>
          <w:lang w:val="ru-RU"/>
        </w:rPr>
        <w:t>2</w:t>
      </w:r>
      <w:r w:rsidR="006B010B">
        <w:rPr>
          <w:rFonts w:ascii="Times New Roman" w:hAnsi="Times New Roman"/>
          <w:b/>
          <w:sz w:val="36"/>
          <w:szCs w:val="36"/>
          <w:lang w:val="ru-RU"/>
        </w:rPr>
        <w:t>1</w:t>
      </w:r>
      <w:r w:rsidRPr="001A0574">
        <w:rPr>
          <w:rFonts w:ascii="Times New Roman" w:hAnsi="Times New Roman"/>
          <w:b/>
          <w:sz w:val="36"/>
          <w:szCs w:val="36"/>
          <w:lang w:val="ru-RU"/>
        </w:rPr>
        <w:t xml:space="preserve"> - 202</w:t>
      </w:r>
      <w:r w:rsidR="006B010B">
        <w:rPr>
          <w:rFonts w:ascii="Times New Roman" w:hAnsi="Times New Roman"/>
          <w:b/>
          <w:sz w:val="36"/>
          <w:szCs w:val="36"/>
          <w:lang w:val="ru-RU"/>
        </w:rPr>
        <w:t>2</w:t>
      </w:r>
      <w:r w:rsidRPr="001A0574">
        <w:rPr>
          <w:rFonts w:ascii="Times New Roman" w:hAnsi="Times New Roman"/>
          <w:b/>
          <w:sz w:val="36"/>
          <w:szCs w:val="36"/>
          <w:lang w:val="ru-RU"/>
        </w:rPr>
        <w:t xml:space="preserve"> учебный год</w:t>
      </w:r>
    </w:p>
    <w:p w14:paraId="73EFED81" w14:textId="77777777" w:rsidR="00FC34C0" w:rsidRPr="001A0574" w:rsidRDefault="00FC34C0" w:rsidP="00A556DE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highlight w:val="yellow"/>
          <w:lang w:val="ru-RU"/>
        </w:rPr>
      </w:pPr>
    </w:p>
    <w:p w14:paraId="15499F5D" w14:textId="2103600A" w:rsidR="00B329EB" w:rsidRPr="00A556DE" w:rsidRDefault="00FC34C0" w:rsidP="00A556DE">
      <w:pPr>
        <w:rPr>
          <w:rFonts w:ascii="Times New Roman" w:hAnsi="Times New Roman"/>
          <w:lang w:val="ru-RU"/>
        </w:rPr>
      </w:pPr>
      <w:r w:rsidRPr="00BF275C">
        <w:rPr>
          <w:rFonts w:ascii="Times New Roman" w:hAnsi="Times New Roman"/>
          <w:lang w:val="ru-RU"/>
        </w:rPr>
        <w:br w:type="page"/>
      </w:r>
    </w:p>
    <w:p w14:paraId="44736CDB" w14:textId="77777777" w:rsidR="00B329EB" w:rsidRDefault="00B329EB" w:rsidP="00304559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14:paraId="1B23DEA2" w14:textId="77777777" w:rsidR="00304559" w:rsidRPr="00304559" w:rsidRDefault="00304559" w:rsidP="00304559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 w:rsidRPr="00304559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Содержание</w:t>
      </w:r>
    </w:p>
    <w:p w14:paraId="4A20B4DB" w14:textId="77777777" w:rsidR="00304559" w:rsidRPr="00304559" w:rsidRDefault="00304559" w:rsidP="00304559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</w:p>
    <w:tbl>
      <w:tblPr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8646"/>
        <w:gridCol w:w="993"/>
      </w:tblGrid>
      <w:tr w:rsidR="00304559" w:rsidRPr="00B83E0E" w14:paraId="721F8261" w14:textId="77777777" w:rsidTr="00A556DE">
        <w:trPr>
          <w:trHeight w:val="764"/>
        </w:trPr>
        <w:tc>
          <w:tcPr>
            <w:tcW w:w="567" w:type="dxa"/>
            <w:hideMark/>
          </w:tcPr>
          <w:p w14:paraId="63C724C0" w14:textId="171353F7" w:rsidR="00304559" w:rsidRPr="00304559" w:rsidRDefault="00304559" w:rsidP="00310443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0455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8646" w:type="dxa"/>
          </w:tcPr>
          <w:p w14:paraId="69D9C8DE" w14:textId="704C5FE1" w:rsidR="00304559" w:rsidRPr="00304559" w:rsidRDefault="00304559" w:rsidP="0030455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0455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Социальный паспорт по образовательным учреждениям, закреплённых за базовым Кабинет</w:t>
            </w:r>
            <w:r w:rsidR="00B329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ом профилактики употребления ПАВ</w:t>
            </w:r>
          </w:p>
        </w:tc>
        <w:tc>
          <w:tcPr>
            <w:tcW w:w="993" w:type="dxa"/>
          </w:tcPr>
          <w:p w14:paraId="62FBD4CC" w14:textId="284EC49D" w:rsidR="00304559" w:rsidRPr="00304559" w:rsidRDefault="00A556DE" w:rsidP="0030455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304559" w:rsidRPr="00B83E0E" w14:paraId="10786DDC" w14:textId="77777777" w:rsidTr="00A556DE">
        <w:tc>
          <w:tcPr>
            <w:tcW w:w="567" w:type="dxa"/>
          </w:tcPr>
          <w:p w14:paraId="3DD9AF23" w14:textId="77777777" w:rsidR="00304559" w:rsidRPr="00304559" w:rsidRDefault="00304559" w:rsidP="00310443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0455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8646" w:type="dxa"/>
          </w:tcPr>
          <w:p w14:paraId="63209AC5" w14:textId="55DFC68D" w:rsidR="00304559" w:rsidRPr="00304559" w:rsidRDefault="00304559" w:rsidP="00B329EB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0455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Анализ работы базового кабинета профилактики употребления психоактивных </w:t>
            </w:r>
            <w:r w:rsidR="00B329EB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веществ</w:t>
            </w:r>
            <w:r w:rsidR="00A556DE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за 2020-2021 учебный год</w:t>
            </w:r>
          </w:p>
        </w:tc>
        <w:tc>
          <w:tcPr>
            <w:tcW w:w="993" w:type="dxa"/>
          </w:tcPr>
          <w:p w14:paraId="74DE5539" w14:textId="56C63E68" w:rsidR="00304559" w:rsidRPr="00304559" w:rsidRDefault="00A556DE" w:rsidP="0030455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4-</w:t>
            </w:r>
            <w:r w:rsid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7</w:t>
            </w:r>
          </w:p>
        </w:tc>
      </w:tr>
      <w:tr w:rsidR="00304559" w:rsidRPr="00B83E0E" w14:paraId="7F5156CA" w14:textId="77777777" w:rsidTr="00A556DE">
        <w:tc>
          <w:tcPr>
            <w:tcW w:w="567" w:type="dxa"/>
            <w:hideMark/>
          </w:tcPr>
          <w:p w14:paraId="771B5807" w14:textId="5B88D703" w:rsidR="00304559" w:rsidRPr="00304559" w:rsidRDefault="00304559" w:rsidP="00310443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04559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8646" w:type="dxa"/>
            <w:hideMark/>
          </w:tcPr>
          <w:p w14:paraId="6F0CECD7" w14:textId="048340F0" w:rsidR="00DF62DD" w:rsidRPr="00DF62DD" w:rsidRDefault="00304559" w:rsidP="00B329EB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</w:pPr>
            <w:r w:rsidRPr="0030455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Цели</w:t>
            </w:r>
            <w:r w:rsidR="00B329EB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 xml:space="preserve"> и</w:t>
            </w:r>
            <w:r w:rsidR="00A556DE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30455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задачи</w:t>
            </w:r>
            <w:r w:rsidR="00486A2D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="00486A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2021-2022 учебный год</w:t>
            </w:r>
          </w:p>
        </w:tc>
        <w:tc>
          <w:tcPr>
            <w:tcW w:w="993" w:type="dxa"/>
          </w:tcPr>
          <w:p w14:paraId="5DE6EE50" w14:textId="7FFD0314" w:rsidR="00304559" w:rsidRPr="00304559" w:rsidRDefault="00744216" w:rsidP="0030455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8</w:t>
            </w:r>
          </w:p>
        </w:tc>
      </w:tr>
      <w:tr w:rsidR="00304559" w:rsidRPr="00304559" w14:paraId="4783C8A6" w14:textId="77777777" w:rsidTr="00A556DE">
        <w:tc>
          <w:tcPr>
            <w:tcW w:w="567" w:type="dxa"/>
            <w:hideMark/>
          </w:tcPr>
          <w:p w14:paraId="6E7B7A84" w14:textId="2BAD7558" w:rsidR="00304559" w:rsidRPr="00304559" w:rsidRDefault="00EE5258" w:rsidP="00310443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646" w:type="dxa"/>
            <w:hideMark/>
          </w:tcPr>
          <w:p w14:paraId="121812F7" w14:textId="570823A8" w:rsidR="00304559" w:rsidRPr="00304559" w:rsidRDefault="00304559" w:rsidP="00B329EB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</w:pPr>
            <w:r w:rsidRPr="0030455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Ожидаемые</w:t>
            </w:r>
            <w:r w:rsidR="00B329EB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 xml:space="preserve"> результаты </w:t>
            </w:r>
          </w:p>
        </w:tc>
        <w:tc>
          <w:tcPr>
            <w:tcW w:w="993" w:type="dxa"/>
          </w:tcPr>
          <w:p w14:paraId="409C4EB2" w14:textId="6ED52A1C" w:rsidR="00304559" w:rsidRPr="00304559" w:rsidRDefault="00744216" w:rsidP="0030455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8</w:t>
            </w:r>
          </w:p>
        </w:tc>
      </w:tr>
      <w:tr w:rsidR="00304559" w:rsidRPr="00A556DE" w14:paraId="39B46921" w14:textId="77777777" w:rsidTr="00A556DE">
        <w:trPr>
          <w:trHeight w:val="974"/>
        </w:trPr>
        <w:tc>
          <w:tcPr>
            <w:tcW w:w="567" w:type="dxa"/>
            <w:hideMark/>
          </w:tcPr>
          <w:p w14:paraId="1730923A" w14:textId="387B6FFC" w:rsidR="00304559" w:rsidRPr="00304559" w:rsidRDefault="00310443" w:rsidP="00310443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646" w:type="dxa"/>
            <w:hideMark/>
          </w:tcPr>
          <w:p w14:paraId="3D6677EA" w14:textId="5720D11E" w:rsidR="00304559" w:rsidRPr="00304559" w:rsidRDefault="00304559" w:rsidP="006B010B">
            <w:pPr>
              <w:tabs>
                <w:tab w:val="left" w:pos="7845"/>
              </w:tabs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30455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План работы базового кабинета профилактики употребления психоактивных веществ с детьми и подростками на 20</w:t>
            </w:r>
            <w:r w:rsidR="00BF09C7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2</w:t>
            </w:r>
            <w:r w:rsidR="006B010B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1</w:t>
            </w:r>
            <w:r w:rsidRPr="0030455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-</w:t>
            </w:r>
            <w:r w:rsidR="00A556DE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20</w:t>
            </w:r>
            <w:r w:rsidRPr="0030455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2</w:t>
            </w:r>
            <w:r w:rsidR="006B010B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2</w:t>
            </w:r>
            <w:r w:rsidRPr="00304559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 xml:space="preserve"> учебный </w:t>
            </w:r>
            <w:r w:rsidR="00B329EB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 xml:space="preserve">  год   </w:t>
            </w:r>
          </w:p>
        </w:tc>
        <w:tc>
          <w:tcPr>
            <w:tcW w:w="993" w:type="dxa"/>
          </w:tcPr>
          <w:p w14:paraId="1F13125E" w14:textId="1E923774" w:rsidR="00304559" w:rsidRPr="00304559" w:rsidRDefault="00744216" w:rsidP="00304559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9</w:t>
            </w:r>
            <w:r w:rsidR="00920A07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-21</w:t>
            </w:r>
          </w:p>
        </w:tc>
      </w:tr>
    </w:tbl>
    <w:p w14:paraId="5931EDAE" w14:textId="77777777" w:rsidR="00304559" w:rsidRPr="00304559" w:rsidRDefault="00304559" w:rsidP="00304559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14:paraId="7775C7EB" w14:textId="377E0EE6" w:rsidR="00B329EB" w:rsidRDefault="00304559" w:rsidP="00744216">
      <w:pPr>
        <w:ind w:left="709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30455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br w:type="page"/>
      </w:r>
    </w:p>
    <w:p w14:paraId="7C83674C" w14:textId="77777777" w:rsidR="00B329EB" w:rsidRDefault="00B329EB" w:rsidP="00BA5290">
      <w:pPr>
        <w:ind w:left="709"/>
        <w:jc w:val="center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14:paraId="581EC239" w14:textId="77777777" w:rsidR="00BA5290" w:rsidRPr="00E14F16" w:rsidRDefault="00BA5290" w:rsidP="00BA5290">
      <w:pPr>
        <w:ind w:left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14F16">
        <w:rPr>
          <w:rFonts w:ascii="Times New Roman" w:hAnsi="Times New Roman"/>
          <w:b/>
          <w:bCs/>
          <w:sz w:val="22"/>
          <w:szCs w:val="22"/>
          <w:lang w:val="ru-RU"/>
        </w:rPr>
        <w:t>Социальный паспорт по образовательным учреждениям,</w:t>
      </w:r>
    </w:p>
    <w:p w14:paraId="2F0DE90A" w14:textId="180755AF" w:rsidR="00BA5290" w:rsidRDefault="00BA5290" w:rsidP="00BA5290">
      <w:pPr>
        <w:ind w:left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14F16">
        <w:rPr>
          <w:rFonts w:ascii="Times New Roman" w:hAnsi="Times New Roman"/>
          <w:b/>
          <w:bCs/>
          <w:sz w:val="22"/>
          <w:szCs w:val="22"/>
          <w:lang w:val="ru-RU"/>
        </w:rPr>
        <w:t>закрепленным за базовым Кабинетом ПАВ</w:t>
      </w:r>
    </w:p>
    <w:p w14:paraId="2B72594E" w14:textId="77777777" w:rsidR="00A556DE" w:rsidRDefault="00A556DE" w:rsidP="00A556D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7BF47A" w14:textId="753B1FE6" w:rsidR="00A556DE" w:rsidRPr="00A556DE" w:rsidRDefault="00A556DE" w:rsidP="00A556D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56DE">
        <w:rPr>
          <w:rFonts w:ascii="Times New Roman" w:hAnsi="Times New Roman"/>
          <w:sz w:val="24"/>
          <w:szCs w:val="24"/>
          <w:lang w:val="ru-RU"/>
        </w:rPr>
        <w:t xml:space="preserve">За базовым  кабинетом профилактики употребления психоактивных веществ (ПАВ) </w:t>
      </w:r>
      <w:r w:rsidRPr="00ED22AC">
        <w:rPr>
          <w:rFonts w:ascii="Times New Roman" w:hAnsi="Times New Roman"/>
          <w:sz w:val="24"/>
          <w:szCs w:val="24"/>
        </w:rPr>
        <w:t> </w:t>
      </w:r>
      <w:r w:rsidRPr="00A556DE">
        <w:rPr>
          <w:rFonts w:ascii="Times New Roman" w:hAnsi="Times New Roman"/>
          <w:sz w:val="24"/>
          <w:szCs w:val="24"/>
          <w:lang w:val="ru-RU"/>
        </w:rPr>
        <w:t xml:space="preserve">МАОУ </w:t>
      </w:r>
      <w:r>
        <w:rPr>
          <w:rFonts w:ascii="Times New Roman" w:hAnsi="Times New Roman"/>
          <w:sz w:val="24"/>
          <w:szCs w:val="24"/>
          <w:lang w:val="ru-RU"/>
        </w:rPr>
        <w:t xml:space="preserve">СОШ № 63 </w:t>
      </w:r>
      <w:r w:rsidRPr="00A556DE">
        <w:rPr>
          <w:rFonts w:ascii="Times New Roman" w:hAnsi="Times New Roman"/>
          <w:sz w:val="24"/>
          <w:szCs w:val="24"/>
          <w:lang w:val="ru-RU"/>
        </w:rPr>
        <w:t xml:space="preserve"> города Тюмени закреплено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A556DE">
        <w:rPr>
          <w:rFonts w:ascii="Times New Roman" w:hAnsi="Times New Roman"/>
          <w:sz w:val="24"/>
          <w:szCs w:val="24"/>
          <w:lang w:val="ru-RU"/>
        </w:rPr>
        <w:t xml:space="preserve"> общеобразовательных учреждени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A556DE">
        <w:rPr>
          <w:rFonts w:ascii="Times New Roman" w:hAnsi="Times New Roman"/>
          <w:sz w:val="24"/>
          <w:szCs w:val="24"/>
          <w:lang w:val="ru-RU"/>
        </w:rPr>
        <w:t>:</w:t>
      </w:r>
    </w:p>
    <w:p w14:paraId="2E2A8002" w14:textId="0F4DF5A7" w:rsidR="00A556DE" w:rsidRPr="00A556DE" w:rsidRDefault="00A556DE" w:rsidP="00A556DE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556DE">
        <w:rPr>
          <w:rFonts w:ascii="Times New Roman" w:eastAsia="Calibri" w:hAnsi="Times New Roman"/>
          <w:sz w:val="24"/>
          <w:szCs w:val="24"/>
          <w:lang w:val="ru-RU"/>
        </w:rPr>
        <w:t>- МАОУ СОШ №</w:t>
      </w:r>
      <w:r>
        <w:rPr>
          <w:rFonts w:ascii="Times New Roman" w:eastAsia="Calibri" w:hAnsi="Times New Roman"/>
          <w:sz w:val="24"/>
          <w:szCs w:val="24"/>
          <w:lang w:val="ru-RU"/>
        </w:rPr>
        <w:t>42</w:t>
      </w:r>
      <w:r w:rsidRPr="00A556DE">
        <w:rPr>
          <w:rFonts w:ascii="Times New Roman" w:eastAsia="Calibri" w:hAnsi="Times New Roman"/>
          <w:sz w:val="24"/>
          <w:szCs w:val="24"/>
          <w:lang w:val="ru-RU"/>
        </w:rPr>
        <w:t xml:space="preserve"> города Тюмени;</w:t>
      </w:r>
    </w:p>
    <w:p w14:paraId="2F7DA6CB" w14:textId="4B355044" w:rsidR="00A556DE" w:rsidRPr="00A556DE" w:rsidRDefault="00A556DE" w:rsidP="00A556DE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556DE">
        <w:rPr>
          <w:rFonts w:ascii="Times New Roman" w:eastAsia="Calibri" w:hAnsi="Times New Roman"/>
          <w:sz w:val="24"/>
          <w:szCs w:val="24"/>
          <w:lang w:val="ru-RU"/>
        </w:rPr>
        <w:t>-МАОУ СОШ №</w:t>
      </w:r>
      <w:r>
        <w:rPr>
          <w:rFonts w:ascii="Times New Roman" w:eastAsia="Calibri" w:hAnsi="Times New Roman"/>
          <w:sz w:val="24"/>
          <w:szCs w:val="24"/>
          <w:lang w:val="ru-RU"/>
        </w:rPr>
        <w:t>65</w:t>
      </w:r>
      <w:r w:rsidRPr="00A556DE">
        <w:rPr>
          <w:rFonts w:ascii="Times New Roman" w:eastAsia="Calibri" w:hAnsi="Times New Roman"/>
          <w:sz w:val="24"/>
          <w:szCs w:val="24"/>
          <w:lang w:val="ru-RU"/>
        </w:rPr>
        <w:t xml:space="preserve"> города Тюмени; </w:t>
      </w:r>
    </w:p>
    <w:p w14:paraId="027479F7" w14:textId="5BD2001D" w:rsidR="00A556DE" w:rsidRPr="00A556DE" w:rsidRDefault="00A556DE" w:rsidP="00A556DE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556DE">
        <w:rPr>
          <w:rFonts w:ascii="Times New Roman" w:eastAsia="Calibri" w:hAnsi="Times New Roman"/>
          <w:sz w:val="24"/>
          <w:szCs w:val="24"/>
          <w:lang w:val="ru-RU"/>
        </w:rPr>
        <w:t>-МАОУ лицей №</w:t>
      </w:r>
      <w:r>
        <w:rPr>
          <w:rFonts w:ascii="Times New Roman" w:eastAsia="Calibri" w:hAnsi="Times New Roman"/>
          <w:sz w:val="24"/>
          <w:szCs w:val="24"/>
          <w:lang w:val="ru-RU"/>
        </w:rPr>
        <w:t>72</w:t>
      </w:r>
      <w:r w:rsidRPr="00A556DE">
        <w:rPr>
          <w:rFonts w:ascii="Times New Roman" w:eastAsia="Calibri" w:hAnsi="Times New Roman"/>
          <w:sz w:val="24"/>
          <w:szCs w:val="24"/>
          <w:lang w:val="ru-RU"/>
        </w:rPr>
        <w:t xml:space="preserve"> города Тюмени;</w:t>
      </w:r>
    </w:p>
    <w:p w14:paraId="49779F65" w14:textId="03AE82DA" w:rsidR="00A556DE" w:rsidRPr="00A556DE" w:rsidRDefault="00A556DE" w:rsidP="00A556DE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556DE">
        <w:rPr>
          <w:rFonts w:ascii="Times New Roman" w:eastAsia="Calibri" w:hAnsi="Times New Roman"/>
          <w:sz w:val="24"/>
          <w:szCs w:val="24"/>
          <w:lang w:val="ru-RU"/>
        </w:rPr>
        <w:t>- МАОУ СОШ №</w:t>
      </w:r>
      <w:r>
        <w:rPr>
          <w:rFonts w:ascii="Times New Roman" w:eastAsia="Calibri" w:hAnsi="Times New Roman"/>
          <w:sz w:val="24"/>
          <w:szCs w:val="24"/>
          <w:lang w:val="ru-RU"/>
        </w:rPr>
        <w:t>92</w:t>
      </w:r>
      <w:r w:rsidRPr="00A556DE">
        <w:rPr>
          <w:rFonts w:ascii="Times New Roman" w:eastAsia="Calibri" w:hAnsi="Times New Roman"/>
          <w:sz w:val="24"/>
          <w:szCs w:val="24"/>
          <w:lang w:val="ru-RU"/>
        </w:rPr>
        <w:t xml:space="preserve"> города Тюмени;</w:t>
      </w:r>
    </w:p>
    <w:p w14:paraId="6C6EDD7C" w14:textId="77777777" w:rsidR="00A556DE" w:rsidRPr="00E14F16" w:rsidRDefault="00A556DE" w:rsidP="00BA5290">
      <w:pPr>
        <w:ind w:left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43B1E06D" w14:textId="77777777" w:rsidR="00BA5290" w:rsidRPr="00E14F16" w:rsidRDefault="00BA5290" w:rsidP="00BA5290">
      <w:pPr>
        <w:tabs>
          <w:tab w:val="left" w:pos="709"/>
        </w:tabs>
        <w:suppressAutoHyphens/>
        <w:ind w:left="-426"/>
        <w:jc w:val="center"/>
        <w:rPr>
          <w:rFonts w:ascii="Times New Roman" w:hAnsi="Times New Roman"/>
          <w:b/>
          <w:sz w:val="22"/>
          <w:szCs w:val="22"/>
          <w:lang w:val="ru-RU" w:eastAsia="ar-SA"/>
        </w:rPr>
      </w:pP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812"/>
        <w:gridCol w:w="2409"/>
        <w:gridCol w:w="1701"/>
      </w:tblGrid>
      <w:tr w:rsidR="00BA5290" w:rsidRPr="00BC7F21" w14:paraId="626FD0B8" w14:textId="77777777" w:rsidTr="00A556DE"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8D7E" w14:textId="77777777" w:rsidR="00BA5290" w:rsidRPr="00E14F16" w:rsidRDefault="00BA5290" w:rsidP="00BA5290">
            <w:pPr>
              <w:numPr>
                <w:ilvl w:val="0"/>
                <w:numId w:val="10"/>
              </w:num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Общая информация по ОУ, закрепленным за базовым Кабинетом</w:t>
            </w:r>
          </w:p>
        </w:tc>
      </w:tr>
      <w:tr w:rsidR="00BA5290" w:rsidRPr="00E14F16" w14:paraId="3B9059F3" w14:textId="77777777" w:rsidTr="00A556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1AA7" w14:textId="77777777" w:rsidR="00BA5290" w:rsidRPr="00E14F16" w:rsidRDefault="00BA5290" w:rsidP="008C5C6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  <w:t>Сведения о контингенте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6385" w14:textId="77777777" w:rsidR="00BA5290" w:rsidRDefault="00BA5290" w:rsidP="008C5C6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  <w:t>Количество классов</w:t>
            </w:r>
          </w:p>
          <w:p w14:paraId="071499B2" w14:textId="77777777" w:rsidR="008C5C6A" w:rsidRPr="00E14F16" w:rsidRDefault="008C5C6A" w:rsidP="008C5C6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F3DE" w14:textId="77777777" w:rsidR="00BA5290" w:rsidRPr="00E14F16" w:rsidRDefault="00BA5290" w:rsidP="008C5C6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  <w:t>Количество обучающихся</w:t>
            </w:r>
          </w:p>
        </w:tc>
      </w:tr>
      <w:tr w:rsidR="00BA5290" w:rsidRPr="00E14F16" w14:paraId="036AE5ED" w14:textId="77777777" w:rsidTr="00A556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9200" w14:textId="77777777" w:rsidR="00BA5290" w:rsidRPr="00E14F16" w:rsidRDefault="00BA5290" w:rsidP="00045AF6">
            <w:p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Общее число учащихся в ОУ, закрепленных за Кабинетом ПАВ, из них: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D1DC" w14:textId="77777777" w:rsidR="00BA5290" w:rsidRPr="005C66E8" w:rsidRDefault="005C66E8" w:rsidP="00BF09C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822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9FD1" w14:textId="77777777" w:rsidR="00BA5290" w:rsidRPr="00EF2D28" w:rsidRDefault="00C97BED" w:rsidP="00BF09C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26889</w:t>
            </w:r>
          </w:p>
        </w:tc>
      </w:tr>
      <w:tr w:rsidR="00BA5290" w:rsidRPr="00E14F16" w14:paraId="7D0ED32B" w14:textId="77777777" w:rsidTr="00A556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7623" w14:textId="77777777" w:rsidR="00BA5290" w:rsidRPr="00E14F16" w:rsidRDefault="00BA5290" w:rsidP="00045AF6">
            <w:p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sz w:val="22"/>
                <w:szCs w:val="22"/>
                <w:lang w:val="ru-RU" w:eastAsia="ar-SA"/>
              </w:rPr>
              <w:t>- 1-4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E9AB" w14:textId="77777777" w:rsidR="00BA5290" w:rsidRPr="005C66E8" w:rsidRDefault="00E647A4" w:rsidP="005C6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 w:eastAsia="ar-SA"/>
              </w:rPr>
            </w:pPr>
            <w:r w:rsidRPr="005C66E8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3</w:t>
            </w:r>
            <w:r w:rsidR="005C66E8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0D80" w14:textId="77777777" w:rsidR="00BA5290" w:rsidRPr="005C66E8" w:rsidRDefault="005C66E8" w:rsidP="00BF09C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ar-SA"/>
              </w:rPr>
            </w:pPr>
            <w:r w:rsidRPr="00533CF6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12805</w:t>
            </w:r>
          </w:p>
        </w:tc>
      </w:tr>
      <w:tr w:rsidR="00BA5290" w:rsidRPr="00E14F16" w14:paraId="5112618C" w14:textId="77777777" w:rsidTr="00A556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1980" w14:textId="77777777" w:rsidR="00BA5290" w:rsidRPr="00E14F16" w:rsidRDefault="00BA5290" w:rsidP="00045AF6">
            <w:p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sz w:val="22"/>
                <w:szCs w:val="22"/>
                <w:lang w:val="ru-RU" w:eastAsia="ar-SA"/>
              </w:rPr>
              <w:t>- 5-9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0729" w14:textId="77777777" w:rsidR="00BA5290" w:rsidRPr="005C66E8" w:rsidRDefault="00E647A4" w:rsidP="005C6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 w:eastAsia="ar-SA"/>
              </w:rPr>
            </w:pPr>
            <w:r w:rsidRPr="005C66E8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3</w:t>
            </w:r>
            <w:r w:rsidR="005C66E8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8A8F" w14:textId="77777777" w:rsidR="00BA5290" w:rsidRPr="00533CF6" w:rsidRDefault="00DC1342" w:rsidP="005C6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533CF6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</w:t>
            </w:r>
            <w:r w:rsidR="00533CF6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1789</w:t>
            </w:r>
          </w:p>
        </w:tc>
      </w:tr>
      <w:tr w:rsidR="00BA5290" w:rsidRPr="00E14F16" w14:paraId="6E106805" w14:textId="77777777" w:rsidTr="00A556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0A48" w14:textId="77777777" w:rsidR="00BA5290" w:rsidRPr="00E14F16" w:rsidRDefault="00BA5290" w:rsidP="00045AF6">
            <w:p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sz w:val="22"/>
                <w:szCs w:val="22"/>
                <w:lang w:val="ru-RU" w:eastAsia="ar-SA"/>
              </w:rPr>
              <w:t>- 10-11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3E81" w14:textId="77777777" w:rsidR="00BA5290" w:rsidRPr="005C66E8" w:rsidRDefault="00E647A4" w:rsidP="00BF09C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5C66E8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A63F" w14:textId="77777777" w:rsidR="00BA5290" w:rsidRPr="00533CF6" w:rsidRDefault="00DC1342" w:rsidP="005C6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533CF6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2</w:t>
            </w:r>
            <w:r w:rsidR="005C66E8" w:rsidRPr="00533CF6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295</w:t>
            </w:r>
          </w:p>
        </w:tc>
      </w:tr>
      <w:tr w:rsidR="00BA5290" w:rsidRPr="00BC7F21" w14:paraId="2D5BE370" w14:textId="77777777" w:rsidTr="00A556DE"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7D4F" w14:textId="77777777" w:rsidR="00BA5290" w:rsidRPr="00537F7B" w:rsidRDefault="00BA5290" w:rsidP="00BA5290">
            <w:pPr>
              <w:numPr>
                <w:ilvl w:val="0"/>
                <w:numId w:val="10"/>
              </w:numPr>
              <w:suppressAutoHyphens/>
              <w:snapToGrid w:val="0"/>
              <w:spacing w:line="276" w:lineRule="auto"/>
              <w:ind w:left="34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537F7B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Информация </w:t>
            </w:r>
            <w:r w:rsidR="002B653D" w:rsidRPr="00537F7B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о социальных категориях,</w:t>
            </w:r>
            <w:r w:rsidRPr="00537F7B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 xml:space="preserve"> обучающихся и их семьях</w:t>
            </w:r>
          </w:p>
          <w:p w14:paraId="179AEBFC" w14:textId="77777777" w:rsidR="00BA5290" w:rsidRPr="00537F7B" w:rsidRDefault="00BA5290" w:rsidP="00045AF6">
            <w:pPr>
              <w:suppressAutoHyphens/>
              <w:snapToGrid w:val="0"/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537F7B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по образовательным учреждениям, закрепленным за базовым Кабинетом</w:t>
            </w:r>
          </w:p>
        </w:tc>
      </w:tr>
      <w:tr w:rsidR="00BA5290" w:rsidRPr="00E14F16" w14:paraId="6A2248F6" w14:textId="77777777" w:rsidTr="00A556DE">
        <w:trPr>
          <w:trHeight w:val="4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FEB4" w14:textId="77777777" w:rsidR="00BA5290" w:rsidRPr="00E14F16" w:rsidRDefault="00BA5290" w:rsidP="008C5C6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1004" w14:textId="77777777" w:rsidR="00BA5290" w:rsidRPr="00537F7B" w:rsidRDefault="00BA5290" w:rsidP="008C5C6A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537F7B">
              <w:rPr>
                <w:rFonts w:ascii="Times New Roman" w:hAnsi="Times New Roman"/>
                <w:sz w:val="22"/>
                <w:szCs w:val="22"/>
                <w:lang w:val="ru-RU" w:eastAsia="ar-SA"/>
              </w:rPr>
              <w:t>Количество семей</w:t>
            </w:r>
          </w:p>
          <w:p w14:paraId="757B2E02" w14:textId="77777777" w:rsidR="008C5C6A" w:rsidRPr="00537F7B" w:rsidRDefault="008C5C6A" w:rsidP="008C5C6A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0AA6" w14:textId="77777777" w:rsidR="00BA5290" w:rsidRPr="00537F7B" w:rsidRDefault="00BA5290" w:rsidP="008C5C6A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537F7B">
              <w:rPr>
                <w:rFonts w:ascii="Times New Roman" w:hAnsi="Times New Roman"/>
                <w:sz w:val="22"/>
                <w:szCs w:val="22"/>
                <w:lang w:val="ru-RU" w:eastAsia="ar-SA"/>
              </w:rPr>
              <w:t>Количество обучающихся</w:t>
            </w:r>
          </w:p>
        </w:tc>
      </w:tr>
      <w:tr w:rsidR="00BA5290" w:rsidRPr="00E14F16" w14:paraId="07BD0D72" w14:textId="77777777" w:rsidTr="00A556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5EA39" w14:textId="77777777" w:rsidR="00BA5290" w:rsidRPr="00E14F16" w:rsidRDefault="00BA5290" w:rsidP="00045AF6">
            <w:pPr>
              <w:suppressAutoHyphens/>
              <w:snapToGrid w:val="0"/>
              <w:jc w:val="both"/>
              <w:rPr>
                <w:rFonts w:ascii="Times New Roman" w:hAnsi="Times New Roman"/>
                <w:i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Обучающиеся, находящиеся на внутришкольном учете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2D82" w14:textId="77777777" w:rsidR="00BA5290" w:rsidRDefault="005C66E8" w:rsidP="00537F7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16</w:t>
            </w:r>
          </w:p>
          <w:p w14:paraId="3B0752EA" w14:textId="232A944E" w:rsidR="00A556DE" w:rsidRPr="00EF2D28" w:rsidRDefault="00A556DE" w:rsidP="00537F7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BC6B" w14:textId="77777777" w:rsidR="00BA5290" w:rsidRPr="005C66E8" w:rsidRDefault="00167186" w:rsidP="005C6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 w:eastAsia="ar-SA"/>
              </w:rPr>
            </w:pPr>
            <w:r w:rsidRPr="005C66E8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8</w:t>
            </w:r>
            <w:r w:rsidR="005C66E8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0</w:t>
            </w:r>
          </w:p>
        </w:tc>
      </w:tr>
      <w:tr w:rsidR="00BA5290" w:rsidRPr="00E14F16" w14:paraId="52600352" w14:textId="77777777" w:rsidTr="00A556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8735" w14:textId="77777777" w:rsidR="00BA5290" w:rsidRPr="00E14F16" w:rsidRDefault="00BA5290" w:rsidP="00045AF6">
            <w:p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E14F16">
              <w:rPr>
                <w:rFonts w:ascii="Times New Roman" w:hAnsi="Times New Roman"/>
                <w:sz w:val="22"/>
                <w:szCs w:val="22"/>
                <w:lang w:val="ru-RU" w:eastAsia="ar-SA"/>
              </w:rPr>
              <w:t>Обучающиеся, состоящие на учете в ОДН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CEE0" w14:textId="77777777" w:rsidR="00BA5290" w:rsidRDefault="005C66E8" w:rsidP="005C6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5C66E8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3</w:t>
            </w:r>
          </w:p>
          <w:p w14:paraId="3A84F052" w14:textId="0A469E69" w:rsidR="00A556DE" w:rsidRPr="005C66E8" w:rsidRDefault="00A556DE" w:rsidP="005C6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3B34" w14:textId="77777777" w:rsidR="00BA5290" w:rsidRPr="005C66E8" w:rsidRDefault="005C66E8" w:rsidP="00045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22</w:t>
            </w:r>
          </w:p>
        </w:tc>
      </w:tr>
      <w:tr w:rsidR="00BA5290" w:rsidRPr="00BC7F21" w14:paraId="7B1D83A4" w14:textId="77777777" w:rsidTr="00A556DE">
        <w:trPr>
          <w:trHeight w:val="33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3AED" w14:textId="77777777" w:rsidR="00BA5290" w:rsidRPr="00537F7B" w:rsidRDefault="00BA5290" w:rsidP="00045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 w:rsidRPr="00537F7B"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Общее число семей в ОУ, закрепленных за базовым Кабинетом, из них:</w:t>
            </w:r>
          </w:p>
        </w:tc>
      </w:tr>
      <w:tr w:rsidR="00BA5290" w:rsidRPr="00BC7F21" w14:paraId="2EE9ED93" w14:textId="77777777" w:rsidTr="00A556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19D9" w14:textId="77777777" w:rsidR="00BA5290" w:rsidRPr="00E14F16" w:rsidRDefault="00BA5290" w:rsidP="00045AF6">
            <w:p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69A2" w14:textId="77777777" w:rsidR="00BA5290" w:rsidRPr="00537F7B" w:rsidRDefault="00BA5290" w:rsidP="00045AF6">
            <w:p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307D" w14:textId="77777777" w:rsidR="00BA5290" w:rsidRPr="00537F7B" w:rsidRDefault="00BA5290" w:rsidP="00045AF6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</w:p>
        </w:tc>
      </w:tr>
      <w:tr w:rsidR="00BA5290" w:rsidRPr="00BF09C7" w14:paraId="2EF57F59" w14:textId="77777777" w:rsidTr="00A556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E2CA" w14:textId="77777777" w:rsidR="00BA5290" w:rsidRPr="00167186" w:rsidRDefault="00BA5290" w:rsidP="00045AF6">
            <w:p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 w:eastAsia="ar-SA"/>
              </w:rPr>
            </w:pPr>
            <w:r w:rsidRPr="00167186">
              <w:rPr>
                <w:rFonts w:ascii="Times New Roman" w:hAnsi="Times New Roman"/>
                <w:sz w:val="22"/>
                <w:szCs w:val="22"/>
                <w:lang w:val="ru-RU" w:eastAsia="ar-SA"/>
              </w:rPr>
              <w:t>неблагополучные семьи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6F8E" w14:textId="77777777" w:rsidR="00BA5290" w:rsidRDefault="005C66E8" w:rsidP="00045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9</w:t>
            </w:r>
          </w:p>
          <w:p w14:paraId="7D4836AC" w14:textId="42085213" w:rsidR="00A556DE" w:rsidRPr="00EF2D28" w:rsidRDefault="00A556DE" w:rsidP="00045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55C6" w14:textId="77777777" w:rsidR="00BA5290" w:rsidRPr="00EF2D28" w:rsidRDefault="005C66E8" w:rsidP="00045A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ar-SA"/>
              </w:rPr>
              <w:t>11</w:t>
            </w:r>
          </w:p>
        </w:tc>
      </w:tr>
    </w:tbl>
    <w:p w14:paraId="1B233AD2" w14:textId="77777777" w:rsidR="00BA5290" w:rsidRPr="00BF09C7" w:rsidRDefault="00BA5290" w:rsidP="00BA5290">
      <w:pPr>
        <w:rPr>
          <w:rFonts w:ascii="Times New Roman" w:hAnsi="Times New Roman"/>
          <w:color w:val="FF0000"/>
          <w:sz w:val="22"/>
          <w:szCs w:val="22"/>
          <w:lang w:val="ru-RU"/>
        </w:rPr>
      </w:pPr>
    </w:p>
    <w:p w14:paraId="31945AB0" w14:textId="77777777" w:rsidR="00BA5290" w:rsidRPr="00E14F16" w:rsidRDefault="00BA5290" w:rsidP="00BA5290">
      <w:pPr>
        <w:rPr>
          <w:rFonts w:ascii="Times New Roman" w:hAnsi="Times New Roman"/>
          <w:sz w:val="22"/>
          <w:szCs w:val="22"/>
          <w:lang w:val="ru-RU"/>
        </w:rPr>
      </w:pPr>
      <w:r w:rsidRPr="00E14F16">
        <w:rPr>
          <w:rFonts w:ascii="Times New Roman" w:hAnsi="Times New Roman"/>
          <w:sz w:val="22"/>
          <w:szCs w:val="22"/>
          <w:lang w:val="ru-RU"/>
        </w:rPr>
        <w:t>Условные обозначения:</w:t>
      </w:r>
    </w:p>
    <w:p w14:paraId="2367E7F5" w14:textId="77777777" w:rsidR="00BA5290" w:rsidRPr="00E14F16" w:rsidRDefault="00BA5290" w:rsidP="00BA5290">
      <w:pPr>
        <w:rPr>
          <w:rFonts w:ascii="Times New Roman" w:hAnsi="Times New Roman"/>
          <w:sz w:val="22"/>
          <w:szCs w:val="22"/>
          <w:lang w:val="ru-RU"/>
        </w:rPr>
      </w:pPr>
      <w:r w:rsidRPr="00E14F16">
        <w:rPr>
          <w:rFonts w:ascii="Times New Roman" w:hAnsi="Times New Roman"/>
          <w:sz w:val="22"/>
          <w:szCs w:val="22"/>
          <w:lang w:val="ru-RU"/>
        </w:rPr>
        <w:t xml:space="preserve">Ответственные ОУ - ответственные за организацию работы по профилактике употребления ПАВ от каждого образовательного учреждения, закрепленного за Кабинетом ПАВ </w:t>
      </w:r>
    </w:p>
    <w:p w14:paraId="38395426" w14:textId="5187C279" w:rsidR="00430EBF" w:rsidRDefault="00304559" w:rsidP="00C92B0F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304559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br w:type="page"/>
      </w:r>
    </w:p>
    <w:p w14:paraId="0A5DF559" w14:textId="77777777" w:rsidR="00045AF6" w:rsidRPr="00B329EB" w:rsidRDefault="00430EBF" w:rsidP="008D4C43">
      <w:pPr>
        <w:jc w:val="center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B329EB">
        <w:rPr>
          <w:rFonts w:ascii="Times New Roman" w:hAnsi="Times New Roman"/>
          <w:b/>
          <w:sz w:val="26"/>
          <w:szCs w:val="26"/>
          <w:lang w:val="ru-RU"/>
        </w:rPr>
        <w:t xml:space="preserve">Анализ работы базового </w:t>
      </w:r>
      <w:r w:rsidR="00DF62DD" w:rsidRPr="00B329EB">
        <w:rPr>
          <w:rFonts w:ascii="Times New Roman" w:hAnsi="Times New Roman"/>
          <w:b/>
          <w:sz w:val="26"/>
          <w:szCs w:val="26"/>
          <w:lang w:val="ru-RU"/>
        </w:rPr>
        <w:t xml:space="preserve">кабинета </w:t>
      </w:r>
      <w:r w:rsidRPr="00B329EB">
        <w:rPr>
          <w:rFonts w:ascii="Times New Roman" w:hAnsi="Times New Roman"/>
          <w:b/>
          <w:sz w:val="26"/>
          <w:szCs w:val="26"/>
          <w:lang w:val="ru-RU"/>
        </w:rPr>
        <w:t>профилактики</w:t>
      </w:r>
      <w:r w:rsidR="00045AF6" w:rsidRPr="00B329EB">
        <w:rPr>
          <w:rFonts w:ascii="Times New Roman" w:hAnsi="Times New Roman"/>
          <w:b/>
          <w:sz w:val="26"/>
          <w:szCs w:val="26"/>
          <w:lang w:val="ru-RU"/>
        </w:rPr>
        <w:t xml:space="preserve"> употребления ПАВ</w:t>
      </w:r>
    </w:p>
    <w:p w14:paraId="519A0C02" w14:textId="7A0E4F0A" w:rsidR="00045AF6" w:rsidRDefault="00045AF6" w:rsidP="008D4C4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329EB">
        <w:rPr>
          <w:rFonts w:ascii="Times New Roman" w:hAnsi="Times New Roman"/>
          <w:b/>
          <w:sz w:val="26"/>
          <w:szCs w:val="26"/>
          <w:lang w:val="ru-RU"/>
        </w:rPr>
        <w:t>МАОУ СОШ № 63 города Тюмени</w:t>
      </w:r>
      <w:r w:rsidR="00565C36" w:rsidRPr="00B329E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329EB">
        <w:rPr>
          <w:rFonts w:ascii="Times New Roman" w:hAnsi="Times New Roman"/>
          <w:b/>
          <w:sz w:val="26"/>
          <w:szCs w:val="26"/>
          <w:lang w:val="ru-RU"/>
        </w:rPr>
        <w:t>за 20</w:t>
      </w:r>
      <w:r w:rsidR="00C97BED">
        <w:rPr>
          <w:rFonts w:ascii="Times New Roman" w:hAnsi="Times New Roman"/>
          <w:b/>
          <w:sz w:val="26"/>
          <w:szCs w:val="26"/>
          <w:lang w:val="ru-RU"/>
        </w:rPr>
        <w:t>21</w:t>
      </w:r>
      <w:r w:rsidR="00430EBF" w:rsidRPr="00B329EB">
        <w:rPr>
          <w:rFonts w:ascii="Times New Roman" w:hAnsi="Times New Roman"/>
          <w:b/>
          <w:sz w:val="26"/>
          <w:szCs w:val="26"/>
          <w:lang w:val="ru-RU"/>
        </w:rPr>
        <w:t>-202</w:t>
      </w:r>
      <w:r w:rsidR="00C97BED">
        <w:rPr>
          <w:rFonts w:ascii="Times New Roman" w:hAnsi="Times New Roman"/>
          <w:b/>
          <w:sz w:val="26"/>
          <w:szCs w:val="26"/>
          <w:lang w:val="ru-RU"/>
        </w:rPr>
        <w:t>2</w:t>
      </w:r>
      <w:r w:rsidR="00430EBF" w:rsidRPr="00B329EB">
        <w:rPr>
          <w:rFonts w:ascii="Times New Roman" w:hAnsi="Times New Roman"/>
          <w:b/>
          <w:sz w:val="26"/>
          <w:szCs w:val="26"/>
          <w:lang w:val="ru-RU"/>
        </w:rPr>
        <w:t xml:space="preserve"> учебный</w:t>
      </w:r>
      <w:r w:rsidRPr="00B329EB">
        <w:rPr>
          <w:rFonts w:ascii="Times New Roman" w:hAnsi="Times New Roman"/>
          <w:b/>
          <w:sz w:val="26"/>
          <w:szCs w:val="26"/>
          <w:lang w:val="ru-RU"/>
        </w:rPr>
        <w:t xml:space="preserve"> год.</w:t>
      </w:r>
    </w:p>
    <w:p w14:paraId="11FB2966" w14:textId="77777777" w:rsidR="00744216" w:rsidRPr="00B329EB" w:rsidRDefault="00744216" w:rsidP="008D4C4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DCB76CE" w14:textId="75BF391D" w:rsidR="00045AF6" w:rsidRPr="00565C36" w:rsidRDefault="00744216" w:rsidP="00744216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>На базе МАОУ СОШ № 63 города Тюмени базовый кабинет по профилактике употребления ПАВ функционирует с 2002 года.  В 2</w:t>
      </w:r>
      <w:r w:rsidR="00DD73A7" w:rsidRPr="00B329EB">
        <w:rPr>
          <w:rFonts w:ascii="Times New Roman" w:hAnsi="Times New Roman"/>
          <w:sz w:val="26"/>
          <w:szCs w:val="26"/>
          <w:lang w:val="ru-RU"/>
        </w:rPr>
        <w:t>0</w:t>
      </w:r>
      <w:r w:rsidR="00C97BED">
        <w:rPr>
          <w:rFonts w:ascii="Times New Roman" w:hAnsi="Times New Roman"/>
          <w:sz w:val="26"/>
          <w:szCs w:val="26"/>
          <w:lang w:val="ru-RU"/>
        </w:rPr>
        <w:t>21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329EB">
        <w:rPr>
          <w:rFonts w:ascii="Times New Roman" w:hAnsi="Times New Roman"/>
          <w:sz w:val="26"/>
          <w:szCs w:val="26"/>
          <w:lang w:val="ru-RU"/>
        </w:rPr>
        <w:t>-202</w:t>
      </w:r>
      <w:r w:rsidR="00C97BED">
        <w:rPr>
          <w:rFonts w:ascii="Times New Roman" w:hAnsi="Times New Roman"/>
          <w:sz w:val="26"/>
          <w:szCs w:val="26"/>
          <w:lang w:val="ru-RU"/>
        </w:rPr>
        <w:t>2</w:t>
      </w:r>
      <w:r w:rsidR="00B329EB">
        <w:rPr>
          <w:rFonts w:ascii="Times New Roman" w:hAnsi="Times New Roman"/>
          <w:sz w:val="26"/>
          <w:szCs w:val="26"/>
          <w:lang w:val="ru-RU"/>
        </w:rPr>
        <w:t xml:space="preserve"> учебном 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>году за кабинетом закреплено 4 образовательных учреждения: (МАОУ СОШ № 63</w:t>
      </w:r>
      <w:r w:rsidR="00007F6C">
        <w:rPr>
          <w:rFonts w:ascii="Times New Roman" w:hAnsi="Times New Roman"/>
          <w:sz w:val="26"/>
          <w:szCs w:val="26"/>
          <w:lang w:val="ru-RU"/>
        </w:rPr>
        <w:t xml:space="preserve"> корпус 1,2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C97BED">
        <w:rPr>
          <w:rFonts w:ascii="Times New Roman" w:hAnsi="Times New Roman"/>
          <w:sz w:val="26"/>
          <w:szCs w:val="26"/>
          <w:lang w:val="ru-RU"/>
        </w:rPr>
        <w:t xml:space="preserve">№42 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 xml:space="preserve">корпус 1,2; </w:t>
      </w:r>
      <w:r w:rsidR="00C97BED">
        <w:rPr>
          <w:rFonts w:ascii="Times New Roman" w:hAnsi="Times New Roman"/>
          <w:sz w:val="26"/>
          <w:szCs w:val="26"/>
          <w:lang w:val="ru-RU"/>
        </w:rPr>
        <w:t>№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>65</w:t>
      </w:r>
      <w:r w:rsidR="00007F6C" w:rsidRPr="00007F6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07F6C" w:rsidRPr="00B329EB">
        <w:rPr>
          <w:rFonts w:ascii="Times New Roman" w:hAnsi="Times New Roman"/>
          <w:sz w:val="26"/>
          <w:szCs w:val="26"/>
          <w:lang w:val="ru-RU"/>
        </w:rPr>
        <w:t>корпус 1,2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C97BED">
        <w:rPr>
          <w:rFonts w:ascii="Times New Roman" w:hAnsi="Times New Roman"/>
          <w:sz w:val="26"/>
          <w:szCs w:val="26"/>
          <w:lang w:val="ru-RU"/>
        </w:rPr>
        <w:t>№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 xml:space="preserve">72 корпус 1,2; </w:t>
      </w:r>
      <w:r w:rsidR="00C97BED">
        <w:rPr>
          <w:rFonts w:ascii="Times New Roman" w:hAnsi="Times New Roman"/>
          <w:sz w:val="26"/>
          <w:szCs w:val="26"/>
          <w:lang w:val="ru-RU"/>
        </w:rPr>
        <w:t>№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>92 корпус 1,2, в которых обуча</w:t>
      </w:r>
      <w:r w:rsidR="00DD73A7" w:rsidRPr="00B329EB">
        <w:rPr>
          <w:rFonts w:ascii="Times New Roman" w:hAnsi="Times New Roman"/>
          <w:sz w:val="26"/>
          <w:szCs w:val="26"/>
          <w:lang w:val="ru-RU"/>
        </w:rPr>
        <w:t>лось 2</w:t>
      </w:r>
      <w:r w:rsidR="00C97BED">
        <w:rPr>
          <w:rFonts w:ascii="Times New Roman" w:hAnsi="Times New Roman"/>
          <w:sz w:val="26"/>
          <w:szCs w:val="26"/>
          <w:lang w:val="ru-RU"/>
        </w:rPr>
        <w:t>6889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 xml:space="preserve"> учащихся</w:t>
      </w:r>
      <w:r w:rsidR="00B329EB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045AF6" w:rsidRPr="00B329EB">
        <w:rPr>
          <w:rFonts w:ascii="Times New Roman" w:hAnsi="Times New Roman"/>
          <w:sz w:val="26"/>
          <w:szCs w:val="26"/>
          <w:lang w:val="ru-RU"/>
        </w:rPr>
        <w:t>Со всеми закрепленными образовательными учреждениями заключен договор о совместной деятельности.</w:t>
      </w:r>
    </w:p>
    <w:p w14:paraId="5F60A15C" w14:textId="77777777" w:rsidR="00C92B0F" w:rsidRPr="0086427D" w:rsidRDefault="00C92B0F" w:rsidP="00C92B0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27D">
        <w:rPr>
          <w:rFonts w:ascii="Times New Roman" w:hAnsi="Times New Roman" w:cs="Times New Roman"/>
          <w:sz w:val="24"/>
          <w:szCs w:val="24"/>
          <w:lang w:val="ru-RU"/>
        </w:rPr>
        <w:t>Основной целью деятельности кабинета профилактики употребления психоактивных веществ является формирование эффективной системы взаимодействия общеобразовательных учреждений, закреплённых за Кабинетом ПАВ, по вопросам первичной профилактики употребления ПАВ.</w:t>
      </w:r>
    </w:p>
    <w:p w14:paraId="4CDDE099" w14:textId="77777777" w:rsidR="005347EC" w:rsidRPr="00B329EB" w:rsidRDefault="005347EC" w:rsidP="00C92B0F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329EB">
        <w:rPr>
          <w:rFonts w:ascii="Times New Roman" w:hAnsi="Times New Roman"/>
          <w:b/>
          <w:sz w:val="26"/>
          <w:szCs w:val="26"/>
          <w:lang w:val="ru-RU"/>
        </w:rPr>
        <w:t>Для решения данной цели были поставлены</w:t>
      </w:r>
      <w:r w:rsidR="00B329EB" w:rsidRPr="00B329EB">
        <w:rPr>
          <w:rFonts w:ascii="Times New Roman" w:hAnsi="Times New Roman"/>
          <w:b/>
          <w:sz w:val="26"/>
          <w:szCs w:val="26"/>
          <w:lang w:val="ru-RU"/>
        </w:rPr>
        <w:t xml:space="preserve"> следующие задачи:</w:t>
      </w:r>
    </w:p>
    <w:p w14:paraId="76FE2924" w14:textId="77777777" w:rsidR="00B329EB" w:rsidRPr="00565C36" w:rsidRDefault="00B329EB" w:rsidP="00C92B0F">
      <w:pPr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Привлекать к профилактической деятельности специалистов систем профилактики, общественные организации с целью формирования негативного отношения к употреблению наркотиков, алкоголя, табака и мотивации на здоровый образ жизни.</w:t>
      </w:r>
    </w:p>
    <w:p w14:paraId="0F7D48EF" w14:textId="77777777" w:rsidR="00B329EB" w:rsidRPr="00565C36" w:rsidRDefault="00B329EB" w:rsidP="00C92B0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Создавать условия для формирования у детей ценностного, ответственного отношения к своему здоровью, готовности соблюдать законы здорового образа жизни; усвоения социально ценных поведенческих норм.</w:t>
      </w:r>
    </w:p>
    <w:p w14:paraId="5463C03B" w14:textId="77777777" w:rsidR="00B329EB" w:rsidRPr="00565C36" w:rsidRDefault="00B329EB" w:rsidP="00C92B0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Формировать представление о негативном воздействии ПАВ на физическое и психическое здоровье человека и его социальное благополучие</w:t>
      </w:r>
      <w:r w:rsidR="00007F6C">
        <w:rPr>
          <w:rFonts w:ascii="Times New Roman" w:hAnsi="Times New Roman"/>
          <w:sz w:val="26"/>
          <w:szCs w:val="26"/>
          <w:lang w:val="ru-RU"/>
        </w:rPr>
        <w:t>.</w:t>
      </w:r>
    </w:p>
    <w:p w14:paraId="11D2753F" w14:textId="77777777" w:rsidR="00B329EB" w:rsidRPr="00164178" w:rsidRDefault="00893D9B" w:rsidP="00C92B0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Создавать методическую</w:t>
      </w:r>
      <w:r w:rsidR="00B329EB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баз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у</w:t>
      </w:r>
      <w:r w:rsidR="00C97BE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</w:t>
      </w:r>
      <w:r w:rsidR="00B329EB" w:rsidRPr="00565C36">
        <w:rPr>
          <w:rFonts w:ascii="Times New Roman" w:eastAsiaTheme="minorHAnsi" w:hAnsi="Times New Roman"/>
          <w:sz w:val="26"/>
          <w:szCs w:val="26"/>
          <w:lang w:val="ru-RU" w:eastAsia="en-US"/>
        </w:rPr>
        <w:t>для организации и проведения профилактических мероприятий.</w:t>
      </w:r>
    </w:p>
    <w:p w14:paraId="51E8B53F" w14:textId="77777777" w:rsidR="00B329EB" w:rsidRPr="00565C36" w:rsidRDefault="00B329EB" w:rsidP="00C92B0F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Укрепить взаимодействие между образовательными учреждениями, закрепленными за кабинетом ПАВ по вопросам первичной профилактики.</w:t>
      </w:r>
    </w:p>
    <w:p w14:paraId="677E170A" w14:textId="77777777" w:rsidR="00B329EB" w:rsidRPr="00565C36" w:rsidRDefault="00B329EB" w:rsidP="00C92B0F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B46BCB6" w14:textId="645AA2EF" w:rsidR="00045AF6" w:rsidRDefault="00045AF6" w:rsidP="00C92B0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Достижение поставленн</w:t>
      </w:r>
      <w:r w:rsidR="00893D9B">
        <w:rPr>
          <w:rFonts w:ascii="Times New Roman" w:hAnsi="Times New Roman"/>
          <w:sz w:val="26"/>
          <w:szCs w:val="26"/>
          <w:lang w:val="ru-RU"/>
        </w:rPr>
        <w:t xml:space="preserve">ой </w:t>
      </w:r>
      <w:r w:rsidRPr="00565C36">
        <w:rPr>
          <w:rFonts w:ascii="Times New Roman" w:hAnsi="Times New Roman"/>
          <w:sz w:val="26"/>
          <w:szCs w:val="26"/>
          <w:lang w:val="ru-RU"/>
        </w:rPr>
        <w:t>цел</w:t>
      </w:r>
      <w:r w:rsidR="00893D9B">
        <w:rPr>
          <w:rFonts w:ascii="Times New Roman" w:hAnsi="Times New Roman"/>
          <w:sz w:val="26"/>
          <w:szCs w:val="26"/>
          <w:lang w:val="ru-RU"/>
        </w:rPr>
        <w:t>и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осуществлялось через следующие направления деятельности кабинета:</w:t>
      </w:r>
    </w:p>
    <w:p w14:paraId="042996A6" w14:textId="4A852064" w:rsidR="00C92B0F" w:rsidRDefault="00C92B0F" w:rsidP="00C92B0F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C098C8B" w14:textId="77777777" w:rsidR="00C92B0F" w:rsidRDefault="00C92B0F" w:rsidP="00C92B0F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Hlk84799248"/>
      <w:r w:rsidRPr="00C92B0F">
        <w:rPr>
          <w:rFonts w:ascii="Times New Roman" w:hAnsi="Times New Roman"/>
          <w:sz w:val="24"/>
          <w:szCs w:val="24"/>
          <w:lang w:val="ru-RU"/>
        </w:rPr>
        <w:t>1. Организационно-методическое обеспечение деятельности педагогов образовательных учреждений, занимающихся вопросами профилактики среди детей и подростков</w:t>
      </w:r>
    </w:p>
    <w:p w14:paraId="6AA357EE" w14:textId="4CDFE820" w:rsidR="00C92B0F" w:rsidRPr="00C92B0F" w:rsidRDefault="00C92B0F" w:rsidP="00C92B0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C92B0F">
        <w:rPr>
          <w:rFonts w:ascii="Times New Roman" w:hAnsi="Times New Roman"/>
          <w:sz w:val="24"/>
          <w:szCs w:val="24"/>
          <w:lang w:val="ru-RU"/>
        </w:rPr>
        <w:t>.Профилактическая работа с обучающимися.</w:t>
      </w:r>
    </w:p>
    <w:p w14:paraId="177141EB" w14:textId="77777777" w:rsidR="00C92B0F" w:rsidRPr="00C92B0F" w:rsidRDefault="00C92B0F" w:rsidP="00C92B0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92B0F">
        <w:rPr>
          <w:rFonts w:ascii="Times New Roman" w:hAnsi="Times New Roman"/>
          <w:sz w:val="24"/>
          <w:szCs w:val="24"/>
          <w:lang w:val="ru-RU"/>
        </w:rPr>
        <w:t>3. Информационно-просветительская деятельность с родителями.</w:t>
      </w:r>
    </w:p>
    <w:bookmarkEnd w:id="2"/>
    <w:p w14:paraId="70387E1B" w14:textId="77777777" w:rsidR="00C92B0F" w:rsidRPr="00565C36" w:rsidRDefault="00C92B0F" w:rsidP="00C92B0F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13C28968" w14:textId="77777777" w:rsidR="00045AF6" w:rsidRPr="00565C36" w:rsidRDefault="00F6111B" w:rsidP="00C92B0F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1.</w:t>
      </w:r>
      <w:r w:rsidR="00045AF6" w:rsidRPr="00565C36">
        <w:rPr>
          <w:rFonts w:ascii="Times New Roman" w:hAnsi="Times New Roman"/>
          <w:b/>
          <w:sz w:val="26"/>
          <w:szCs w:val="26"/>
          <w:lang w:val="ru-RU"/>
        </w:rPr>
        <w:t>Организационно методическое обеспечение деятельности педагогов образовательных учреждений, занимающихся вопросами профилактики среди детей и подростков.</w:t>
      </w:r>
    </w:p>
    <w:p w14:paraId="291E14DA" w14:textId="77777777" w:rsidR="00045AF6" w:rsidRPr="00565C36" w:rsidRDefault="00045AF6" w:rsidP="00C92B0F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В 2</w:t>
      </w:r>
      <w:r w:rsidR="00A83BBD">
        <w:rPr>
          <w:rFonts w:ascii="Times New Roman" w:hAnsi="Times New Roman"/>
          <w:sz w:val="26"/>
          <w:szCs w:val="26"/>
          <w:lang w:val="ru-RU"/>
        </w:rPr>
        <w:t>020-2021</w:t>
      </w:r>
      <w:r w:rsidR="005B6E28">
        <w:rPr>
          <w:rFonts w:ascii="Times New Roman" w:hAnsi="Times New Roman"/>
          <w:sz w:val="26"/>
          <w:szCs w:val="26"/>
          <w:lang w:val="ru-RU"/>
        </w:rPr>
        <w:t xml:space="preserve"> учебном </w:t>
      </w:r>
      <w:r w:rsidRPr="00565C36">
        <w:rPr>
          <w:rFonts w:ascii="Times New Roman" w:hAnsi="Times New Roman"/>
          <w:sz w:val="26"/>
          <w:szCs w:val="26"/>
          <w:lang w:val="ru-RU"/>
        </w:rPr>
        <w:t>году методическая, консультативная помощь оказывалась педагогам всех закрепленных образовательных</w:t>
      </w:r>
      <w:r w:rsidR="00007F6C">
        <w:rPr>
          <w:rFonts w:ascii="Times New Roman" w:hAnsi="Times New Roman"/>
          <w:sz w:val="26"/>
          <w:szCs w:val="26"/>
          <w:lang w:val="ru-RU"/>
        </w:rPr>
        <w:t xml:space="preserve"> учреждений (МАОУ СОШ № 63; 42 </w:t>
      </w:r>
      <w:r w:rsidRPr="00565C36">
        <w:rPr>
          <w:rFonts w:ascii="Times New Roman" w:hAnsi="Times New Roman"/>
          <w:sz w:val="26"/>
          <w:szCs w:val="26"/>
          <w:lang w:val="ru-RU"/>
        </w:rPr>
        <w:t>корпус 1,2; 65</w:t>
      </w:r>
      <w:r w:rsidR="00007F6C" w:rsidRPr="00007F6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07F6C" w:rsidRPr="00565C36">
        <w:rPr>
          <w:rFonts w:ascii="Times New Roman" w:hAnsi="Times New Roman"/>
          <w:sz w:val="26"/>
          <w:szCs w:val="26"/>
          <w:lang w:val="ru-RU"/>
        </w:rPr>
        <w:t>корпус 1,2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; 72 корпус 1,2; 92 корпус 1,2). </w:t>
      </w:r>
    </w:p>
    <w:p w14:paraId="0212C046" w14:textId="77777777" w:rsidR="00045AF6" w:rsidRPr="00565C36" w:rsidRDefault="00045AF6" w:rsidP="00C92B0F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B6E28">
        <w:rPr>
          <w:rFonts w:ascii="Times New Roman" w:hAnsi="Times New Roman"/>
          <w:sz w:val="26"/>
          <w:szCs w:val="26"/>
          <w:lang w:val="ru-RU"/>
        </w:rPr>
        <w:t>В течение 20</w:t>
      </w:r>
      <w:r w:rsidR="00A83BBD">
        <w:rPr>
          <w:rFonts w:ascii="Times New Roman" w:hAnsi="Times New Roman"/>
          <w:sz w:val="26"/>
          <w:szCs w:val="26"/>
          <w:lang w:val="ru-RU"/>
        </w:rPr>
        <w:t>20-2021</w:t>
      </w:r>
      <w:r w:rsidR="00430EBF" w:rsidRPr="005B6E28">
        <w:rPr>
          <w:rFonts w:ascii="Times New Roman" w:hAnsi="Times New Roman"/>
          <w:sz w:val="26"/>
          <w:szCs w:val="26"/>
          <w:lang w:val="ru-RU"/>
        </w:rPr>
        <w:t xml:space="preserve"> учебного</w:t>
      </w:r>
      <w:r w:rsidRPr="005B6E28">
        <w:rPr>
          <w:rFonts w:ascii="Times New Roman" w:hAnsi="Times New Roman"/>
          <w:sz w:val="26"/>
          <w:szCs w:val="26"/>
          <w:lang w:val="ru-RU"/>
        </w:rPr>
        <w:t xml:space="preserve"> года сотрудниками </w:t>
      </w:r>
      <w:r w:rsidR="005B6E28" w:rsidRPr="005B6E28">
        <w:rPr>
          <w:rFonts w:ascii="Times New Roman" w:hAnsi="Times New Roman"/>
          <w:sz w:val="26"/>
          <w:szCs w:val="26"/>
          <w:lang w:val="ru-RU"/>
        </w:rPr>
        <w:t>базового</w:t>
      </w:r>
      <w:r w:rsidRPr="005B6E28">
        <w:rPr>
          <w:rFonts w:ascii="Times New Roman" w:hAnsi="Times New Roman"/>
          <w:sz w:val="26"/>
          <w:szCs w:val="26"/>
          <w:lang w:val="ru-RU"/>
        </w:rPr>
        <w:t xml:space="preserve"> кабинета была оказана помощь классным руководителям</w:t>
      </w:r>
      <w:r w:rsidR="00007F6C">
        <w:rPr>
          <w:rFonts w:ascii="Times New Roman" w:hAnsi="Times New Roman"/>
          <w:sz w:val="26"/>
          <w:szCs w:val="26"/>
          <w:lang w:val="ru-RU"/>
        </w:rPr>
        <w:t>,</w:t>
      </w:r>
      <w:r w:rsidRPr="005B6E28">
        <w:rPr>
          <w:rFonts w:ascii="Times New Roman" w:hAnsi="Times New Roman"/>
          <w:sz w:val="26"/>
          <w:szCs w:val="26"/>
          <w:lang w:val="ru-RU"/>
        </w:rPr>
        <w:t xml:space="preserve"> закрепленных образовательных учреждений, социальным педагогам (закрепленных </w:t>
      </w:r>
      <w:r w:rsidR="00565C36" w:rsidRPr="005B6E28">
        <w:rPr>
          <w:rFonts w:ascii="Times New Roman" w:hAnsi="Times New Roman"/>
          <w:sz w:val="26"/>
          <w:szCs w:val="26"/>
          <w:lang w:val="ru-RU"/>
        </w:rPr>
        <w:t>ОУ) при</w:t>
      </w:r>
      <w:r w:rsidRPr="005B6E28">
        <w:rPr>
          <w:rFonts w:ascii="Times New Roman" w:hAnsi="Times New Roman"/>
          <w:sz w:val="26"/>
          <w:szCs w:val="26"/>
          <w:lang w:val="ru-RU"/>
        </w:rPr>
        <w:t xml:space="preserve"> разработке классных </w:t>
      </w:r>
      <w:r w:rsidR="00565C36" w:rsidRPr="005B6E28">
        <w:rPr>
          <w:rFonts w:ascii="Times New Roman" w:hAnsi="Times New Roman"/>
          <w:sz w:val="26"/>
          <w:szCs w:val="26"/>
          <w:lang w:val="ru-RU"/>
        </w:rPr>
        <w:t>часов использовались</w:t>
      </w:r>
      <w:r w:rsidRPr="005B6E28">
        <w:rPr>
          <w:rFonts w:ascii="Times New Roman" w:hAnsi="Times New Roman"/>
          <w:sz w:val="26"/>
          <w:szCs w:val="26"/>
          <w:lang w:val="ru-RU"/>
        </w:rPr>
        <w:t xml:space="preserve"> накопительные материалы и интернет ресурсы.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2466DF13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Все мероприятия направлены на формирование здорового образа жизни, профилактику употребления подростками табачных изделий, алкогольных напитков, веществ наркотического, токсического содержания.</w:t>
      </w:r>
    </w:p>
    <w:p w14:paraId="1988A4BD" w14:textId="77777777" w:rsidR="00893D9B" w:rsidRDefault="00893D9B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A24A00F" w14:textId="77777777" w:rsidR="00893D9B" w:rsidRDefault="00893D9B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A1D182B" w14:textId="77777777" w:rsidR="00893D9B" w:rsidRDefault="00893D9B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93516B8" w14:textId="77777777" w:rsidR="00893D9B" w:rsidRDefault="00893D9B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4B5564D" w14:textId="77777777" w:rsidR="00045AF6" w:rsidRPr="005B6E28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К профилактической работе привлекались социальные педагоги закрепленных образовательных учреждений. На базе своей школы социальные педагоги проводили мероприятия, направленные на профилактику употребление табачных, алкогольных, токсических и </w:t>
      </w:r>
      <w:r w:rsidRPr="005B6E28">
        <w:rPr>
          <w:rFonts w:ascii="Times New Roman" w:hAnsi="Times New Roman"/>
          <w:sz w:val="26"/>
          <w:szCs w:val="26"/>
          <w:lang w:val="ru-RU"/>
        </w:rPr>
        <w:t>наркотических веществ.</w:t>
      </w:r>
    </w:p>
    <w:p w14:paraId="6BBCB06C" w14:textId="77777777" w:rsidR="00045AF6" w:rsidRPr="00565C36" w:rsidRDefault="005B6E28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B6E28">
        <w:rPr>
          <w:rFonts w:ascii="Times New Roman" w:hAnsi="Times New Roman"/>
          <w:sz w:val="26"/>
          <w:szCs w:val="26"/>
          <w:lang w:val="ru-RU"/>
        </w:rPr>
        <w:t xml:space="preserve">Сотрудники </w:t>
      </w:r>
      <w:r w:rsidR="00045AF6" w:rsidRPr="005B6E28">
        <w:rPr>
          <w:rFonts w:ascii="Times New Roman" w:hAnsi="Times New Roman"/>
          <w:sz w:val="26"/>
          <w:szCs w:val="26"/>
          <w:lang w:val="ru-RU"/>
        </w:rPr>
        <w:t xml:space="preserve"> базового кабинета 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 xml:space="preserve">приняли активное участие в проведении консультаций (групповых и индивидуальных) по проведению и организации социально-психологического тестирования, а также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правовым и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 xml:space="preserve"> профилактическим вопросам. Представители закрепленных образовательных учреждений имели возможность получать консультации при личной встрече, по средствам мобильной связи и через электронную почту.</w:t>
      </w:r>
    </w:p>
    <w:p w14:paraId="40C9012A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Полученный материал педагоги активно используют при планировании профилактической работы и внеурочной деятельности.</w:t>
      </w:r>
    </w:p>
    <w:p w14:paraId="7A3E91AE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В течение года педагоги посещают индивидуальные консультации, которые носят просветительский характер, </w:t>
      </w:r>
      <w:r w:rsidR="00007F6C">
        <w:rPr>
          <w:rFonts w:ascii="Times New Roman" w:hAnsi="Times New Roman"/>
          <w:sz w:val="26"/>
          <w:szCs w:val="26"/>
          <w:lang w:val="ru-RU"/>
        </w:rPr>
        <w:t>имеют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методическ</w:t>
      </w:r>
      <w:r w:rsidR="00007F6C">
        <w:rPr>
          <w:rFonts w:ascii="Times New Roman" w:hAnsi="Times New Roman"/>
          <w:sz w:val="26"/>
          <w:szCs w:val="26"/>
          <w:lang w:val="ru-RU"/>
        </w:rPr>
        <w:t>ую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направленность. Все консультации направлены на формирование здорового образа жизни, профилактику употребления подростками табачных изделий, алкогольных напитков, веществ наркотического, токсического содержания, профилактик</w:t>
      </w:r>
      <w:r w:rsidR="00007F6C">
        <w:rPr>
          <w:rFonts w:ascii="Times New Roman" w:hAnsi="Times New Roman"/>
          <w:sz w:val="26"/>
          <w:szCs w:val="26"/>
          <w:lang w:val="ru-RU"/>
        </w:rPr>
        <w:t xml:space="preserve">у совершения 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правонарушений и преступлений несовершеннолетними. </w:t>
      </w:r>
    </w:p>
    <w:p w14:paraId="4D67AFDB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В 20</w:t>
      </w:r>
      <w:r w:rsidR="009609F7">
        <w:rPr>
          <w:rFonts w:ascii="Times New Roman" w:hAnsi="Times New Roman"/>
          <w:sz w:val="26"/>
          <w:szCs w:val="26"/>
          <w:lang w:val="ru-RU"/>
        </w:rPr>
        <w:t>20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609F7">
        <w:rPr>
          <w:rFonts w:ascii="Times New Roman" w:hAnsi="Times New Roman"/>
          <w:sz w:val="26"/>
          <w:szCs w:val="26"/>
          <w:lang w:val="ru-RU"/>
        </w:rPr>
        <w:t>– 2021</w:t>
      </w:r>
      <w:r w:rsidR="006072B0">
        <w:rPr>
          <w:rFonts w:ascii="Times New Roman" w:hAnsi="Times New Roman"/>
          <w:sz w:val="26"/>
          <w:szCs w:val="26"/>
          <w:lang w:val="ru-RU"/>
        </w:rPr>
        <w:t xml:space="preserve"> учебном году специалистами </w:t>
      </w:r>
      <w:r w:rsidRPr="00565C36">
        <w:rPr>
          <w:rFonts w:ascii="Times New Roman" w:hAnsi="Times New Roman"/>
          <w:sz w:val="26"/>
          <w:szCs w:val="26"/>
          <w:lang w:val="ru-RU"/>
        </w:rPr>
        <w:t>базового кабинета профилактики употребления психоактивных веществ  проведен</w:t>
      </w:r>
      <w:r w:rsidR="009C2EBD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9609F7" w:rsidRPr="0099093A">
        <w:rPr>
          <w:rFonts w:ascii="Times New Roman" w:hAnsi="Times New Roman"/>
          <w:sz w:val="26"/>
          <w:szCs w:val="26"/>
          <w:lang w:val="ru-RU"/>
        </w:rPr>
        <w:t xml:space="preserve">509 </w:t>
      </w:r>
      <w:r w:rsidRPr="00565C36">
        <w:rPr>
          <w:rFonts w:ascii="Times New Roman" w:hAnsi="Times New Roman"/>
          <w:sz w:val="26"/>
          <w:szCs w:val="26"/>
          <w:lang w:val="ru-RU"/>
        </w:rPr>
        <w:t>консультац</w:t>
      </w:r>
      <w:r w:rsidR="009C2EBD">
        <w:rPr>
          <w:rFonts w:ascii="Times New Roman" w:hAnsi="Times New Roman"/>
          <w:sz w:val="26"/>
          <w:szCs w:val="26"/>
          <w:lang w:val="ru-RU"/>
        </w:rPr>
        <w:t>и</w:t>
      </w:r>
      <w:r w:rsidR="009609F7">
        <w:rPr>
          <w:rFonts w:ascii="Times New Roman" w:hAnsi="Times New Roman"/>
          <w:sz w:val="26"/>
          <w:szCs w:val="26"/>
          <w:lang w:val="ru-RU"/>
        </w:rPr>
        <w:t>й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педагогов. </w:t>
      </w:r>
    </w:p>
    <w:p w14:paraId="1DD230EA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9C2EBD" w:rsidRPr="00565C36">
        <w:rPr>
          <w:rFonts w:ascii="Times New Roman" w:hAnsi="Times New Roman"/>
          <w:sz w:val="26"/>
          <w:szCs w:val="26"/>
          <w:lang w:val="ru-RU"/>
        </w:rPr>
        <w:t xml:space="preserve">2017 г. </w:t>
      </w:r>
      <w:r w:rsidR="009C2EBD">
        <w:rPr>
          <w:rFonts w:ascii="Times New Roman" w:hAnsi="Times New Roman"/>
          <w:sz w:val="26"/>
          <w:szCs w:val="26"/>
          <w:lang w:val="ru-RU"/>
        </w:rPr>
        <w:t>групповых мероприятий проведено</w:t>
      </w:r>
      <w:r w:rsidR="009C2EBD" w:rsidRPr="00565C36">
        <w:rPr>
          <w:rFonts w:ascii="Times New Roman" w:hAnsi="Times New Roman"/>
          <w:sz w:val="26"/>
          <w:szCs w:val="26"/>
          <w:lang w:val="ru-RU"/>
        </w:rPr>
        <w:t xml:space="preserve"> 6</w:t>
      </w:r>
      <w:r w:rsidR="009C2EBD">
        <w:rPr>
          <w:rFonts w:ascii="Times New Roman" w:hAnsi="Times New Roman"/>
          <w:sz w:val="26"/>
          <w:szCs w:val="26"/>
          <w:lang w:val="ru-RU"/>
        </w:rPr>
        <w:t xml:space="preserve">, в </w:t>
      </w:r>
      <w:r w:rsidRPr="00565C36">
        <w:rPr>
          <w:rFonts w:ascii="Times New Roman" w:hAnsi="Times New Roman"/>
          <w:sz w:val="26"/>
          <w:szCs w:val="26"/>
          <w:lang w:val="ru-RU"/>
        </w:rPr>
        <w:t>20</w:t>
      </w:r>
      <w:r w:rsidR="009C2EBD">
        <w:rPr>
          <w:rFonts w:ascii="Times New Roman" w:hAnsi="Times New Roman"/>
          <w:sz w:val="26"/>
          <w:szCs w:val="26"/>
          <w:lang w:val="ru-RU"/>
        </w:rPr>
        <w:t>18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г. групповых </w:t>
      </w:r>
      <w:r w:rsidR="009609F7">
        <w:rPr>
          <w:rFonts w:ascii="Times New Roman" w:hAnsi="Times New Roman"/>
          <w:sz w:val="26"/>
          <w:szCs w:val="26"/>
          <w:lang w:val="ru-RU"/>
        </w:rPr>
        <w:t>мероприятий было проведено 12,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9C2EBD">
        <w:rPr>
          <w:rFonts w:ascii="Times New Roman" w:hAnsi="Times New Roman"/>
          <w:sz w:val="26"/>
          <w:szCs w:val="26"/>
          <w:lang w:val="ru-RU"/>
        </w:rPr>
        <w:t xml:space="preserve"> 2019 -18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C9137D">
        <w:rPr>
          <w:rFonts w:ascii="Times New Roman" w:hAnsi="Times New Roman"/>
          <w:sz w:val="26"/>
          <w:szCs w:val="26"/>
          <w:lang w:val="ru-RU"/>
        </w:rPr>
        <w:t xml:space="preserve">а в 2020 – </w:t>
      </w:r>
      <w:r w:rsidR="00C9137D" w:rsidRPr="0099093A">
        <w:rPr>
          <w:rFonts w:ascii="Times New Roman" w:hAnsi="Times New Roman"/>
          <w:sz w:val="26"/>
          <w:szCs w:val="26"/>
          <w:lang w:val="ru-RU"/>
        </w:rPr>
        <w:t>1039</w:t>
      </w:r>
      <w:r w:rsidR="00C9137D" w:rsidRPr="00C9137D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565C36">
        <w:rPr>
          <w:rFonts w:ascii="Times New Roman" w:hAnsi="Times New Roman"/>
          <w:sz w:val="26"/>
          <w:szCs w:val="26"/>
          <w:lang w:val="ru-RU"/>
        </w:rPr>
        <w:t>что свидетельствует о большей эффективности профилактической работы.</w:t>
      </w:r>
    </w:p>
    <w:p w14:paraId="23AB3802" w14:textId="77777777" w:rsidR="00045AF6" w:rsidRDefault="00045AF6" w:rsidP="00F6111B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65C36">
        <w:rPr>
          <w:rFonts w:ascii="Times New Roman" w:hAnsi="Times New Roman"/>
          <w:b/>
          <w:sz w:val="26"/>
          <w:szCs w:val="26"/>
          <w:lang w:val="ru-RU"/>
        </w:rPr>
        <w:t>2. Просветительская деятельность среди учащихся образовательных школ</w:t>
      </w:r>
      <w:r w:rsidR="005347EC">
        <w:rPr>
          <w:rFonts w:ascii="Times New Roman" w:hAnsi="Times New Roman"/>
          <w:b/>
          <w:sz w:val="26"/>
          <w:szCs w:val="26"/>
          <w:lang w:val="ru-RU"/>
        </w:rPr>
        <w:t>.</w:t>
      </w:r>
    </w:p>
    <w:p w14:paraId="7A9064A3" w14:textId="77777777" w:rsidR="00045AF6" w:rsidRPr="005347EC" w:rsidRDefault="006072B0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Проводятся б</w:t>
      </w:r>
      <w:r w:rsidR="00045AF6" w:rsidRPr="005347EC">
        <w:rPr>
          <w:rFonts w:ascii="Times New Roman" w:hAnsi="Times New Roman"/>
          <w:sz w:val="26"/>
          <w:szCs w:val="26"/>
          <w:lang w:val="ru-RU"/>
        </w:rPr>
        <w:t xml:space="preserve">еседы, лекции, лектории, волонтерские мероприятия, внеурочные занятия педагогов, индивидуальные и групповые консультации, </w:t>
      </w:r>
      <w:r>
        <w:rPr>
          <w:rFonts w:ascii="Times New Roman" w:hAnsi="Times New Roman"/>
          <w:sz w:val="26"/>
          <w:szCs w:val="26"/>
          <w:lang w:val="ru-RU"/>
        </w:rPr>
        <w:t>осуществляется просмотр п</w:t>
      </w:r>
      <w:r w:rsidR="00045AF6" w:rsidRPr="005347EC">
        <w:rPr>
          <w:rFonts w:ascii="Times New Roman" w:hAnsi="Times New Roman"/>
          <w:sz w:val="26"/>
          <w:szCs w:val="26"/>
          <w:lang w:val="ru-RU"/>
        </w:rPr>
        <w:t>рофилактических видеороликов, мультфильмов, занятий с элементами тренинга, классных часов.</w:t>
      </w:r>
    </w:p>
    <w:p w14:paraId="1071BF19" w14:textId="77777777" w:rsidR="00045AF6" w:rsidRPr="00565C36" w:rsidRDefault="007A67ED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</w:t>
      </w:r>
      <w:r w:rsidR="00045AF6" w:rsidRPr="005347EC">
        <w:rPr>
          <w:rFonts w:ascii="Times New Roman" w:hAnsi="Times New Roman"/>
          <w:sz w:val="26"/>
          <w:szCs w:val="26"/>
          <w:lang w:val="ru-RU"/>
        </w:rPr>
        <w:t>ндивидуальные консультации</w:t>
      </w:r>
      <w:r>
        <w:rPr>
          <w:rFonts w:ascii="Times New Roman" w:hAnsi="Times New Roman"/>
          <w:sz w:val="26"/>
          <w:szCs w:val="26"/>
          <w:lang w:val="ru-RU"/>
        </w:rPr>
        <w:t xml:space="preserve"> с учащимися</w:t>
      </w:r>
      <w:r w:rsidR="00045AF6" w:rsidRPr="005347EC">
        <w:rPr>
          <w:rFonts w:ascii="Times New Roman" w:hAnsi="Times New Roman"/>
          <w:sz w:val="26"/>
          <w:szCs w:val="26"/>
          <w:lang w:val="ru-RU"/>
        </w:rPr>
        <w:t xml:space="preserve"> проводились на следующие темы: курение в общественных местах, взаимоотношение с родителями, в результате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>, которых возн</w:t>
      </w:r>
      <w:r>
        <w:rPr>
          <w:rFonts w:ascii="Times New Roman" w:hAnsi="Times New Roman"/>
          <w:sz w:val="26"/>
          <w:szCs w:val="26"/>
          <w:lang w:val="ru-RU"/>
        </w:rPr>
        <w:t>икают мысли о кризисной ситуации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>, коррекция эмоционального состояния, повышение стрессоустойчивости, взаимоотношения сре</w:t>
      </w:r>
      <w:r>
        <w:rPr>
          <w:rFonts w:ascii="Times New Roman" w:hAnsi="Times New Roman"/>
          <w:sz w:val="26"/>
          <w:szCs w:val="26"/>
          <w:lang w:val="ru-RU"/>
        </w:rPr>
        <w:t>ди одноклассников и сверстников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>, нарушение устава школы (пропуск</w:t>
      </w:r>
      <w:r>
        <w:rPr>
          <w:rFonts w:ascii="Times New Roman" w:hAnsi="Times New Roman"/>
          <w:sz w:val="26"/>
          <w:szCs w:val="26"/>
          <w:lang w:val="ru-RU"/>
        </w:rPr>
        <w:t>и уроков, нарушение дисциплины)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>,  мотивационная работа по проведению социально-психологического тести</w:t>
      </w:r>
      <w:r>
        <w:rPr>
          <w:rFonts w:ascii="Times New Roman" w:hAnsi="Times New Roman"/>
          <w:sz w:val="26"/>
          <w:szCs w:val="26"/>
          <w:lang w:val="ru-RU"/>
        </w:rPr>
        <w:t xml:space="preserve">рования, профилактика  краж, профилактика 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 xml:space="preserve">суицидальных наклонностей, употребления ПАВ. </w:t>
      </w:r>
    </w:p>
    <w:p w14:paraId="76BCDB8D" w14:textId="77777777" w:rsidR="00045AF6" w:rsidRPr="00565C36" w:rsidRDefault="00430EBF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 обучающимися 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>проводились запланированные мероприятия, а также были проведены внеплановые встречи с представителями различных субъектов профилактики: бесед</w:t>
      </w:r>
      <w:r w:rsidR="007A67ED">
        <w:rPr>
          <w:rFonts w:ascii="Times New Roman" w:hAnsi="Times New Roman"/>
          <w:sz w:val="26"/>
          <w:szCs w:val="26"/>
          <w:lang w:val="ru-RU"/>
        </w:rPr>
        <w:t>ы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 xml:space="preserve"> «Вред курения и употребления насвая» для учащихся совместно с ГАУ ТО "Областно</w:t>
      </w:r>
      <w:r w:rsidR="007A67ED">
        <w:rPr>
          <w:rFonts w:ascii="Times New Roman" w:hAnsi="Times New Roman"/>
          <w:sz w:val="26"/>
          <w:szCs w:val="26"/>
          <w:lang w:val="ru-RU"/>
        </w:rPr>
        <w:t>й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 xml:space="preserve"> центр профилактики и реабилитации", профилактический лекторий для обучающихся «Профилактика употребления наркотических веществ, а также мифы и реальность о курении», с приглашением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специалистов ГБУЗ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 xml:space="preserve"> ТО «Областного наркологического диспансера».</w:t>
      </w:r>
      <w:r w:rsidR="007A67E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463F9646" w14:textId="77777777" w:rsidR="007A67ED" w:rsidRDefault="00045AF6" w:rsidP="008D4C4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1074E48F" w14:textId="77777777" w:rsidR="00045AF6" w:rsidRDefault="00045AF6" w:rsidP="008D4C43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65C36">
        <w:rPr>
          <w:rFonts w:ascii="Times New Roman" w:hAnsi="Times New Roman"/>
          <w:b/>
          <w:sz w:val="26"/>
          <w:szCs w:val="26"/>
          <w:lang w:val="ru-RU"/>
        </w:rPr>
        <w:t>3.Просветительская деятельность родителей и законных представителей.</w:t>
      </w:r>
    </w:p>
    <w:p w14:paraId="6F70EF5A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Профилактическая деятельность не может строиться без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участия родителей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и законных представителей.</w:t>
      </w:r>
    </w:p>
    <w:p w14:paraId="5A9B52BE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F685D">
        <w:rPr>
          <w:rFonts w:ascii="Times New Roman" w:hAnsi="Times New Roman"/>
          <w:sz w:val="26"/>
          <w:szCs w:val="26"/>
          <w:lang w:val="ru-RU"/>
        </w:rPr>
        <w:t>В 20</w:t>
      </w:r>
      <w:r w:rsidR="00C9137D">
        <w:rPr>
          <w:rFonts w:ascii="Times New Roman" w:hAnsi="Times New Roman"/>
          <w:sz w:val="26"/>
          <w:szCs w:val="26"/>
          <w:lang w:val="ru-RU"/>
        </w:rPr>
        <w:t>20-2021</w:t>
      </w:r>
      <w:r w:rsidR="00CF685D" w:rsidRPr="00CF685D">
        <w:rPr>
          <w:rFonts w:ascii="Times New Roman" w:hAnsi="Times New Roman"/>
          <w:sz w:val="26"/>
          <w:szCs w:val="26"/>
          <w:lang w:val="ru-RU"/>
        </w:rPr>
        <w:t xml:space="preserve"> учебном </w:t>
      </w:r>
      <w:r w:rsidRPr="00CF685D">
        <w:rPr>
          <w:rFonts w:ascii="Times New Roman" w:hAnsi="Times New Roman"/>
          <w:sz w:val="26"/>
          <w:szCs w:val="26"/>
          <w:lang w:val="ru-RU"/>
        </w:rPr>
        <w:t>году работа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с родителями проводилась через индивидуальные консультации и родительск</w:t>
      </w:r>
      <w:r w:rsidR="00A158CB">
        <w:rPr>
          <w:rFonts w:ascii="Times New Roman" w:hAnsi="Times New Roman"/>
          <w:sz w:val="26"/>
          <w:szCs w:val="26"/>
          <w:lang w:val="ru-RU"/>
        </w:rPr>
        <w:t>ие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собрания, лектории, групповые консультации, собеседование.</w:t>
      </w:r>
    </w:p>
    <w:p w14:paraId="13C23764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1057E">
        <w:rPr>
          <w:rFonts w:ascii="Times New Roman" w:hAnsi="Times New Roman"/>
          <w:sz w:val="26"/>
          <w:szCs w:val="26"/>
          <w:lang w:val="ru-RU"/>
        </w:rPr>
        <w:t xml:space="preserve">Всего за </w:t>
      </w:r>
      <w:r w:rsidRPr="0081057E">
        <w:rPr>
          <w:rFonts w:ascii="Times New Roman" w:hAnsi="Times New Roman"/>
          <w:color w:val="000000" w:themeColor="text1"/>
          <w:sz w:val="26"/>
          <w:szCs w:val="26"/>
          <w:lang w:val="ru-RU"/>
        </w:rPr>
        <w:t>20</w:t>
      </w:r>
      <w:r w:rsidR="0099093A" w:rsidRPr="0081057E">
        <w:rPr>
          <w:rFonts w:ascii="Times New Roman" w:hAnsi="Times New Roman"/>
          <w:color w:val="000000" w:themeColor="text1"/>
          <w:sz w:val="26"/>
          <w:szCs w:val="26"/>
          <w:lang w:val="ru-RU"/>
        </w:rPr>
        <w:t>20</w:t>
      </w:r>
      <w:r w:rsidR="00C9137D" w:rsidRPr="0081057E">
        <w:rPr>
          <w:rFonts w:ascii="Times New Roman" w:hAnsi="Times New Roman"/>
          <w:color w:val="000000" w:themeColor="text1"/>
          <w:sz w:val="26"/>
          <w:szCs w:val="26"/>
          <w:lang w:val="ru-RU"/>
        </w:rPr>
        <w:t>- 2021</w:t>
      </w:r>
      <w:r w:rsidR="0006020B" w:rsidRPr="0081057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учебный </w:t>
      </w:r>
      <w:r w:rsidRPr="0081057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 с законными </w:t>
      </w:r>
      <w:r w:rsidRPr="0081057E">
        <w:rPr>
          <w:rFonts w:ascii="Times New Roman" w:hAnsi="Times New Roman"/>
          <w:sz w:val="26"/>
          <w:szCs w:val="26"/>
          <w:lang w:val="ru-RU"/>
        </w:rPr>
        <w:t>представителями проведе</w:t>
      </w:r>
      <w:r w:rsidR="00164F2E" w:rsidRPr="0081057E">
        <w:rPr>
          <w:rFonts w:ascii="Times New Roman" w:hAnsi="Times New Roman"/>
          <w:sz w:val="26"/>
          <w:szCs w:val="26"/>
          <w:lang w:val="ru-RU"/>
        </w:rPr>
        <w:t xml:space="preserve">но </w:t>
      </w:r>
      <w:r w:rsidR="0099093A" w:rsidRPr="0081057E">
        <w:rPr>
          <w:rFonts w:ascii="Times New Roman" w:hAnsi="Times New Roman"/>
          <w:sz w:val="26"/>
          <w:szCs w:val="26"/>
          <w:lang w:val="ru-RU"/>
        </w:rPr>
        <w:t>494</w:t>
      </w:r>
      <w:r w:rsidR="00164F2E" w:rsidRPr="0081057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1057E">
        <w:rPr>
          <w:rFonts w:ascii="Times New Roman" w:hAnsi="Times New Roman"/>
          <w:sz w:val="26"/>
          <w:szCs w:val="26"/>
          <w:lang w:val="ru-RU"/>
        </w:rPr>
        <w:t>консультац</w:t>
      </w:r>
      <w:r w:rsidR="00164F2E" w:rsidRPr="0081057E">
        <w:rPr>
          <w:rFonts w:ascii="Times New Roman" w:hAnsi="Times New Roman"/>
          <w:sz w:val="26"/>
          <w:szCs w:val="26"/>
          <w:lang w:val="ru-RU"/>
        </w:rPr>
        <w:t>ии</w:t>
      </w:r>
      <w:r w:rsidRPr="0081057E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99093A" w:rsidRPr="0081057E">
        <w:rPr>
          <w:rFonts w:ascii="Times New Roman" w:hAnsi="Times New Roman"/>
          <w:sz w:val="26"/>
          <w:szCs w:val="26"/>
          <w:lang w:val="ru-RU"/>
        </w:rPr>
        <w:t>366</w:t>
      </w:r>
      <w:r w:rsidR="00164F2E" w:rsidRPr="0081057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1057E">
        <w:rPr>
          <w:rFonts w:ascii="Times New Roman" w:hAnsi="Times New Roman"/>
          <w:sz w:val="26"/>
          <w:szCs w:val="26"/>
          <w:lang w:val="ru-RU"/>
        </w:rPr>
        <w:t>групповых мероприятий</w:t>
      </w:r>
      <w:r w:rsidR="00164F2E" w:rsidRPr="0081057E">
        <w:rPr>
          <w:rFonts w:ascii="Times New Roman" w:hAnsi="Times New Roman"/>
          <w:sz w:val="26"/>
          <w:szCs w:val="26"/>
          <w:lang w:val="ru-RU"/>
        </w:rPr>
        <w:t>.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1CD3AE2E" w14:textId="77777777" w:rsidR="00045AF6" w:rsidRPr="008D4C43" w:rsidRDefault="008D4C43" w:rsidP="008D4C43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4.</w:t>
      </w:r>
      <w:r w:rsidR="00045AF6" w:rsidRPr="008D4C43">
        <w:rPr>
          <w:rFonts w:ascii="Times New Roman" w:hAnsi="Times New Roman"/>
          <w:b/>
          <w:sz w:val="26"/>
          <w:szCs w:val="26"/>
          <w:lang w:val="ru-RU"/>
        </w:rPr>
        <w:t>Межведомственное взаимодействие.</w:t>
      </w:r>
    </w:p>
    <w:p w14:paraId="7FCDCCAF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Межведомственное взаимодействие осуществляется через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программу «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Тюменская область территория независимости» совместно с Областным центром профилактики и реабилитации, с центром «Семья», КДН, ПДН,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прокуратурой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Ленинского Административного округа,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областным центром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профилактики СПИДа, Областным наркологическим диспансером, УНК УМВД России по Тюменской области. Проводятся: лекции, беседы, круглые столы, занятия с элементами тренинга.</w:t>
      </w:r>
    </w:p>
    <w:p w14:paraId="15325BB3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Межведомственное взаимодействие </w:t>
      </w:r>
      <w:r w:rsidR="00B33546">
        <w:rPr>
          <w:rFonts w:ascii="Times New Roman" w:hAnsi="Times New Roman"/>
          <w:sz w:val="26"/>
          <w:szCs w:val="26"/>
          <w:lang w:val="ru-RU"/>
        </w:rPr>
        <w:t>помогает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проводить не только профилактическую, просветительскую работу, а также </w:t>
      </w:r>
      <w:r w:rsidR="00B33546">
        <w:rPr>
          <w:rFonts w:ascii="Times New Roman" w:hAnsi="Times New Roman"/>
          <w:sz w:val="26"/>
          <w:szCs w:val="26"/>
          <w:lang w:val="ru-RU"/>
        </w:rPr>
        <w:t xml:space="preserve">координировать все субъекты профилактики. 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Учащиеся, родители, педагоги знают, куда можно обратиться за помощью. </w:t>
      </w:r>
    </w:p>
    <w:p w14:paraId="47F49AE6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В течение 20</w:t>
      </w:r>
      <w:r w:rsidR="00C9137D">
        <w:rPr>
          <w:rFonts w:ascii="Times New Roman" w:hAnsi="Times New Roman"/>
          <w:sz w:val="26"/>
          <w:szCs w:val="26"/>
          <w:lang w:val="ru-RU"/>
        </w:rPr>
        <w:t>20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137D">
        <w:rPr>
          <w:rFonts w:ascii="Times New Roman" w:hAnsi="Times New Roman"/>
          <w:sz w:val="26"/>
          <w:szCs w:val="26"/>
          <w:lang w:val="ru-RU"/>
        </w:rPr>
        <w:t>– 2021</w:t>
      </w:r>
      <w:r w:rsidR="007A67ED">
        <w:rPr>
          <w:rFonts w:ascii="Times New Roman" w:hAnsi="Times New Roman"/>
          <w:sz w:val="26"/>
          <w:szCs w:val="26"/>
          <w:lang w:val="ru-RU"/>
        </w:rPr>
        <w:t xml:space="preserve"> учебного года специалисты б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азового кабинета профилактики употребления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ПАВ совместно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с социальным педагогом школы совершали рейды в семьи, где дети находятся в трудной жизненной ситуации, не </w:t>
      </w:r>
      <w:r w:rsidR="007A67ED">
        <w:rPr>
          <w:rFonts w:ascii="Times New Roman" w:hAnsi="Times New Roman"/>
          <w:sz w:val="26"/>
          <w:szCs w:val="26"/>
          <w:lang w:val="ru-RU"/>
        </w:rPr>
        <w:t>приступили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к обучению или пропускаю</w:t>
      </w:r>
      <w:r w:rsidR="007A67ED">
        <w:rPr>
          <w:rFonts w:ascii="Times New Roman" w:hAnsi="Times New Roman"/>
          <w:sz w:val="26"/>
          <w:szCs w:val="26"/>
          <w:lang w:val="ru-RU"/>
        </w:rPr>
        <w:t>т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занятия, </w:t>
      </w:r>
      <w:r w:rsidR="007A67ED">
        <w:rPr>
          <w:rFonts w:ascii="Times New Roman" w:hAnsi="Times New Roman"/>
          <w:sz w:val="26"/>
          <w:szCs w:val="26"/>
          <w:lang w:val="ru-RU"/>
        </w:rPr>
        <w:t xml:space="preserve">где имеются 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конфликтные отношения в семье,</w:t>
      </w:r>
      <w:r w:rsidR="007A67ED">
        <w:rPr>
          <w:rFonts w:ascii="Times New Roman" w:hAnsi="Times New Roman"/>
          <w:sz w:val="26"/>
          <w:szCs w:val="26"/>
          <w:lang w:val="ru-RU"/>
        </w:rPr>
        <w:t xml:space="preserve"> присутствуют факты 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употреблени</w:t>
      </w:r>
      <w:r w:rsidR="007A67ED">
        <w:rPr>
          <w:rFonts w:ascii="Times New Roman" w:hAnsi="Times New Roman"/>
          <w:sz w:val="26"/>
          <w:szCs w:val="26"/>
          <w:lang w:val="ru-RU"/>
        </w:rPr>
        <w:t>я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спиртных напитков.</w:t>
      </w:r>
    </w:p>
    <w:p w14:paraId="0DE73E3A" w14:textId="77777777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Для более удобного получения информации </w:t>
      </w:r>
      <w:r w:rsidR="00F820E1">
        <w:rPr>
          <w:rFonts w:ascii="Times New Roman" w:hAnsi="Times New Roman"/>
          <w:sz w:val="26"/>
          <w:szCs w:val="26"/>
          <w:lang w:val="ru-RU"/>
        </w:rPr>
        <w:t xml:space="preserve">для всех участников </w:t>
      </w:r>
      <w:r w:rsidRPr="00565C36">
        <w:rPr>
          <w:rFonts w:ascii="Times New Roman" w:hAnsi="Times New Roman"/>
          <w:sz w:val="26"/>
          <w:szCs w:val="26"/>
          <w:lang w:val="ru-RU"/>
        </w:rPr>
        <w:t>образовательного процесса создана вкладка на сайте МАОУ СОШ № 63 города Тюмени и оформлен информационный стенд.</w:t>
      </w:r>
    </w:p>
    <w:p w14:paraId="7B4AF449" w14:textId="77777777" w:rsidR="00045AF6" w:rsidRPr="00093F63" w:rsidRDefault="00045AF6" w:rsidP="008D4C43">
      <w:pPr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093F63">
        <w:rPr>
          <w:rFonts w:ascii="Times New Roman" w:hAnsi="Times New Roman"/>
          <w:b/>
          <w:sz w:val="26"/>
          <w:szCs w:val="26"/>
          <w:u w:val="single"/>
          <w:lang w:val="ru-RU"/>
        </w:rPr>
        <w:t>Выводы и предложения:</w:t>
      </w:r>
    </w:p>
    <w:p w14:paraId="3472C3A2" w14:textId="77777777" w:rsidR="00C92B0F" w:rsidRPr="00565C36" w:rsidRDefault="00C92B0F" w:rsidP="00C92B0F">
      <w:pPr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65C36">
        <w:rPr>
          <w:rFonts w:ascii="Times New Roman" w:hAnsi="Times New Roman"/>
          <w:bCs/>
          <w:sz w:val="26"/>
          <w:szCs w:val="26"/>
          <w:lang w:val="ru-RU"/>
        </w:rPr>
        <w:t>Выявленные проблемы:</w:t>
      </w:r>
    </w:p>
    <w:p w14:paraId="31C7DFB7" w14:textId="77777777" w:rsidR="00C92B0F" w:rsidRPr="00565C36" w:rsidRDefault="00C92B0F" w:rsidP="00C92B0F">
      <w:pPr>
        <w:pStyle w:val="a3"/>
        <w:numPr>
          <w:ilvl w:val="1"/>
          <w:numId w:val="13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65C36">
        <w:rPr>
          <w:rFonts w:ascii="Times New Roman" w:hAnsi="Times New Roman"/>
          <w:bCs/>
          <w:sz w:val="26"/>
          <w:szCs w:val="26"/>
          <w:lang w:val="ru-RU"/>
        </w:rPr>
        <w:t>Ограниченное межведомственное взаимодействие со структурами профилактики.</w:t>
      </w:r>
    </w:p>
    <w:p w14:paraId="058A7DB9" w14:textId="02670FD8" w:rsidR="00045AF6" w:rsidRPr="00565C36" w:rsidRDefault="00045AF6" w:rsidP="008D4C4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Работа базового кабинета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профилактики употребления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ПАВ с закрепленными школами продолжает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носить эпизодический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характер, несмотря на организацию совместных мероприятий и общих дел.</w:t>
      </w:r>
    </w:p>
    <w:p w14:paraId="2D05D695" w14:textId="77777777" w:rsidR="00045AF6" w:rsidRPr="00565C36" w:rsidRDefault="00045AF6" w:rsidP="008D4C43">
      <w:pPr>
        <w:jc w:val="both"/>
        <w:rPr>
          <w:rFonts w:ascii="Times New Roman" w:hAnsi="Times New Roman"/>
          <w:sz w:val="26"/>
          <w:szCs w:val="26"/>
        </w:rPr>
      </w:pPr>
      <w:r w:rsidRPr="00565C36">
        <w:rPr>
          <w:rFonts w:ascii="Times New Roman" w:hAnsi="Times New Roman"/>
          <w:sz w:val="26"/>
          <w:szCs w:val="26"/>
        </w:rPr>
        <w:t>В дальнейшем необходимо:</w:t>
      </w:r>
    </w:p>
    <w:p w14:paraId="5405EAB1" w14:textId="77777777" w:rsidR="00045AF6" w:rsidRPr="00565C36" w:rsidRDefault="003F4E0D" w:rsidP="008D4C4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Активизировать в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>заимодействие с закрепленными за кабинетом ПАВ на базе МАОУ СОШ №</w:t>
      </w:r>
      <w:r w:rsidR="002970F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 xml:space="preserve">63 школами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через запланированные</w:t>
      </w:r>
      <w:r w:rsidR="00045AF6" w:rsidRPr="00565C36">
        <w:rPr>
          <w:rFonts w:ascii="Times New Roman" w:hAnsi="Times New Roman"/>
          <w:sz w:val="26"/>
          <w:szCs w:val="26"/>
          <w:lang w:val="ru-RU"/>
        </w:rPr>
        <w:t xml:space="preserve"> мероприятия.</w:t>
      </w:r>
    </w:p>
    <w:p w14:paraId="02097CF8" w14:textId="77777777" w:rsidR="00045AF6" w:rsidRPr="00565C36" w:rsidRDefault="00045AF6" w:rsidP="008D4C4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>Пополнять виртуальную копилку Интернет – ресурсов, посвященных профилактике потребления наркотических и психоактивных веществ, предупреждению правонарушений среди   школьников.</w:t>
      </w:r>
    </w:p>
    <w:p w14:paraId="410BE274" w14:textId="77777777" w:rsidR="00045AF6" w:rsidRPr="00565C36" w:rsidRDefault="00045AF6" w:rsidP="008D4C4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Продолжать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привлекать к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профилактической деятельности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врачей, специалистов, 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психологов общественных</w:t>
      </w:r>
      <w:r w:rsidRPr="00565C36">
        <w:rPr>
          <w:rFonts w:ascii="Times New Roman" w:hAnsi="Times New Roman"/>
          <w:sz w:val="26"/>
          <w:szCs w:val="26"/>
          <w:lang w:val="ru-RU"/>
        </w:rPr>
        <w:t xml:space="preserve">   организаций, сотрудников городских и областных структур системы профилактики. </w:t>
      </w:r>
    </w:p>
    <w:p w14:paraId="534C5754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678DA36F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545805ED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19BF3A77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2A544D2F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4E7C8C03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6E8D0E7A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79DCE819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4B2A22B7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71F3C873" w14:textId="77777777" w:rsidR="00C92B0F" w:rsidRDefault="00C92B0F" w:rsidP="008D4C43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027B042B" w14:textId="77777777" w:rsidR="00C92B0F" w:rsidRDefault="00C92B0F" w:rsidP="00744216">
      <w:pPr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</w:p>
    <w:p w14:paraId="7CC62EE5" w14:textId="77777777" w:rsidR="00C92B0F" w:rsidRPr="00C92B0F" w:rsidRDefault="00C92B0F" w:rsidP="00C92B0F">
      <w:pPr>
        <w:tabs>
          <w:tab w:val="center" w:pos="652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_Hlk84800437"/>
      <w:r w:rsidRPr="00C92B0F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и задачи  деятельности </w:t>
      </w:r>
    </w:p>
    <w:p w14:paraId="5A01FACE" w14:textId="77777777" w:rsidR="00C92B0F" w:rsidRPr="00C92B0F" w:rsidRDefault="00C92B0F" w:rsidP="00C92B0F">
      <w:pPr>
        <w:tabs>
          <w:tab w:val="center" w:pos="652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92B0F">
        <w:rPr>
          <w:rFonts w:ascii="Times New Roman" w:hAnsi="Times New Roman"/>
          <w:b/>
          <w:bCs/>
          <w:sz w:val="24"/>
          <w:szCs w:val="24"/>
          <w:lang w:val="ru-RU"/>
        </w:rPr>
        <w:t>кабинета профилактики употребления психоактивных веществ</w:t>
      </w:r>
    </w:p>
    <w:p w14:paraId="18FF952B" w14:textId="77777777" w:rsidR="00C92B0F" w:rsidRPr="00C92B0F" w:rsidRDefault="00C92B0F" w:rsidP="00C92B0F">
      <w:pPr>
        <w:tabs>
          <w:tab w:val="center" w:pos="652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92B0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2021-2022 учебный год</w:t>
      </w:r>
    </w:p>
    <w:bookmarkEnd w:id="3"/>
    <w:p w14:paraId="7248FA10" w14:textId="77777777" w:rsidR="00C92B0F" w:rsidRPr="00C92B0F" w:rsidRDefault="00A06565" w:rsidP="00C92B0F">
      <w:pPr>
        <w:tabs>
          <w:tab w:val="center" w:pos="652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65C36">
        <w:rPr>
          <w:rFonts w:ascii="Times New Roman" w:hAnsi="Times New Roman"/>
          <w:b/>
          <w:sz w:val="26"/>
          <w:szCs w:val="26"/>
          <w:lang w:val="ru-RU"/>
        </w:rPr>
        <w:t>Цел</w:t>
      </w:r>
      <w:r w:rsidR="005347EC">
        <w:rPr>
          <w:rFonts w:ascii="Times New Roman" w:hAnsi="Times New Roman"/>
          <w:b/>
          <w:sz w:val="26"/>
          <w:szCs w:val="26"/>
          <w:lang w:val="ru-RU"/>
        </w:rPr>
        <w:t>ь</w:t>
      </w:r>
      <w:r w:rsidRPr="00565C36">
        <w:rPr>
          <w:rFonts w:ascii="Times New Roman" w:hAnsi="Times New Roman"/>
          <w:b/>
          <w:sz w:val="26"/>
          <w:szCs w:val="26"/>
          <w:lang w:val="ru-RU"/>
        </w:rPr>
        <w:t>:</w:t>
      </w:r>
      <w:r w:rsidR="00E83FA2" w:rsidRPr="00565C36">
        <w:rPr>
          <w:rFonts w:ascii="Times New Roman" w:hAnsi="Times New Roman" w:cs="Calibri"/>
          <w:sz w:val="26"/>
          <w:szCs w:val="26"/>
          <w:lang w:val="ru-RU" w:eastAsia="en-US"/>
        </w:rPr>
        <w:t xml:space="preserve"> </w:t>
      </w:r>
      <w:r w:rsidR="00C92B0F" w:rsidRPr="00C92B0F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="00C92B0F" w:rsidRPr="00C92B0F">
        <w:rPr>
          <w:rFonts w:ascii="Times New Roman" w:hAnsi="Times New Roman"/>
          <w:bCs/>
          <w:sz w:val="24"/>
          <w:szCs w:val="24"/>
          <w:lang w:val="ru-RU"/>
        </w:rPr>
        <w:t xml:space="preserve">формирование эффективной системы взаимодействия общеобразовательных учреждений, закрепленных за Кабинетом ПАВ, направленной </w:t>
      </w:r>
      <w:r w:rsidR="00C92B0F" w:rsidRPr="00C92B0F">
        <w:rPr>
          <w:rFonts w:ascii="Times New Roman" w:hAnsi="Times New Roman"/>
          <w:sz w:val="24"/>
          <w:szCs w:val="24"/>
          <w:lang w:val="ru-RU"/>
        </w:rPr>
        <w:t xml:space="preserve">на минимизацию уровня вовлеченности в употребление психоактивных веществ (ПАВ) обучающихся. </w:t>
      </w:r>
    </w:p>
    <w:p w14:paraId="0894BD0C" w14:textId="74AE38C3" w:rsidR="00A06565" w:rsidRPr="00565C36" w:rsidRDefault="00A06565" w:rsidP="00B335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65C36">
        <w:rPr>
          <w:rFonts w:ascii="Times New Roman" w:hAnsi="Times New Roman"/>
          <w:b/>
          <w:sz w:val="26"/>
          <w:szCs w:val="26"/>
          <w:lang w:val="ru-RU"/>
        </w:rPr>
        <w:t xml:space="preserve">Задачи: </w:t>
      </w:r>
    </w:p>
    <w:p w14:paraId="4D251EDF" w14:textId="7639048C" w:rsidR="00A06565" w:rsidRDefault="00744216" w:rsidP="00B33546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565C36" w:rsidRPr="00565C36">
        <w:rPr>
          <w:rFonts w:ascii="Times New Roman" w:hAnsi="Times New Roman"/>
          <w:sz w:val="26"/>
          <w:szCs w:val="26"/>
          <w:lang w:val="ru-RU"/>
        </w:rPr>
        <w:t>Привлекать к</w:t>
      </w:r>
      <w:r w:rsidR="00A06565" w:rsidRPr="00565C36">
        <w:rPr>
          <w:rFonts w:ascii="Times New Roman" w:hAnsi="Times New Roman"/>
          <w:sz w:val="26"/>
          <w:szCs w:val="26"/>
          <w:lang w:val="ru-RU"/>
        </w:rPr>
        <w:t xml:space="preserve"> профилактической деятельности специалистов систем профилактики, общественные организации с целью формирования негативного отношения к употреблению наркотиков, алкоголя, табака и мотивации на здор</w:t>
      </w:r>
      <w:r w:rsidR="00DF3CBD">
        <w:rPr>
          <w:rFonts w:ascii="Times New Roman" w:hAnsi="Times New Roman"/>
          <w:sz w:val="26"/>
          <w:szCs w:val="26"/>
          <w:lang w:val="ru-RU"/>
        </w:rPr>
        <w:t>овый образ жизни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14:paraId="594DE0E4" w14:textId="753153C7" w:rsidR="00C92B0F" w:rsidRDefault="00744216" w:rsidP="00C92B0F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2.</w:t>
      </w:r>
      <w:r w:rsidR="00C92B0F">
        <w:rPr>
          <w:rFonts w:ascii="Times New Roman" w:eastAsiaTheme="minorHAnsi" w:hAnsi="Times New Roman"/>
          <w:sz w:val="26"/>
          <w:szCs w:val="26"/>
          <w:lang w:val="ru-RU" w:eastAsia="en-US"/>
        </w:rPr>
        <w:t>Укреплять  взаимодействие между образовательными учреждениями, закрепленными за кабинетом ПАВ по вопросам первичной профилактики.</w:t>
      </w:r>
    </w:p>
    <w:p w14:paraId="065077FC" w14:textId="24FE952C" w:rsidR="00C92B0F" w:rsidRPr="00565C36" w:rsidRDefault="00744216" w:rsidP="00C92B0F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="00C92B0F" w:rsidRPr="00C92B0F">
        <w:rPr>
          <w:rFonts w:ascii="Times New Roman" w:hAnsi="Times New Roman"/>
          <w:sz w:val="26"/>
          <w:szCs w:val="26"/>
          <w:lang w:val="ru-RU"/>
        </w:rPr>
        <w:t>Совершенствование деятельности образовательных учреждений по профилактике асоциальных явлений среди несовершеннолетних, используя инновационные формы работы и современные технологии.</w:t>
      </w:r>
    </w:p>
    <w:p w14:paraId="241E1C9E" w14:textId="4E2A045F" w:rsidR="00A06565" w:rsidRPr="00F820E1" w:rsidRDefault="00744216" w:rsidP="00B3354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</w:t>
      </w:r>
      <w:r w:rsidR="00F820E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06565" w:rsidRPr="00F820E1">
        <w:rPr>
          <w:rFonts w:ascii="Times New Roman" w:hAnsi="Times New Roman"/>
          <w:sz w:val="26"/>
          <w:szCs w:val="26"/>
          <w:lang w:val="ru-RU"/>
        </w:rPr>
        <w:t>Создавать условия для формирования у детей ценностного, ответственного отношения к своему здоровью, готовности соблюдать законы здорового образа жизни; усвоения соци</w:t>
      </w:r>
      <w:r w:rsidR="00DF3CBD">
        <w:rPr>
          <w:rFonts w:ascii="Times New Roman" w:hAnsi="Times New Roman"/>
          <w:sz w:val="26"/>
          <w:szCs w:val="26"/>
          <w:lang w:val="ru-RU"/>
        </w:rPr>
        <w:t>ально ценных поведенческих норм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14:paraId="323C9771" w14:textId="60C15FBA" w:rsidR="00A06565" w:rsidRPr="00565C36" w:rsidRDefault="00744216" w:rsidP="00B3354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</w:t>
      </w:r>
      <w:r w:rsidR="00A06565" w:rsidRPr="00565C36">
        <w:rPr>
          <w:rFonts w:ascii="Times New Roman" w:hAnsi="Times New Roman"/>
          <w:sz w:val="26"/>
          <w:szCs w:val="26"/>
          <w:lang w:val="ru-RU"/>
        </w:rPr>
        <w:t>Формировать представление о негативном воздействии ПАВ на физическое и психическое здоровье человека и его социальное благополучие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14:paraId="1174C9C0" w14:textId="4853AC87" w:rsidR="00C92B0F" w:rsidRDefault="00744216" w:rsidP="00B3354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6.</w:t>
      </w:r>
      <w:r w:rsidR="005347EC" w:rsidRPr="00CF685D">
        <w:rPr>
          <w:rFonts w:ascii="Times New Roman" w:eastAsiaTheme="minorHAnsi" w:hAnsi="Times New Roman"/>
          <w:sz w:val="26"/>
          <w:szCs w:val="26"/>
          <w:lang w:val="ru-RU" w:eastAsia="en-US"/>
        </w:rPr>
        <w:t>Продолж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а</w:t>
      </w:r>
      <w:r w:rsidR="005347EC" w:rsidRPr="00CF685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ть </w:t>
      </w:r>
      <w:r w:rsidR="005347EC">
        <w:rPr>
          <w:rFonts w:ascii="Times New Roman" w:eastAsiaTheme="minorHAnsi" w:hAnsi="Times New Roman"/>
          <w:sz w:val="26"/>
          <w:szCs w:val="26"/>
          <w:lang w:val="ru-RU" w:eastAsia="en-US"/>
        </w:rPr>
        <w:t>пополнени</w:t>
      </w:r>
      <w:r w:rsidR="00981C43">
        <w:rPr>
          <w:rFonts w:ascii="Times New Roman" w:eastAsiaTheme="minorHAnsi" w:hAnsi="Times New Roman"/>
          <w:sz w:val="26"/>
          <w:szCs w:val="26"/>
          <w:lang w:val="ru-RU" w:eastAsia="en-US"/>
        </w:rPr>
        <w:t>е</w:t>
      </w:r>
      <w:r w:rsidR="005347EC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методич</w:t>
      </w:r>
      <w:r w:rsidR="00981C43">
        <w:rPr>
          <w:rFonts w:ascii="Times New Roman" w:eastAsiaTheme="minorHAnsi" w:hAnsi="Times New Roman"/>
          <w:sz w:val="26"/>
          <w:szCs w:val="26"/>
          <w:lang w:val="ru-RU" w:eastAsia="en-US"/>
        </w:rPr>
        <w:t>еской</w:t>
      </w:r>
      <w:r w:rsidR="005347EC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базы</w:t>
      </w:r>
      <w:r w:rsidR="00C9137D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</w:t>
      </w:r>
      <w:r w:rsidR="00A06565" w:rsidRPr="00565C36">
        <w:rPr>
          <w:rFonts w:ascii="Times New Roman" w:eastAsiaTheme="minorHAnsi" w:hAnsi="Times New Roman"/>
          <w:sz w:val="26"/>
          <w:szCs w:val="26"/>
          <w:lang w:val="ru-RU" w:eastAsia="en-US"/>
        </w:rPr>
        <w:t>для организации и проведен</w:t>
      </w:r>
      <w:r w:rsidR="00DF3CBD">
        <w:rPr>
          <w:rFonts w:ascii="Times New Roman" w:eastAsiaTheme="minorHAnsi" w:hAnsi="Times New Roman"/>
          <w:sz w:val="26"/>
          <w:szCs w:val="26"/>
          <w:lang w:val="ru-RU" w:eastAsia="en-US"/>
        </w:rPr>
        <w:t>ия профилактических мероприятий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.</w:t>
      </w:r>
    </w:p>
    <w:p w14:paraId="514D6B56" w14:textId="77777777" w:rsidR="00744216" w:rsidRPr="00565C36" w:rsidRDefault="00744216" w:rsidP="00B3354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D132892" w14:textId="77777777" w:rsidR="00A06565" w:rsidRPr="00565C36" w:rsidRDefault="00A06565" w:rsidP="00B3354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65C36">
        <w:rPr>
          <w:rFonts w:ascii="Times New Roman" w:hAnsi="Times New Roman"/>
          <w:b/>
          <w:sz w:val="26"/>
          <w:szCs w:val="26"/>
          <w:lang w:val="ru-RU"/>
        </w:rPr>
        <w:t>Ожидаемые результаты:</w:t>
      </w:r>
    </w:p>
    <w:p w14:paraId="3308109A" w14:textId="0C3F1C04" w:rsidR="00A06565" w:rsidRPr="00565C36" w:rsidRDefault="00A06565" w:rsidP="00B3354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00D4">
        <w:rPr>
          <w:rFonts w:ascii="Times New Roman" w:hAnsi="Times New Roman"/>
          <w:sz w:val="26"/>
          <w:szCs w:val="26"/>
          <w:lang w:val="ru-RU"/>
        </w:rPr>
        <w:t>1.</w:t>
      </w:r>
      <w:r w:rsidRPr="00565C36">
        <w:rPr>
          <w:rFonts w:ascii="Times New Roman" w:hAnsi="Times New Roman"/>
          <w:sz w:val="26"/>
          <w:szCs w:val="26"/>
          <w:lang w:val="ru-RU"/>
        </w:rPr>
        <w:t>Общая осведомленность подростков о проблемах и влиянии наркотических и психотропных веществ на становление личности</w:t>
      </w:r>
      <w:r w:rsidR="00744216">
        <w:rPr>
          <w:rFonts w:ascii="Times New Roman" w:hAnsi="Times New Roman"/>
          <w:sz w:val="26"/>
          <w:szCs w:val="26"/>
          <w:lang w:val="ru-RU"/>
        </w:rPr>
        <w:t>.</w:t>
      </w:r>
    </w:p>
    <w:p w14:paraId="5771BA30" w14:textId="00D3DC28" w:rsidR="00AA00D4" w:rsidRDefault="00AA00D4" w:rsidP="00B3354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</w:t>
      </w:r>
      <w:r w:rsidR="00A06565" w:rsidRPr="00565C36">
        <w:rPr>
          <w:rFonts w:ascii="Times New Roman" w:hAnsi="Times New Roman"/>
          <w:sz w:val="26"/>
          <w:szCs w:val="26"/>
          <w:lang w:val="ru-RU"/>
        </w:rPr>
        <w:t>Уменьшение факторов риска, приводящих к безнадзорности, правонарушениям и злоупотреблению ПАВ в подростковой среде</w:t>
      </w:r>
      <w:r w:rsidR="00744216">
        <w:rPr>
          <w:rFonts w:ascii="Times New Roman" w:hAnsi="Times New Roman"/>
          <w:sz w:val="26"/>
          <w:szCs w:val="26"/>
          <w:lang w:val="ru-RU"/>
        </w:rPr>
        <w:t>.</w:t>
      </w:r>
    </w:p>
    <w:p w14:paraId="41009FE6" w14:textId="7220B218" w:rsidR="00A06565" w:rsidRDefault="00A06565" w:rsidP="00B3354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565C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D7D48">
        <w:rPr>
          <w:rFonts w:ascii="Times New Roman" w:hAnsi="Times New Roman"/>
          <w:sz w:val="26"/>
          <w:szCs w:val="26"/>
          <w:lang w:val="ru-RU"/>
        </w:rPr>
        <w:t xml:space="preserve">3.Улучшение </w:t>
      </w:r>
      <w:r w:rsidR="00AA00D4">
        <w:rPr>
          <w:rFonts w:ascii="Times New Roman" w:hAnsi="Times New Roman"/>
          <w:sz w:val="26"/>
          <w:szCs w:val="26"/>
          <w:lang w:val="ru-RU"/>
        </w:rPr>
        <w:t xml:space="preserve"> взаимодействи</w:t>
      </w:r>
      <w:r w:rsidR="00DD7D48">
        <w:rPr>
          <w:rFonts w:ascii="Times New Roman" w:hAnsi="Times New Roman"/>
          <w:sz w:val="26"/>
          <w:szCs w:val="26"/>
          <w:lang w:val="ru-RU"/>
        </w:rPr>
        <w:t>я</w:t>
      </w:r>
      <w:r w:rsidR="00AA00D4">
        <w:rPr>
          <w:rFonts w:ascii="Times New Roman" w:hAnsi="Times New Roman"/>
          <w:sz w:val="26"/>
          <w:szCs w:val="26"/>
          <w:lang w:val="ru-RU"/>
        </w:rPr>
        <w:t xml:space="preserve"> с образовательными учреждениями, закрепленными за кабинетом ПАВ по вопросам организации первичной профилактики употребления ПАВ.</w:t>
      </w:r>
    </w:p>
    <w:p w14:paraId="6B5D2818" w14:textId="1FA7305A" w:rsidR="00744216" w:rsidRDefault="00744216" w:rsidP="00B3354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</w:t>
      </w:r>
      <w:r w:rsidRPr="0074421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Внедрение в воспитательный процесс новых эффективных моделей профилактики зависимости от психоактивных веществ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14:paraId="5ABF2962" w14:textId="31253B65" w:rsidR="00744216" w:rsidRDefault="00744216" w:rsidP="00744216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744216">
        <w:rPr>
          <w:rFonts w:ascii="Times New Roman" w:hAnsi="Times New Roman"/>
          <w:sz w:val="26"/>
          <w:szCs w:val="26"/>
          <w:lang w:val="ru-RU"/>
        </w:rPr>
        <w:t>5. Привлечение к профилактической деятельности новых социальных партнеров с целью формирования более стойкого негативного отношения к употреблению наркотиков, алкоголя, табака и мотивации на здоровый образ жизни.</w:t>
      </w:r>
    </w:p>
    <w:p w14:paraId="6BF6C2DC" w14:textId="40D8163A" w:rsidR="00744216" w:rsidRDefault="00744216" w:rsidP="00744216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6.</w:t>
      </w:r>
      <w:r w:rsidRPr="00744216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Пополнение методической базы </w:t>
      </w:r>
      <w:r w:rsidRPr="00565C36">
        <w:rPr>
          <w:rFonts w:ascii="Times New Roman" w:eastAsiaTheme="minorHAnsi" w:hAnsi="Times New Roman"/>
          <w:sz w:val="26"/>
          <w:szCs w:val="26"/>
          <w:lang w:val="ru-RU" w:eastAsia="en-US"/>
        </w:rPr>
        <w:t>для организации и проведен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ия профилактических мероприятий.</w:t>
      </w:r>
    </w:p>
    <w:p w14:paraId="3CD97C9F" w14:textId="3F35FB62" w:rsidR="00FD6845" w:rsidRPr="00744216" w:rsidRDefault="00FD6845" w:rsidP="0074421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      7.</w:t>
      </w:r>
      <w:r w:rsidRPr="00FD68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C92B0F">
        <w:rPr>
          <w:rFonts w:ascii="Times New Roman" w:hAnsi="Times New Roman"/>
          <w:sz w:val="24"/>
          <w:szCs w:val="24"/>
          <w:lang w:val="ru-RU"/>
        </w:rPr>
        <w:t>инимизаци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92B0F">
        <w:rPr>
          <w:rFonts w:ascii="Times New Roman" w:hAnsi="Times New Roman"/>
          <w:sz w:val="24"/>
          <w:szCs w:val="24"/>
          <w:lang w:val="ru-RU"/>
        </w:rPr>
        <w:t xml:space="preserve"> уровня вовлеченности в употребление психоактивных веществ (ПАВ) обучающихся.</w:t>
      </w:r>
    </w:p>
    <w:p w14:paraId="3553C1E7" w14:textId="4E1953FB" w:rsidR="00FD6845" w:rsidRDefault="00FD6845" w:rsidP="00871899">
      <w:pP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sectPr w:rsidR="00FD6845" w:rsidSect="00A556DE">
          <w:footerReference w:type="default" r:id="rId8"/>
          <w:pgSz w:w="11906" w:h="16838"/>
          <w:pgMar w:top="1134" w:right="567" w:bottom="1134" w:left="993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761CA167" w14:textId="77777777" w:rsidR="001A0626" w:rsidRDefault="00304559" w:rsidP="00DD7D48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  <w:r w:rsidRPr="00565C36"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  <w:t xml:space="preserve">План работы базового кабинета профилактики употребления психоактивных веществ с детьми и подростками </w:t>
      </w:r>
    </w:p>
    <w:p w14:paraId="4368EBB9" w14:textId="43FF1648" w:rsidR="00304559" w:rsidRDefault="00304559" w:rsidP="001A0626">
      <w:pPr>
        <w:jc w:val="center"/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</w:pPr>
      <w:r w:rsidRPr="00565C36"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  <w:t xml:space="preserve">на </w:t>
      </w:r>
      <w:r w:rsidR="00584973"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  <w:t>202</w:t>
      </w:r>
      <w:r w:rsidR="00C9137D"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  <w:t>1</w:t>
      </w:r>
      <w:r w:rsidR="00584973"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  <w:t>-202</w:t>
      </w:r>
      <w:r w:rsidR="00C9137D"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  <w:t>2</w:t>
      </w:r>
      <w:r w:rsidR="00584973"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  <w:t xml:space="preserve"> </w:t>
      </w:r>
      <w:r w:rsidRPr="00565C36">
        <w:rPr>
          <w:rFonts w:ascii="Times New Roman" w:eastAsiaTheme="minorHAnsi" w:hAnsi="Times New Roman"/>
          <w:b/>
          <w:bCs/>
          <w:sz w:val="26"/>
          <w:szCs w:val="26"/>
          <w:lang w:val="ru-RU" w:eastAsia="en-US"/>
        </w:rPr>
        <w:t>учебный год</w:t>
      </w:r>
    </w:p>
    <w:p w14:paraId="2C068EAA" w14:textId="77777777" w:rsidR="00744216" w:rsidRPr="00CB21DA" w:rsidRDefault="00744216" w:rsidP="001A0626">
      <w:pPr>
        <w:jc w:val="center"/>
        <w:rPr>
          <w:rFonts w:ascii="Times New Roman" w:eastAsiaTheme="minorHAnsi" w:hAnsi="Times New Roman"/>
          <w:b/>
          <w:sz w:val="10"/>
          <w:szCs w:val="10"/>
          <w:lang w:val="ru-RU" w:eastAsia="en-US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6"/>
        <w:gridCol w:w="53"/>
        <w:gridCol w:w="4253"/>
        <w:gridCol w:w="4139"/>
        <w:gridCol w:w="1531"/>
        <w:gridCol w:w="1871"/>
        <w:gridCol w:w="2240"/>
        <w:gridCol w:w="1275"/>
      </w:tblGrid>
      <w:tr w:rsidR="00BF6C6F" w:rsidRPr="00565C36" w14:paraId="7707448A" w14:textId="77777777" w:rsidTr="007C79AC">
        <w:tc>
          <w:tcPr>
            <w:tcW w:w="709" w:type="dxa"/>
            <w:gridSpan w:val="2"/>
          </w:tcPr>
          <w:p w14:paraId="2B27F9FD" w14:textId="77777777" w:rsidR="00BF6C6F" w:rsidRPr="00565C36" w:rsidRDefault="00BF6C6F" w:rsidP="001A06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4253" w:type="dxa"/>
          </w:tcPr>
          <w:p w14:paraId="37AE3A53" w14:textId="77777777" w:rsidR="00BF6C6F" w:rsidRPr="00565C36" w:rsidRDefault="00BF6C6F" w:rsidP="001A06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Вопросы</w:t>
            </w:r>
          </w:p>
          <w:p w14:paraId="32004CB5" w14:textId="77777777" w:rsidR="00BF6C6F" w:rsidRPr="00565C36" w:rsidRDefault="00BF6C6F" w:rsidP="001A06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/мероприятия</w:t>
            </w:r>
          </w:p>
        </w:tc>
        <w:tc>
          <w:tcPr>
            <w:tcW w:w="4139" w:type="dxa"/>
          </w:tcPr>
          <w:p w14:paraId="508B8B54" w14:textId="3C6CD9E2" w:rsidR="00BF6C6F" w:rsidRPr="00565C36" w:rsidRDefault="00BF6C6F" w:rsidP="001A06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Ответственные</w:t>
            </w:r>
            <w:r w:rsidR="0074421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за подготовку и проведение</w:t>
            </w:r>
          </w:p>
        </w:tc>
        <w:tc>
          <w:tcPr>
            <w:tcW w:w="1531" w:type="dxa"/>
          </w:tcPr>
          <w:p w14:paraId="146CEB9C" w14:textId="77777777" w:rsidR="00BF6C6F" w:rsidRPr="00565C36" w:rsidRDefault="00BF6C6F" w:rsidP="001A06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Срок исполнения</w:t>
            </w:r>
          </w:p>
        </w:tc>
        <w:tc>
          <w:tcPr>
            <w:tcW w:w="1871" w:type="dxa"/>
          </w:tcPr>
          <w:p w14:paraId="31978E33" w14:textId="77777777" w:rsidR="00BF6C6F" w:rsidRPr="00565C36" w:rsidRDefault="00BF6C6F" w:rsidP="001A06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240" w:type="dxa"/>
          </w:tcPr>
          <w:p w14:paraId="1E36FBCB" w14:textId="77777777" w:rsidR="00BF6C6F" w:rsidRPr="00565C36" w:rsidRDefault="00BF6C6F" w:rsidP="001A06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Приглашённые специалисты</w:t>
            </w:r>
          </w:p>
        </w:tc>
        <w:tc>
          <w:tcPr>
            <w:tcW w:w="1275" w:type="dxa"/>
          </w:tcPr>
          <w:p w14:paraId="3E66563D" w14:textId="77777777" w:rsidR="00BF6C6F" w:rsidRPr="00565C36" w:rsidRDefault="00BF6C6F" w:rsidP="001A06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Исполнение</w:t>
            </w:r>
          </w:p>
        </w:tc>
      </w:tr>
      <w:tr w:rsidR="00BF6C6F" w:rsidRPr="00565C36" w14:paraId="3C2D1ECA" w14:textId="77777777" w:rsidTr="00310443">
        <w:tc>
          <w:tcPr>
            <w:tcW w:w="709" w:type="dxa"/>
            <w:gridSpan w:val="2"/>
          </w:tcPr>
          <w:p w14:paraId="6CDD4EED" w14:textId="77777777" w:rsidR="00BF6C6F" w:rsidRPr="00565C36" w:rsidRDefault="00BF6C6F" w:rsidP="001A06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309" w:type="dxa"/>
            <w:gridSpan w:val="6"/>
          </w:tcPr>
          <w:p w14:paraId="0129D06A" w14:textId="77777777" w:rsidR="00BF6C6F" w:rsidRPr="00565C36" w:rsidRDefault="00BF6C6F" w:rsidP="00DF62DD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 Организационные мероприятия</w:t>
            </w:r>
          </w:p>
        </w:tc>
      </w:tr>
      <w:tr w:rsidR="00BF6C6F" w:rsidRPr="005A3B63" w14:paraId="2131D2EB" w14:textId="77777777" w:rsidTr="007C79AC">
        <w:tc>
          <w:tcPr>
            <w:tcW w:w="709" w:type="dxa"/>
            <w:gridSpan w:val="2"/>
          </w:tcPr>
          <w:p w14:paraId="2A0312A3" w14:textId="77777777" w:rsidR="00BF6C6F" w:rsidRPr="00565C36" w:rsidRDefault="00BF6C6F" w:rsidP="001A062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1.1</w:t>
            </w:r>
          </w:p>
        </w:tc>
        <w:tc>
          <w:tcPr>
            <w:tcW w:w="4253" w:type="dxa"/>
          </w:tcPr>
          <w:p w14:paraId="52EEC1B1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Организационное рабочее совещание с членами Кабинета ПАВ</w:t>
            </w:r>
          </w:p>
          <w:p w14:paraId="2C899245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«Планирование деятельности базового кабинета по профилактике употреблен</w:t>
            </w:r>
            <w:r w:rsidR="00221873"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ия психоактивных веществ на 2021-2022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учебный год»</w:t>
            </w:r>
          </w:p>
        </w:tc>
        <w:tc>
          <w:tcPr>
            <w:tcW w:w="4139" w:type="dxa"/>
          </w:tcPr>
          <w:p w14:paraId="34BD3B48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</w:t>
            </w:r>
            <w:r w:rsidR="00221873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ководитель Кабинета ПАВ – Карпова Н.П. (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МАОУ СОШ № 63)</w:t>
            </w:r>
          </w:p>
          <w:p w14:paraId="5A98074E" w14:textId="77777777" w:rsidR="00BF6C6F" w:rsidRPr="00744216" w:rsidRDefault="00BF6C6F" w:rsidP="007442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Иванова Н.И.(заместитель директора), Карасева Е.Н. (замести</w:t>
            </w:r>
            <w:r w:rsidR="00366CB8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тель директора),  МАОУ СОШ № 63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155D267C" w14:textId="77777777" w:rsidR="00BF6C6F" w:rsidRPr="00744216" w:rsidRDefault="00221873" w:rsidP="007442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Спектаренко Т.В. (</w:t>
            </w:r>
            <w:r w:rsidR="00BF6C6F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педагог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начальных классов</w:t>
            </w:r>
            <w:r w:rsidR="00BF6C6F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), МАОУ СОШ № 42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F6C6F"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19A3325" w14:textId="77777777" w:rsidR="00BF6C6F" w:rsidRPr="00744216" w:rsidRDefault="00BF6C6F" w:rsidP="007442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Шарапова И.И. (социальный педагог), МАОУ СОШ № 72</w:t>
            </w:r>
            <w:r w:rsidR="00221873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3A8F2F4" w14:textId="77777777" w:rsidR="007A0E84" w:rsidRPr="00744216" w:rsidRDefault="00221873" w:rsidP="007442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Гавриловская И.</w:t>
            </w:r>
            <w:r w:rsidR="007A0E84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F6C6F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(соц</w:t>
            </w:r>
            <w:r w:rsidR="00BD47C2"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иальный педагог), МАОУ СОШ  </w:t>
            </w:r>
            <w:r w:rsidR="0037071A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7A0E84"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92</w:t>
            </w:r>
          </w:p>
          <w:p w14:paraId="037D2C52" w14:textId="77777777" w:rsidR="005E6810" w:rsidRPr="00744216" w:rsidRDefault="00221873" w:rsidP="007442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Сорокина </w:t>
            </w:r>
            <w:r w:rsidR="005A3B63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К.Е.(</w:t>
            </w:r>
            <w:r w:rsidR="00BF6C6F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соци</w:t>
            </w:r>
            <w:r w:rsidR="007A0E84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альный педагог),  МАОУ СОШ  № 65</w:t>
            </w:r>
          </w:p>
        </w:tc>
        <w:tc>
          <w:tcPr>
            <w:tcW w:w="1531" w:type="dxa"/>
          </w:tcPr>
          <w:p w14:paraId="693EA167" w14:textId="77777777" w:rsidR="00744216" w:rsidRDefault="00744216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Август</w:t>
            </w:r>
          </w:p>
          <w:p w14:paraId="741A09AC" w14:textId="3434D0E5" w:rsidR="00BF6C6F" w:rsidRPr="00744216" w:rsidRDefault="0006136E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1871" w:type="dxa"/>
          </w:tcPr>
          <w:p w14:paraId="25F1FB0E" w14:textId="77777777" w:rsidR="00BF6C6F" w:rsidRPr="00744216" w:rsidRDefault="00BF6C6F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МАОУ СОШ №63 города Тюмени </w:t>
            </w:r>
          </w:p>
        </w:tc>
        <w:tc>
          <w:tcPr>
            <w:tcW w:w="2240" w:type="dxa"/>
          </w:tcPr>
          <w:p w14:paraId="4F390D65" w14:textId="77777777" w:rsidR="00BF6C6F" w:rsidRPr="00744216" w:rsidRDefault="00BF6C6F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AC3B634" w14:textId="77777777" w:rsidR="00BF6C6F" w:rsidRPr="00744216" w:rsidRDefault="00BF6C6F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62A58" w:rsidRPr="00A556DE" w14:paraId="153EC3DE" w14:textId="77777777" w:rsidTr="007C79AC">
        <w:trPr>
          <w:trHeight w:val="237"/>
        </w:trPr>
        <w:tc>
          <w:tcPr>
            <w:tcW w:w="709" w:type="dxa"/>
            <w:gridSpan w:val="2"/>
            <w:vMerge w:val="restart"/>
          </w:tcPr>
          <w:p w14:paraId="0F7535AD" w14:textId="77777777" w:rsidR="00A62A58" w:rsidRPr="00565C36" w:rsidRDefault="00A62A58" w:rsidP="001A062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1.2.</w:t>
            </w:r>
          </w:p>
        </w:tc>
        <w:tc>
          <w:tcPr>
            <w:tcW w:w="4253" w:type="dxa"/>
          </w:tcPr>
          <w:p w14:paraId="1E98D915" w14:textId="663F5371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Рабоч</w:t>
            </w:r>
            <w:r w:rsid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ие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совещания 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членов Кабинета ПАВ:</w:t>
            </w:r>
          </w:p>
        </w:tc>
        <w:tc>
          <w:tcPr>
            <w:tcW w:w="4139" w:type="dxa"/>
          </w:tcPr>
          <w:p w14:paraId="68CCCD0C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13E33E12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1 раз в месяц </w:t>
            </w:r>
          </w:p>
        </w:tc>
        <w:tc>
          <w:tcPr>
            <w:tcW w:w="1871" w:type="dxa"/>
            <w:vMerge w:val="restart"/>
          </w:tcPr>
          <w:p w14:paraId="6BF19CC7" w14:textId="77777777" w:rsidR="00744216" w:rsidRDefault="00744216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57CB3620" w14:textId="77777777" w:rsidR="00744216" w:rsidRDefault="00744216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52287318" w14:textId="77777777" w:rsidR="00744216" w:rsidRDefault="00744216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0F2C380B" w14:textId="77777777" w:rsidR="00744216" w:rsidRDefault="00744216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690B3013" w14:textId="77777777" w:rsidR="00744216" w:rsidRDefault="00744216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51E054EB" w14:textId="77777777" w:rsidR="00744216" w:rsidRDefault="00744216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0FD103EC" w14:textId="6D402BE1" w:rsidR="00A62A58" w:rsidRPr="00744216" w:rsidRDefault="00A62A58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 №63 города Тюмени</w:t>
            </w:r>
          </w:p>
        </w:tc>
        <w:tc>
          <w:tcPr>
            <w:tcW w:w="2240" w:type="dxa"/>
            <w:vMerge w:val="restart"/>
          </w:tcPr>
          <w:p w14:paraId="375EE374" w14:textId="1C7C40B7" w:rsidR="00744216" w:rsidRPr="00542BE9" w:rsidRDefault="00A62A58" w:rsidP="007442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согласованию с представителями </w:t>
            </w:r>
            <w:r w:rsidR="00744216"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УНК МВД РФ</w:t>
            </w:r>
          </w:p>
          <w:p w14:paraId="60901DDE" w14:textId="65CB75FC" w:rsidR="00A62A58" w:rsidRPr="00744216" w:rsidRDefault="00A62A58" w:rsidP="0074421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44216">
              <w:rPr>
                <w:b w:val="0"/>
                <w:bCs w:val="0"/>
                <w:color w:val="333333"/>
                <w:sz w:val="24"/>
                <w:szCs w:val="24"/>
              </w:rPr>
              <w:t>по Тюменской области,</w:t>
            </w:r>
          </w:p>
          <w:p w14:paraId="13D6C324" w14:textId="6E036117" w:rsidR="00A62A58" w:rsidRPr="00744216" w:rsidRDefault="00A62A58" w:rsidP="007442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Прокуратуры ЛАО,</w:t>
            </w:r>
          </w:p>
          <w:p w14:paraId="4083E704" w14:textId="1F424CC3" w:rsidR="00744216" w:rsidRDefault="00744216" w:rsidP="007442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ГБУЗ ТО «ОНД» ,</w:t>
            </w:r>
          </w:p>
          <w:p w14:paraId="72CD2858" w14:textId="77777777" w:rsidR="00A62A58" w:rsidRDefault="00A62A58" w:rsidP="007442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АУ СОН ТО и ДПО «РСРЦН «Семья» инспектор по охране прав детства, инспектор ПДН</w:t>
            </w:r>
            <w:r w:rsid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УМВД России по г.Тюмени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, центр суицидальной превенции, МАОУ ДО «ЦВР «Дзержинец"</w:t>
            </w:r>
          </w:p>
          <w:p w14:paraId="3108E85D" w14:textId="45DA35C8" w:rsidR="00744216" w:rsidRPr="00744216" w:rsidRDefault="00744216" w:rsidP="007442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ГАУ ТО «ОЦПР»</w:t>
            </w:r>
          </w:p>
        </w:tc>
        <w:tc>
          <w:tcPr>
            <w:tcW w:w="1275" w:type="dxa"/>
          </w:tcPr>
          <w:p w14:paraId="3DC6F8AC" w14:textId="77777777" w:rsidR="00A62A58" w:rsidRPr="00744216" w:rsidRDefault="00A62A58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2A58" w:rsidRPr="0050465B" w14:paraId="20F76245" w14:textId="77777777" w:rsidTr="007C79AC">
        <w:tc>
          <w:tcPr>
            <w:tcW w:w="709" w:type="dxa"/>
            <w:gridSpan w:val="2"/>
            <w:vMerge/>
          </w:tcPr>
          <w:p w14:paraId="23ECC5E9" w14:textId="77777777" w:rsidR="00A62A58" w:rsidRPr="00565C36" w:rsidRDefault="00A62A58" w:rsidP="001A062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14:paraId="4D714034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Темы совещаний:</w:t>
            </w:r>
          </w:p>
          <w:p w14:paraId="0CB8EC73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«</w:t>
            </w:r>
            <w:r w:rsidR="000613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Основные направления и а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лгоритм работы ОУ с субъектами профилактики при организации работы по первичной профилактике употребления ПАВ» </w:t>
            </w:r>
          </w:p>
        </w:tc>
        <w:tc>
          <w:tcPr>
            <w:tcW w:w="4139" w:type="dxa"/>
          </w:tcPr>
          <w:p w14:paraId="55D69DCA" w14:textId="77777777" w:rsidR="00744216" w:rsidRDefault="00744216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  <w:p w14:paraId="2FC49252" w14:textId="232E332D" w:rsidR="00744216" w:rsidRDefault="00744216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 – Карпова Н.П</w:t>
            </w:r>
          </w:p>
          <w:p w14:paraId="2D53BE49" w14:textId="162BF78D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МАОУ СОШ № 63 города Тюмени</w:t>
            </w:r>
          </w:p>
          <w:p w14:paraId="00B7CD71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</w:tcPr>
          <w:p w14:paraId="26511024" w14:textId="77777777" w:rsidR="00A62A58" w:rsidRPr="00744216" w:rsidRDefault="0050465B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29.10.2021</w:t>
            </w:r>
          </w:p>
          <w:p w14:paraId="0EE4EF60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</w:tcPr>
          <w:p w14:paraId="7FC000FD" w14:textId="77777777" w:rsidR="00A62A58" w:rsidRPr="00744216" w:rsidRDefault="00A62A58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vMerge/>
          </w:tcPr>
          <w:p w14:paraId="03F2DA92" w14:textId="77777777" w:rsidR="00A62A58" w:rsidRPr="00744216" w:rsidRDefault="00A62A58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6B7B715" w14:textId="77777777" w:rsidR="00A62A58" w:rsidRPr="00744216" w:rsidRDefault="00A62A58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2A58" w:rsidRPr="00B4331F" w14:paraId="2FACF3C2" w14:textId="77777777" w:rsidTr="007C79AC">
        <w:tc>
          <w:tcPr>
            <w:tcW w:w="709" w:type="dxa"/>
            <w:gridSpan w:val="2"/>
            <w:vMerge/>
          </w:tcPr>
          <w:p w14:paraId="4D81A90A" w14:textId="77777777" w:rsidR="00A62A58" w:rsidRPr="00565C36" w:rsidRDefault="00A62A58" w:rsidP="000557A8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14:paraId="023EB26A" w14:textId="77777777" w:rsidR="00A62A58" w:rsidRPr="00744216" w:rsidRDefault="00E771A0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«Формирование компетенции здорового жизненного стиля у детей и подростков»</w:t>
            </w:r>
          </w:p>
        </w:tc>
        <w:tc>
          <w:tcPr>
            <w:tcW w:w="4139" w:type="dxa"/>
          </w:tcPr>
          <w:p w14:paraId="2FDA1F09" w14:textId="4713604B" w:rsidR="00744216" w:rsidRDefault="00744216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 – Карпова Н.П</w:t>
            </w:r>
          </w:p>
          <w:p w14:paraId="3A4F2E73" w14:textId="6A14FE75" w:rsidR="00A62A58" w:rsidRPr="00744216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Ответственный </w:t>
            </w:r>
            <w:r w:rsidR="00A62A58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МАОУ СОШ № 72 города Тюмени</w:t>
            </w:r>
          </w:p>
        </w:tc>
        <w:tc>
          <w:tcPr>
            <w:tcW w:w="1531" w:type="dxa"/>
          </w:tcPr>
          <w:p w14:paraId="0AB5D67D" w14:textId="77777777" w:rsidR="00A62A58" w:rsidRPr="00744216" w:rsidRDefault="0050465B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25.11</w:t>
            </w:r>
            <w:r w:rsidR="00A62A58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 202</w:t>
            </w:r>
            <w:r w:rsidR="000613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</w:t>
            </w:r>
          </w:p>
          <w:p w14:paraId="7CF22251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</w:tcPr>
          <w:p w14:paraId="701B845E" w14:textId="77777777" w:rsidR="00A62A58" w:rsidRPr="00744216" w:rsidRDefault="00A62A58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vMerge/>
          </w:tcPr>
          <w:p w14:paraId="6AB20F98" w14:textId="77777777" w:rsidR="00A62A58" w:rsidRPr="00744216" w:rsidRDefault="00A62A58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C0D2764" w14:textId="77777777" w:rsidR="00A62A58" w:rsidRPr="00744216" w:rsidRDefault="00A62A58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2A58" w:rsidRPr="00565C36" w14:paraId="76D31AA7" w14:textId="77777777" w:rsidTr="007C79AC">
        <w:tc>
          <w:tcPr>
            <w:tcW w:w="709" w:type="dxa"/>
            <w:gridSpan w:val="2"/>
            <w:vMerge/>
          </w:tcPr>
          <w:p w14:paraId="19101772" w14:textId="77777777" w:rsidR="00A62A58" w:rsidRPr="00565C36" w:rsidRDefault="00A62A58" w:rsidP="000557A8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14:paraId="19602C36" w14:textId="77777777" w:rsidR="00A62A58" w:rsidRPr="00744216" w:rsidRDefault="00E771A0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«Виды наркотических  и психоактивных веществ. Способы употребления  их подростками. Способы распространения»</w:t>
            </w:r>
          </w:p>
        </w:tc>
        <w:tc>
          <w:tcPr>
            <w:tcW w:w="4139" w:type="dxa"/>
          </w:tcPr>
          <w:p w14:paraId="40962C95" w14:textId="1559FFCF" w:rsidR="00744216" w:rsidRDefault="00744216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 – Карпова Н.П</w:t>
            </w:r>
          </w:p>
          <w:p w14:paraId="198CC526" w14:textId="16EEA077" w:rsidR="00A62A58" w:rsidRPr="00744216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Ответственный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A62A58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МАОУ СОШ № </w:t>
            </w:r>
            <w:r w:rsidR="00D605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65</w:t>
            </w:r>
            <w:r w:rsidR="00A62A58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города Тюмени</w:t>
            </w:r>
          </w:p>
        </w:tc>
        <w:tc>
          <w:tcPr>
            <w:tcW w:w="1531" w:type="dxa"/>
          </w:tcPr>
          <w:p w14:paraId="4873F8C1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</w:t>
            </w:r>
            <w:r w:rsidR="000613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3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.1</w:t>
            </w:r>
            <w:r w:rsidR="000613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2.2021</w:t>
            </w:r>
            <w:r w:rsidRPr="00744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Merge/>
          </w:tcPr>
          <w:p w14:paraId="241AD590" w14:textId="77777777" w:rsidR="00A62A58" w:rsidRPr="00744216" w:rsidRDefault="00A62A58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vMerge/>
          </w:tcPr>
          <w:p w14:paraId="347FB9CC" w14:textId="77777777" w:rsidR="00A62A58" w:rsidRPr="00744216" w:rsidRDefault="00A62A58" w:rsidP="0074421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07A1B3" w14:textId="77777777" w:rsidR="00A62A58" w:rsidRPr="00744216" w:rsidRDefault="00A62A58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2A58" w:rsidRPr="00565C36" w14:paraId="71208603" w14:textId="77777777" w:rsidTr="00871899">
        <w:trPr>
          <w:trHeight w:val="1139"/>
        </w:trPr>
        <w:tc>
          <w:tcPr>
            <w:tcW w:w="709" w:type="dxa"/>
            <w:gridSpan w:val="2"/>
            <w:vMerge/>
          </w:tcPr>
          <w:p w14:paraId="1BB27593" w14:textId="77777777" w:rsidR="00A62A58" w:rsidRPr="00565C36" w:rsidRDefault="00A62A58" w:rsidP="000557A8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14:paraId="28555A73" w14:textId="77777777" w:rsidR="00A62A58" w:rsidRPr="00744216" w:rsidRDefault="00E771A0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«Влияние курения и алкоголя на здоровье человека». Организация профилактической работы в ОУ.</w:t>
            </w:r>
          </w:p>
        </w:tc>
        <w:tc>
          <w:tcPr>
            <w:tcW w:w="4139" w:type="dxa"/>
          </w:tcPr>
          <w:p w14:paraId="3BF98B87" w14:textId="56815697" w:rsidR="001F4561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 – Карпова Н.П</w:t>
            </w:r>
          </w:p>
          <w:p w14:paraId="5EB201CC" w14:textId="54709CAC" w:rsidR="00A62A58" w:rsidRPr="00744216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Ответственный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A62A58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МАОУ СОШ № 92 города Тюмени</w:t>
            </w:r>
          </w:p>
        </w:tc>
        <w:tc>
          <w:tcPr>
            <w:tcW w:w="1531" w:type="dxa"/>
          </w:tcPr>
          <w:p w14:paraId="6DFBD6CF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</w:t>
            </w:r>
            <w:r w:rsidR="000613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7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</w:t>
            </w:r>
            <w:r w:rsidR="000613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01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.202</w:t>
            </w:r>
            <w:r w:rsidR="000613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</w:t>
            </w:r>
          </w:p>
          <w:p w14:paraId="716CAC05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104083" w14:textId="77777777" w:rsidR="00A62A58" w:rsidRPr="00744216" w:rsidRDefault="00A62A58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</w:tcPr>
          <w:p w14:paraId="1787D5CE" w14:textId="77777777" w:rsidR="00A62A58" w:rsidRPr="00744216" w:rsidRDefault="00A62A58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vMerge/>
          </w:tcPr>
          <w:p w14:paraId="51220F2F" w14:textId="77777777" w:rsidR="00A62A58" w:rsidRPr="00744216" w:rsidRDefault="00A62A58" w:rsidP="0074421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22AD65A1" w14:textId="77777777" w:rsidR="00A62A58" w:rsidRPr="00744216" w:rsidRDefault="00A62A58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62A58" w:rsidRPr="00565C36" w14:paraId="49A7273B" w14:textId="77777777" w:rsidTr="00871899">
        <w:trPr>
          <w:trHeight w:val="1396"/>
        </w:trPr>
        <w:tc>
          <w:tcPr>
            <w:tcW w:w="709" w:type="dxa"/>
            <w:gridSpan w:val="2"/>
            <w:vMerge/>
          </w:tcPr>
          <w:p w14:paraId="07C20798" w14:textId="77777777" w:rsidR="00A62A58" w:rsidRPr="00565C36" w:rsidRDefault="00A62A58" w:rsidP="000557A8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14:paraId="39AA1847" w14:textId="77777777" w:rsidR="00A62A58" w:rsidRPr="00744216" w:rsidRDefault="00E771A0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7648BB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Методическое сопровождение кабинета ПАВ, обмен информационными материалами для размещения на стендах и сайтах образовательных учреждений.</w:t>
            </w:r>
          </w:p>
        </w:tc>
        <w:tc>
          <w:tcPr>
            <w:tcW w:w="4139" w:type="dxa"/>
          </w:tcPr>
          <w:p w14:paraId="4F817BB2" w14:textId="1F0970D9" w:rsidR="001F4561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 – Карпова Н.П</w:t>
            </w:r>
          </w:p>
          <w:p w14:paraId="4D722F43" w14:textId="45F25A0C" w:rsidR="007648BB" w:rsidRPr="00744216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Ответственный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A62A58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МАОУ СОШ № </w:t>
            </w:r>
            <w:r w:rsidR="00D605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72</w:t>
            </w:r>
            <w:r w:rsidR="00A62A58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 города Тюмени</w:t>
            </w:r>
          </w:p>
          <w:p w14:paraId="308C0484" w14:textId="77777777" w:rsidR="00A62A58" w:rsidRPr="00744216" w:rsidRDefault="00A62A58" w:rsidP="00744216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06961A5E" w14:textId="77777777" w:rsidR="007648BB" w:rsidRPr="00744216" w:rsidRDefault="0006136E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24</w:t>
            </w:r>
            <w:r w:rsidR="00A62A58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.0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</w:t>
            </w:r>
            <w:r w:rsidR="00A62A58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.2021</w:t>
            </w:r>
          </w:p>
          <w:p w14:paraId="477E3687" w14:textId="77777777" w:rsidR="00A62A58" w:rsidRPr="00744216" w:rsidRDefault="00A62A58" w:rsidP="00744216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</w:tcPr>
          <w:p w14:paraId="4FFEC397" w14:textId="77777777" w:rsidR="00A62A58" w:rsidRPr="00744216" w:rsidRDefault="00A62A58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vMerge/>
          </w:tcPr>
          <w:p w14:paraId="7BA25CEE" w14:textId="77777777" w:rsidR="00A62A58" w:rsidRPr="00744216" w:rsidRDefault="00A62A58" w:rsidP="0074421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ED417F0" w14:textId="77777777" w:rsidR="00A62A58" w:rsidRPr="00744216" w:rsidRDefault="00A62A58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F6C6F" w:rsidRPr="0095262E" w14:paraId="4F64CE68" w14:textId="77777777" w:rsidTr="007C79AC">
        <w:tc>
          <w:tcPr>
            <w:tcW w:w="709" w:type="dxa"/>
            <w:gridSpan w:val="2"/>
          </w:tcPr>
          <w:p w14:paraId="2C98E27E" w14:textId="77777777" w:rsidR="00BF6C6F" w:rsidRPr="00565C36" w:rsidRDefault="00BF6C6F" w:rsidP="00AC3C90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14:paraId="0035D05F" w14:textId="5952AACF" w:rsidR="00BF6C6F" w:rsidRPr="00744216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7648BB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«Безопасный интернет детям!» Правила поведения в сети Интернет. Профилактика вовлечения молодежи в деструктивные группы через сеть Интернет»</w:t>
            </w:r>
          </w:p>
        </w:tc>
        <w:tc>
          <w:tcPr>
            <w:tcW w:w="4139" w:type="dxa"/>
          </w:tcPr>
          <w:p w14:paraId="1B168086" w14:textId="363A682B" w:rsidR="001F4561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 – Карпова Н.П</w:t>
            </w:r>
          </w:p>
          <w:p w14:paraId="2B8782C3" w14:textId="69D80F10" w:rsidR="00BF6C6F" w:rsidRPr="00744216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Ответственный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BF6C6F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МАОУ СОШ № 42 города Тюмени</w:t>
            </w:r>
          </w:p>
        </w:tc>
        <w:tc>
          <w:tcPr>
            <w:tcW w:w="1531" w:type="dxa"/>
          </w:tcPr>
          <w:p w14:paraId="08B039CD" w14:textId="77777777" w:rsidR="00BF6C6F" w:rsidRPr="00744216" w:rsidRDefault="0006136E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31</w:t>
            </w:r>
            <w:r w:rsidR="00BF6C6F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.0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3</w:t>
            </w:r>
            <w:r w:rsidR="00BF6C6F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.2021</w:t>
            </w:r>
          </w:p>
          <w:p w14:paraId="6BA62FDB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</w:tcPr>
          <w:p w14:paraId="6186E236" w14:textId="77777777" w:rsidR="00BF6C6F" w:rsidRPr="00744216" w:rsidRDefault="00BF6C6F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vMerge/>
          </w:tcPr>
          <w:p w14:paraId="0EA122FD" w14:textId="77777777" w:rsidR="00BF6C6F" w:rsidRPr="00744216" w:rsidRDefault="00BF6C6F" w:rsidP="0074421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C7F091" w14:textId="77777777" w:rsidR="00BF6C6F" w:rsidRPr="00744216" w:rsidRDefault="00BF6C6F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F6C6F" w:rsidRPr="0095262E" w14:paraId="435088F5" w14:textId="77777777" w:rsidTr="007C79AC">
        <w:tc>
          <w:tcPr>
            <w:tcW w:w="709" w:type="dxa"/>
            <w:gridSpan w:val="2"/>
          </w:tcPr>
          <w:p w14:paraId="694F3C8D" w14:textId="77777777" w:rsidR="00BF6C6F" w:rsidRPr="00565C36" w:rsidRDefault="00BF6C6F" w:rsidP="00AC3C90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14:paraId="1FD2E616" w14:textId="6A8A0F32" w:rsidR="00BF6C6F" w:rsidRPr="00744216" w:rsidRDefault="007648BB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«Профилактика ПАВ </w:t>
            </w:r>
            <w:r w:rsidR="001F4561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посредством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мессенджеров и социальных сетей»</w:t>
            </w:r>
          </w:p>
        </w:tc>
        <w:tc>
          <w:tcPr>
            <w:tcW w:w="4139" w:type="dxa"/>
          </w:tcPr>
          <w:p w14:paraId="16FDBD87" w14:textId="3F9D8A6F" w:rsidR="001F4561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 – Карпова Н.П</w:t>
            </w:r>
          </w:p>
          <w:p w14:paraId="78D18CF1" w14:textId="0327D22E" w:rsidR="00BF6C6F" w:rsidRPr="00744216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Ответственный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BF6C6F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МАОУ СОШ № 65 города Тюмени</w:t>
            </w:r>
          </w:p>
        </w:tc>
        <w:tc>
          <w:tcPr>
            <w:tcW w:w="1531" w:type="dxa"/>
          </w:tcPr>
          <w:p w14:paraId="1A18E72C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</w:t>
            </w:r>
            <w:r w:rsidR="000613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8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.0</w:t>
            </w:r>
            <w:r w:rsidR="000613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4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.2021</w:t>
            </w:r>
          </w:p>
        </w:tc>
        <w:tc>
          <w:tcPr>
            <w:tcW w:w="1871" w:type="dxa"/>
          </w:tcPr>
          <w:p w14:paraId="486952EF" w14:textId="77777777" w:rsidR="00BF6C6F" w:rsidRPr="00744216" w:rsidRDefault="00BF6C6F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vMerge/>
          </w:tcPr>
          <w:p w14:paraId="0B9F6D66" w14:textId="77777777" w:rsidR="00BF6C6F" w:rsidRPr="00744216" w:rsidRDefault="00BF6C6F" w:rsidP="0074421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349BF9" w14:textId="77777777" w:rsidR="00BF6C6F" w:rsidRPr="00744216" w:rsidRDefault="00BF6C6F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F6C6F" w:rsidRPr="0095262E" w14:paraId="6D42C8F7" w14:textId="77777777" w:rsidTr="007C79AC">
        <w:tc>
          <w:tcPr>
            <w:tcW w:w="709" w:type="dxa"/>
            <w:gridSpan w:val="2"/>
          </w:tcPr>
          <w:p w14:paraId="03A2EF42" w14:textId="77777777" w:rsidR="00BF6C6F" w:rsidRPr="00565C36" w:rsidRDefault="00BF6C6F" w:rsidP="00307AC0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14:paraId="1CC158B2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«Ит</w:t>
            </w:r>
            <w:r w:rsidR="00D605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оговое совещание. Профилактика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употребления ПАВ в летний период» Подведение итогов работы кабинета по профилактике употребления ПАВ</w:t>
            </w:r>
          </w:p>
        </w:tc>
        <w:tc>
          <w:tcPr>
            <w:tcW w:w="4139" w:type="dxa"/>
          </w:tcPr>
          <w:p w14:paraId="0E233328" w14:textId="61569A2A" w:rsidR="001F4561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 – Карпова Н.П</w:t>
            </w:r>
          </w:p>
          <w:p w14:paraId="40747477" w14:textId="65895A35" w:rsidR="00BF6C6F" w:rsidRPr="00744216" w:rsidRDefault="001F4561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Ответственный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BF6C6F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МАОУ СОШ № 63 города Тюмени</w:t>
            </w:r>
          </w:p>
        </w:tc>
        <w:tc>
          <w:tcPr>
            <w:tcW w:w="1531" w:type="dxa"/>
          </w:tcPr>
          <w:p w14:paraId="4EA4BDDD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26.05.202</w:t>
            </w:r>
            <w:r w:rsidR="00D6056E"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71" w:type="dxa"/>
          </w:tcPr>
          <w:p w14:paraId="2114AFD0" w14:textId="77777777" w:rsidR="00BF6C6F" w:rsidRPr="00744216" w:rsidRDefault="00BF6C6F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vMerge/>
          </w:tcPr>
          <w:p w14:paraId="31A980F3" w14:textId="77777777" w:rsidR="00BF6C6F" w:rsidRPr="00744216" w:rsidRDefault="00BF6C6F" w:rsidP="00744216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C4C191" w14:textId="77777777" w:rsidR="00BF6C6F" w:rsidRPr="00744216" w:rsidRDefault="00BF6C6F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F6C6F" w:rsidRPr="00871899" w14:paraId="62517F76" w14:textId="77777777" w:rsidTr="007C79AC">
        <w:tc>
          <w:tcPr>
            <w:tcW w:w="709" w:type="dxa"/>
            <w:gridSpan w:val="2"/>
          </w:tcPr>
          <w:p w14:paraId="36249E26" w14:textId="77777777" w:rsidR="00BF6C6F" w:rsidRPr="00565C36" w:rsidRDefault="00BF6C6F" w:rsidP="00307AC0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1.3</w:t>
            </w:r>
          </w:p>
        </w:tc>
        <w:tc>
          <w:tcPr>
            <w:tcW w:w="4253" w:type="dxa"/>
          </w:tcPr>
          <w:p w14:paraId="35D3D95E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Подготовка и размещение информационных материалов для размещения на сайтах ОУ</w:t>
            </w:r>
          </w:p>
        </w:tc>
        <w:tc>
          <w:tcPr>
            <w:tcW w:w="4139" w:type="dxa"/>
          </w:tcPr>
          <w:p w14:paraId="1B46C284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 ответственные от образовательных учреждений</w:t>
            </w:r>
          </w:p>
        </w:tc>
        <w:tc>
          <w:tcPr>
            <w:tcW w:w="1531" w:type="dxa"/>
          </w:tcPr>
          <w:p w14:paraId="04A113DB" w14:textId="77777777" w:rsidR="00BF6C6F" w:rsidRPr="00744216" w:rsidRDefault="00BF6C6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 мере готовности, но не реже 1 раза в месяц</w:t>
            </w:r>
          </w:p>
        </w:tc>
        <w:tc>
          <w:tcPr>
            <w:tcW w:w="1871" w:type="dxa"/>
          </w:tcPr>
          <w:p w14:paraId="32835A21" w14:textId="77777777" w:rsidR="00BF6C6F" w:rsidRPr="00744216" w:rsidRDefault="00BF6C6F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0" w:type="dxa"/>
          </w:tcPr>
          <w:p w14:paraId="742565D9" w14:textId="77777777" w:rsidR="00BF6C6F" w:rsidRPr="00744216" w:rsidRDefault="00BF6C6F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Запросы информационных материалов от представителей субъектов профилактики</w:t>
            </w:r>
          </w:p>
        </w:tc>
        <w:tc>
          <w:tcPr>
            <w:tcW w:w="1275" w:type="dxa"/>
          </w:tcPr>
          <w:p w14:paraId="59C12912" w14:textId="77777777" w:rsidR="00BF6C6F" w:rsidRPr="00744216" w:rsidRDefault="00BF6C6F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6487F" w:rsidRPr="00871899" w14:paraId="06C0FB3E" w14:textId="77777777" w:rsidTr="007C79AC">
        <w:tc>
          <w:tcPr>
            <w:tcW w:w="709" w:type="dxa"/>
            <w:gridSpan w:val="2"/>
          </w:tcPr>
          <w:p w14:paraId="74A876F2" w14:textId="24A70324" w:rsidR="00F6487F" w:rsidRDefault="00F6487F" w:rsidP="00307AC0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4253" w:type="dxa"/>
          </w:tcPr>
          <w:p w14:paraId="7DE814A1" w14:textId="6DC6FA25" w:rsidR="00F6487F" w:rsidRPr="00744216" w:rsidRDefault="00F6487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Размещение на сайтах ОУ информации о проведённых мероприятиях</w:t>
            </w:r>
          </w:p>
        </w:tc>
        <w:tc>
          <w:tcPr>
            <w:tcW w:w="4139" w:type="dxa"/>
          </w:tcPr>
          <w:p w14:paraId="4B6C4D76" w14:textId="42242007" w:rsidR="00F6487F" w:rsidRPr="00744216" w:rsidRDefault="00F6487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 ответственные от образовательных учреждений</w:t>
            </w:r>
          </w:p>
        </w:tc>
        <w:tc>
          <w:tcPr>
            <w:tcW w:w="1531" w:type="dxa"/>
          </w:tcPr>
          <w:p w14:paraId="14E49424" w14:textId="7F948483" w:rsidR="00F6487F" w:rsidRPr="00744216" w:rsidRDefault="00F6487F" w:rsidP="007442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 раз в неделю</w:t>
            </w:r>
          </w:p>
        </w:tc>
        <w:tc>
          <w:tcPr>
            <w:tcW w:w="1871" w:type="dxa"/>
          </w:tcPr>
          <w:p w14:paraId="2013EE9D" w14:textId="5661A272" w:rsidR="00F6487F" w:rsidRPr="00744216" w:rsidRDefault="00F6487F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37B5C617" w14:textId="77777777" w:rsidR="00F6487F" w:rsidRPr="00744216" w:rsidRDefault="00F6487F" w:rsidP="0074421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37D3E04" w14:textId="77777777" w:rsidR="00F6487F" w:rsidRPr="00744216" w:rsidRDefault="00F6487F" w:rsidP="0074421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6487F" w:rsidRPr="00871899" w14:paraId="401C56CF" w14:textId="77777777" w:rsidTr="007C79AC">
        <w:tc>
          <w:tcPr>
            <w:tcW w:w="709" w:type="dxa"/>
            <w:gridSpan w:val="2"/>
          </w:tcPr>
          <w:p w14:paraId="7B8381A7" w14:textId="4D06DE8F" w:rsidR="00F6487F" w:rsidRDefault="00F6487F" w:rsidP="00F6487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1.5</w:t>
            </w:r>
          </w:p>
        </w:tc>
        <w:tc>
          <w:tcPr>
            <w:tcW w:w="4253" w:type="dxa"/>
          </w:tcPr>
          <w:p w14:paraId="7F11DC4D" w14:textId="32648DF7" w:rsidR="00F6487F" w:rsidRPr="00871899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871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 памяток, листовок  для родителей и  обучающихся. </w:t>
            </w:r>
          </w:p>
        </w:tc>
        <w:tc>
          <w:tcPr>
            <w:tcW w:w="4139" w:type="dxa"/>
          </w:tcPr>
          <w:p w14:paraId="6B3D60E5" w14:textId="53990A26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 ответственные от образовательных учреждений</w:t>
            </w:r>
          </w:p>
        </w:tc>
        <w:tc>
          <w:tcPr>
            <w:tcW w:w="1531" w:type="dxa"/>
          </w:tcPr>
          <w:p w14:paraId="2CBB12D3" w14:textId="41DA10C2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1 раз в квартал</w:t>
            </w:r>
          </w:p>
        </w:tc>
        <w:tc>
          <w:tcPr>
            <w:tcW w:w="1871" w:type="dxa"/>
          </w:tcPr>
          <w:p w14:paraId="1FCDF635" w14:textId="532C240A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3B6B02A8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351B1BD" w14:textId="77777777" w:rsidR="00F6487F" w:rsidRPr="00744216" w:rsidRDefault="00F6487F" w:rsidP="00F6487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6487F" w:rsidRPr="00871899" w14:paraId="4E30ECD0" w14:textId="77777777" w:rsidTr="007C79AC">
        <w:tc>
          <w:tcPr>
            <w:tcW w:w="709" w:type="dxa"/>
            <w:gridSpan w:val="2"/>
          </w:tcPr>
          <w:p w14:paraId="6B93CF98" w14:textId="6D26AF18" w:rsidR="00F6487F" w:rsidRPr="00565C36" w:rsidRDefault="00F6487F" w:rsidP="00F6487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1.6</w:t>
            </w:r>
          </w:p>
        </w:tc>
        <w:tc>
          <w:tcPr>
            <w:tcW w:w="4253" w:type="dxa"/>
          </w:tcPr>
          <w:p w14:paraId="208FF27B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Пополнение виртуального методического кабинета.</w:t>
            </w:r>
          </w:p>
        </w:tc>
        <w:tc>
          <w:tcPr>
            <w:tcW w:w="4139" w:type="dxa"/>
          </w:tcPr>
          <w:p w14:paraId="4D5620B0" w14:textId="7777777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 ответственные от образовательных учреждений</w:t>
            </w:r>
          </w:p>
        </w:tc>
        <w:tc>
          <w:tcPr>
            <w:tcW w:w="1531" w:type="dxa"/>
          </w:tcPr>
          <w:p w14:paraId="7C30EF21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</w:rPr>
              <w:t>Сентябрь-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октябрь</w:t>
            </w:r>
            <w:r w:rsidRPr="007442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C52B41B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</w:t>
            </w:r>
            <w:r w:rsidRPr="0074421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14:paraId="0BD4580A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62F303DA" w14:textId="77777777" w:rsidR="00F6487F" w:rsidRPr="00454D72" w:rsidRDefault="00454D72" w:rsidP="00F648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4D72">
              <w:rPr>
                <w:rFonts w:ascii="Times New Roman" w:hAnsi="Times New Roman"/>
                <w:sz w:val="24"/>
                <w:szCs w:val="24"/>
                <w:lang w:val="ru-RU"/>
              </w:rPr>
              <w:t>ГАУ ТО «ОЦПР»</w:t>
            </w:r>
          </w:p>
          <w:p w14:paraId="6C421E38" w14:textId="2EBF9F1E" w:rsidR="00454D72" w:rsidRPr="00744216" w:rsidRDefault="00454D72" w:rsidP="00F6487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54D72">
              <w:rPr>
                <w:rFonts w:ascii="Times New Roman" w:hAnsi="Times New Roman"/>
                <w:sz w:val="24"/>
                <w:szCs w:val="24"/>
                <w:lang w:val="ru-RU"/>
              </w:rPr>
              <w:t>МАУ ДО «ЦВР «Дзержинец»</w:t>
            </w:r>
          </w:p>
        </w:tc>
        <w:tc>
          <w:tcPr>
            <w:tcW w:w="1275" w:type="dxa"/>
          </w:tcPr>
          <w:p w14:paraId="3F8E3917" w14:textId="77777777" w:rsidR="00F6487F" w:rsidRPr="00744216" w:rsidRDefault="00F6487F" w:rsidP="00F6487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6487F" w:rsidRPr="00871899" w14:paraId="0866EF96" w14:textId="77777777" w:rsidTr="007C79AC">
        <w:tc>
          <w:tcPr>
            <w:tcW w:w="709" w:type="dxa"/>
            <w:gridSpan w:val="2"/>
          </w:tcPr>
          <w:p w14:paraId="45F9D003" w14:textId="03332B9C" w:rsidR="00F6487F" w:rsidRPr="00565C36" w:rsidRDefault="00F6487F" w:rsidP="00F6487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1.7</w:t>
            </w:r>
          </w:p>
        </w:tc>
        <w:tc>
          <w:tcPr>
            <w:tcW w:w="4253" w:type="dxa"/>
          </w:tcPr>
          <w:p w14:paraId="1BADE4E0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Сбор информации от ОУ «Социальный паспорт школы», для оформления социального паспорта кабинета ПАВ и планирования с:</w:t>
            </w:r>
          </w:p>
          <w:p w14:paraId="79321A6C" w14:textId="7777777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 № 42 г. Тюмени, МАОУ СОШ № 65 г. Тюмени, МАОУ СОШ № 92 г. Тюмени, МАОУ СОШ № 72 г. Тюмени, МАОУ СОШ № 63 г. Тюмени</w:t>
            </w:r>
          </w:p>
        </w:tc>
        <w:tc>
          <w:tcPr>
            <w:tcW w:w="4139" w:type="dxa"/>
          </w:tcPr>
          <w:p w14:paraId="122C9228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руководитель кабинета ПАВ, 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ответственные от образовательных учреждений</w:t>
            </w:r>
          </w:p>
          <w:p w14:paraId="52EFB1D1" w14:textId="7777777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50857BFC" w14:textId="7777777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Сентябрь-октябрь 2021</w:t>
            </w:r>
          </w:p>
        </w:tc>
        <w:tc>
          <w:tcPr>
            <w:tcW w:w="1871" w:type="dxa"/>
          </w:tcPr>
          <w:p w14:paraId="2BF26351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0CD8DC11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67F3025" w14:textId="77777777" w:rsidR="00F6487F" w:rsidRPr="00744216" w:rsidRDefault="00F6487F" w:rsidP="00F6487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6487F" w:rsidRPr="00A556DE" w14:paraId="5123C68A" w14:textId="77777777" w:rsidTr="00871899">
        <w:trPr>
          <w:trHeight w:val="1354"/>
        </w:trPr>
        <w:tc>
          <w:tcPr>
            <w:tcW w:w="709" w:type="dxa"/>
            <w:gridSpan w:val="2"/>
          </w:tcPr>
          <w:p w14:paraId="7001EF95" w14:textId="02E85734" w:rsidR="00F6487F" w:rsidRPr="00565C36" w:rsidRDefault="00F6487F" w:rsidP="00F6487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1.8</w:t>
            </w:r>
          </w:p>
        </w:tc>
        <w:tc>
          <w:tcPr>
            <w:tcW w:w="4253" w:type="dxa"/>
          </w:tcPr>
          <w:p w14:paraId="155119C6" w14:textId="7777777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Актуализация нормативных документов, регламентирующих работу кабинета</w:t>
            </w:r>
          </w:p>
          <w:p w14:paraId="6356711B" w14:textId="7777777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39" w:type="dxa"/>
          </w:tcPr>
          <w:p w14:paraId="063E1126" w14:textId="7777777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ответственные от образовательных учреждений </w:t>
            </w:r>
          </w:p>
        </w:tc>
        <w:tc>
          <w:tcPr>
            <w:tcW w:w="1531" w:type="dxa"/>
          </w:tcPr>
          <w:p w14:paraId="16248758" w14:textId="569DF385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Август-сентябрь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2021</w:t>
            </w:r>
          </w:p>
          <w:p w14:paraId="1268F8B6" w14:textId="7777777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  <w:p w14:paraId="66FE9967" w14:textId="7777777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</w:tcPr>
          <w:p w14:paraId="504FDF9B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23421953" w14:textId="1C894AA8" w:rsidR="00F6487F" w:rsidRPr="00744216" w:rsidRDefault="00454D72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275" w:type="dxa"/>
          </w:tcPr>
          <w:p w14:paraId="39D23ABA" w14:textId="77777777" w:rsidR="00F6487F" w:rsidRPr="00744216" w:rsidRDefault="00F6487F" w:rsidP="00F6487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6487F" w:rsidRPr="00871899" w14:paraId="1497FE05" w14:textId="77777777" w:rsidTr="007C79AC">
        <w:trPr>
          <w:trHeight w:val="970"/>
        </w:trPr>
        <w:tc>
          <w:tcPr>
            <w:tcW w:w="709" w:type="dxa"/>
            <w:gridSpan w:val="2"/>
          </w:tcPr>
          <w:p w14:paraId="1149CB65" w14:textId="66E34370" w:rsidR="00F6487F" w:rsidRDefault="00F6487F" w:rsidP="00F6487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1.9</w:t>
            </w:r>
          </w:p>
        </w:tc>
        <w:tc>
          <w:tcPr>
            <w:tcW w:w="4253" w:type="dxa"/>
          </w:tcPr>
          <w:p w14:paraId="570C8F9F" w14:textId="3BE5E217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F64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взаимодействия образовательных учреждений в рамках организации профилактической работы с детьми </w:t>
            </w:r>
          </w:p>
        </w:tc>
        <w:tc>
          <w:tcPr>
            <w:tcW w:w="4139" w:type="dxa"/>
          </w:tcPr>
          <w:p w14:paraId="17EEADDE" w14:textId="34BF4CC9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ответственные от образовательных учреждений </w:t>
            </w:r>
          </w:p>
        </w:tc>
        <w:tc>
          <w:tcPr>
            <w:tcW w:w="1531" w:type="dxa"/>
          </w:tcPr>
          <w:p w14:paraId="3A90CEBA" w14:textId="4807F484" w:rsidR="00F6487F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1871" w:type="dxa"/>
          </w:tcPr>
          <w:p w14:paraId="60578E6F" w14:textId="474E4E6B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1A002280" w14:textId="77777777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2384ABD" w14:textId="77777777" w:rsidR="00F6487F" w:rsidRPr="00744216" w:rsidRDefault="00F6487F" w:rsidP="00F6487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6487F" w:rsidRPr="00A556DE" w14:paraId="5BB4DD08" w14:textId="77777777" w:rsidTr="007C79AC">
        <w:trPr>
          <w:trHeight w:val="970"/>
        </w:trPr>
        <w:tc>
          <w:tcPr>
            <w:tcW w:w="709" w:type="dxa"/>
            <w:gridSpan w:val="2"/>
          </w:tcPr>
          <w:p w14:paraId="63F18595" w14:textId="7357B2BA" w:rsidR="00F6487F" w:rsidRDefault="00F6487F" w:rsidP="00F6487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1.10</w:t>
            </w:r>
          </w:p>
        </w:tc>
        <w:tc>
          <w:tcPr>
            <w:tcW w:w="4253" w:type="dxa"/>
          </w:tcPr>
          <w:p w14:paraId="439E9585" w14:textId="04CFF7FE" w:rsidR="00F6487F" w:rsidRPr="00F6487F" w:rsidRDefault="00F6487F" w:rsidP="00454D72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5E7">
              <w:rPr>
                <w:rFonts w:ascii="Times New Roman" w:hAnsi="Times New Roman"/>
                <w:sz w:val="24"/>
                <w:szCs w:val="24"/>
                <w:lang w:val="ru-RU"/>
              </w:rPr>
              <w:t>Учёт организация внеурочной занятост</w:t>
            </w:r>
            <w:r w:rsidR="00454D72">
              <w:rPr>
                <w:rFonts w:ascii="Times New Roman" w:hAnsi="Times New Roman"/>
                <w:sz w:val="24"/>
                <w:szCs w:val="24"/>
                <w:lang w:val="ru-RU"/>
              </w:rPr>
              <w:t>ью</w:t>
            </w:r>
            <w:r w:rsidRPr="004B45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учетной категории</w:t>
            </w:r>
            <w:r w:rsidR="00454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B45E7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 несовершеннолетних в каникулярный период.</w:t>
            </w:r>
          </w:p>
        </w:tc>
        <w:tc>
          <w:tcPr>
            <w:tcW w:w="4139" w:type="dxa"/>
          </w:tcPr>
          <w:p w14:paraId="35DAFAD7" w14:textId="3296965C" w:rsidR="00F6487F" w:rsidRPr="00744216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 ответственные от образовательных учреждений</w:t>
            </w:r>
          </w:p>
        </w:tc>
        <w:tc>
          <w:tcPr>
            <w:tcW w:w="1531" w:type="dxa"/>
          </w:tcPr>
          <w:p w14:paraId="2CD5D6AF" w14:textId="39C03782" w:rsidR="00F6487F" w:rsidRDefault="00F6487F" w:rsidP="00F6487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1871" w:type="dxa"/>
          </w:tcPr>
          <w:p w14:paraId="2299C37B" w14:textId="1E1E370B" w:rsidR="00F6487F" w:rsidRPr="00744216" w:rsidRDefault="00F6487F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7FECF93B" w14:textId="11647D55" w:rsidR="00F6487F" w:rsidRPr="00744216" w:rsidRDefault="00454D72" w:rsidP="00F6487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275" w:type="dxa"/>
          </w:tcPr>
          <w:p w14:paraId="41224B70" w14:textId="77777777" w:rsidR="00F6487F" w:rsidRPr="00744216" w:rsidRDefault="00F6487F" w:rsidP="00F6487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A556DE" w14:paraId="0E7CB17C" w14:textId="77777777" w:rsidTr="00871899">
        <w:trPr>
          <w:trHeight w:val="267"/>
        </w:trPr>
        <w:tc>
          <w:tcPr>
            <w:tcW w:w="709" w:type="dxa"/>
            <w:gridSpan w:val="2"/>
          </w:tcPr>
          <w:p w14:paraId="05896160" w14:textId="70C276CA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1.11</w:t>
            </w:r>
          </w:p>
        </w:tc>
        <w:tc>
          <w:tcPr>
            <w:tcW w:w="4253" w:type="dxa"/>
          </w:tcPr>
          <w:p w14:paraId="02694F15" w14:textId="3104F46A" w:rsidR="00310443" w:rsidRPr="00871899" w:rsidRDefault="007C79AC" w:rsidP="007C79AC">
            <w:pPr>
              <w:pStyle w:val="Standard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C79AC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Проведение диагностических мероприятий среди обучающихся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 и их родителей (законных представителей)  </w:t>
            </w:r>
            <w:r w:rsidRPr="007C79AC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 с  целью  </w:t>
            </w:r>
            <w:r w:rsidRPr="009B4BBE">
              <w:rPr>
                <w:rFonts w:ascii="Times New Roman" w:hAnsi="Times New Roman"/>
                <w:kern w:val="24"/>
                <w:sz w:val="24"/>
                <w:szCs w:val="24"/>
              </w:rPr>
              <w:t>раннего  выявления  несовершеннолетних, склонных к употреблению ПАВ</w:t>
            </w:r>
          </w:p>
        </w:tc>
        <w:tc>
          <w:tcPr>
            <w:tcW w:w="4139" w:type="dxa"/>
          </w:tcPr>
          <w:p w14:paraId="1D0B9CBE" w14:textId="7F1F1E78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 ответственные от образовательных учреждений</w:t>
            </w:r>
          </w:p>
        </w:tc>
        <w:tc>
          <w:tcPr>
            <w:tcW w:w="1531" w:type="dxa"/>
          </w:tcPr>
          <w:p w14:paraId="6188DCC5" w14:textId="67E0DB80" w:rsidR="007C79AC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1871" w:type="dxa"/>
          </w:tcPr>
          <w:p w14:paraId="5A8A67CD" w14:textId="3851ABB8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0ABD1571" w14:textId="3035931A" w:rsidR="007C79AC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275" w:type="dxa"/>
          </w:tcPr>
          <w:p w14:paraId="12EC4E18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871899" w14:paraId="4891E46C" w14:textId="77777777" w:rsidTr="00310443">
        <w:tc>
          <w:tcPr>
            <w:tcW w:w="16018" w:type="dxa"/>
            <w:gridSpan w:val="8"/>
          </w:tcPr>
          <w:p w14:paraId="64847538" w14:textId="31F4A345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2. Организация работы с обучающимися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в том числе с детьми «группы риска»</w:t>
            </w:r>
          </w:p>
        </w:tc>
      </w:tr>
      <w:tr w:rsidR="007C79AC" w:rsidRPr="00871899" w14:paraId="7FB4CA80" w14:textId="77777777" w:rsidTr="007C79AC">
        <w:trPr>
          <w:trHeight w:val="1291"/>
        </w:trPr>
        <w:tc>
          <w:tcPr>
            <w:tcW w:w="709" w:type="dxa"/>
            <w:gridSpan w:val="2"/>
          </w:tcPr>
          <w:p w14:paraId="1FF4DF79" w14:textId="77777777" w:rsidR="007C79AC" w:rsidRPr="00565C36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</w:t>
            </w:r>
          </w:p>
        </w:tc>
        <w:tc>
          <w:tcPr>
            <w:tcW w:w="4253" w:type="dxa"/>
          </w:tcPr>
          <w:p w14:paraId="102DEF70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часы, посвященные «Всероссийскому дню трезвости»- 11 сентября с использованием видеоматериалов  «Трезвая Россия», «Уроки трезвости»</w:t>
            </w:r>
          </w:p>
        </w:tc>
        <w:tc>
          <w:tcPr>
            <w:tcW w:w="4139" w:type="dxa"/>
          </w:tcPr>
          <w:p w14:paraId="4D47644B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46DF6B76" w14:textId="77777777" w:rsidR="007C79AC" w:rsidRPr="00744216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  11 сентября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1" w:type="dxa"/>
          </w:tcPr>
          <w:p w14:paraId="042A5C05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6818F099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По согласованию с  инспектором ПДН, инспектором по охране детства.</w:t>
            </w:r>
          </w:p>
        </w:tc>
        <w:tc>
          <w:tcPr>
            <w:tcW w:w="1275" w:type="dxa"/>
          </w:tcPr>
          <w:p w14:paraId="1FD3140C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FA7874" w14:paraId="36C0020B" w14:textId="77777777" w:rsidTr="007C79AC">
        <w:tc>
          <w:tcPr>
            <w:tcW w:w="709" w:type="dxa"/>
            <w:gridSpan w:val="2"/>
          </w:tcPr>
          <w:p w14:paraId="55C98EE7" w14:textId="77777777" w:rsidR="007C79AC" w:rsidRPr="00565C36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</w:t>
            </w:r>
          </w:p>
        </w:tc>
        <w:tc>
          <w:tcPr>
            <w:tcW w:w="4253" w:type="dxa"/>
          </w:tcPr>
          <w:p w14:paraId="307C1E3E" w14:textId="7260F9B1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посвященные Дню безопасного интернета – 30 сентября, направленные на формирование безопасной интернет-среды для детей и молодежи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(1-11 классы)</w:t>
            </w:r>
          </w:p>
        </w:tc>
        <w:tc>
          <w:tcPr>
            <w:tcW w:w="4139" w:type="dxa"/>
          </w:tcPr>
          <w:p w14:paraId="24A100B3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4FA49424" w14:textId="77777777" w:rsidR="007C79AC" w:rsidRPr="00744216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30 сентября </w:t>
            </w:r>
          </w:p>
        </w:tc>
        <w:tc>
          <w:tcPr>
            <w:tcW w:w="1871" w:type="dxa"/>
          </w:tcPr>
          <w:p w14:paraId="77D3FCFF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79B83C84" w14:textId="77777777" w:rsidR="007C79AC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ГАУ ТО</w:t>
            </w:r>
          </w:p>
          <w:p w14:paraId="1A9DAD43" w14:textId="786CE5CF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ОЦПР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14:paraId="2E0CA919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57472C" w14:paraId="2675416B" w14:textId="77777777" w:rsidTr="007C79AC">
        <w:tc>
          <w:tcPr>
            <w:tcW w:w="709" w:type="dxa"/>
            <w:gridSpan w:val="2"/>
          </w:tcPr>
          <w:p w14:paraId="52DF9F0D" w14:textId="3F9E3F1D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2.3</w:t>
            </w:r>
          </w:p>
        </w:tc>
        <w:tc>
          <w:tcPr>
            <w:tcW w:w="4253" w:type="dxa"/>
          </w:tcPr>
          <w:p w14:paraId="67E589CA" w14:textId="7B5B6123" w:rsidR="007C79AC" w:rsidRPr="0057472C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7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Чемпионат по настольной профилактической игре «Кибер-трек» (6-9 классы)</w:t>
            </w:r>
          </w:p>
        </w:tc>
        <w:tc>
          <w:tcPr>
            <w:tcW w:w="4139" w:type="dxa"/>
          </w:tcPr>
          <w:p w14:paraId="6BE402F1" w14:textId="514810D1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2551BB5B" w14:textId="28199B01" w:rsidR="007C79AC" w:rsidRPr="00744216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01-15 сентября</w:t>
            </w:r>
          </w:p>
        </w:tc>
        <w:tc>
          <w:tcPr>
            <w:tcW w:w="1871" w:type="dxa"/>
          </w:tcPr>
          <w:p w14:paraId="4B8D69CD" w14:textId="3E810BAF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77AA15B5" w14:textId="77777777" w:rsidR="007C79AC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ГАУ ТО</w:t>
            </w:r>
          </w:p>
          <w:p w14:paraId="0B20ABDA" w14:textId="530FB87D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ОЦПР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14:paraId="7F6D7D85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57472C" w14:paraId="45D75313" w14:textId="77777777" w:rsidTr="007C79AC">
        <w:tc>
          <w:tcPr>
            <w:tcW w:w="709" w:type="dxa"/>
            <w:gridSpan w:val="2"/>
          </w:tcPr>
          <w:p w14:paraId="149ED029" w14:textId="341CE35A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2.4</w:t>
            </w:r>
          </w:p>
        </w:tc>
        <w:tc>
          <w:tcPr>
            <w:tcW w:w="4253" w:type="dxa"/>
          </w:tcPr>
          <w:p w14:paraId="2BA47C87" w14:textId="2494001C" w:rsidR="007C79AC" w:rsidRPr="0057472C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4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</w:t>
            </w:r>
            <w:r w:rsidRPr="005747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конкурс инфографики,</w:t>
            </w:r>
            <w:r w:rsidRPr="00574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приуроченный ко Всероссийскому дню трезвости. </w:t>
            </w:r>
            <w:r>
              <w:rPr>
                <w:rFonts w:ascii="Times New Roman" w:hAnsi="Times New Roman"/>
                <w:sz w:val="24"/>
                <w:szCs w:val="24"/>
              </w:rPr>
              <w:t>(9-11 классы)</w:t>
            </w:r>
          </w:p>
        </w:tc>
        <w:tc>
          <w:tcPr>
            <w:tcW w:w="4139" w:type="dxa"/>
          </w:tcPr>
          <w:p w14:paraId="604A1365" w14:textId="04C8E398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14D6E70E" w14:textId="574D444E" w:rsidR="007C79AC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CA34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1" w:type="dxa"/>
          </w:tcPr>
          <w:p w14:paraId="136AC401" w14:textId="45F3C3BC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01EE0B85" w14:textId="00D65B9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47B">
              <w:rPr>
                <w:rFonts w:ascii="Times New Roman" w:hAnsi="Times New Roman"/>
                <w:sz w:val="24"/>
                <w:szCs w:val="24"/>
              </w:rPr>
              <w:t>ГАУ ТО «ОЦПР»</w:t>
            </w:r>
          </w:p>
        </w:tc>
        <w:tc>
          <w:tcPr>
            <w:tcW w:w="1275" w:type="dxa"/>
          </w:tcPr>
          <w:p w14:paraId="243CA6CA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57472C" w14:paraId="2FF22737" w14:textId="77777777" w:rsidTr="007C79AC">
        <w:tc>
          <w:tcPr>
            <w:tcW w:w="709" w:type="dxa"/>
            <w:gridSpan w:val="2"/>
          </w:tcPr>
          <w:p w14:paraId="00BCCE77" w14:textId="534AC7EA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2.5</w:t>
            </w:r>
          </w:p>
        </w:tc>
        <w:tc>
          <w:tcPr>
            <w:tcW w:w="4253" w:type="dxa"/>
          </w:tcPr>
          <w:p w14:paraId="6A217879" w14:textId="77777777" w:rsidR="007C79AC" w:rsidRPr="0057472C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472C">
              <w:rPr>
                <w:rFonts w:ascii="Times New Roman" w:hAnsi="Times New Roman"/>
                <w:sz w:val="24"/>
                <w:szCs w:val="24"/>
                <w:lang w:val="ru-RU"/>
              </w:rPr>
              <w:t>Ежегодный творческий антинаркотический конкурс</w:t>
            </w:r>
          </w:p>
          <w:p w14:paraId="66494B26" w14:textId="2117BB49" w:rsidR="007C79AC" w:rsidRPr="0057472C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4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(5-11 классы) </w:t>
            </w:r>
          </w:p>
        </w:tc>
        <w:tc>
          <w:tcPr>
            <w:tcW w:w="4139" w:type="dxa"/>
          </w:tcPr>
          <w:p w14:paraId="24D4D92F" w14:textId="29CFEC8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149C9FFE" w14:textId="45A667C8" w:rsidR="007C79AC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71" w:type="dxa"/>
          </w:tcPr>
          <w:p w14:paraId="57B2846D" w14:textId="33A8DA71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768F296E" w14:textId="3A846116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ДБЖ АГТ</w:t>
            </w:r>
          </w:p>
        </w:tc>
        <w:tc>
          <w:tcPr>
            <w:tcW w:w="1275" w:type="dxa"/>
          </w:tcPr>
          <w:p w14:paraId="6D354703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871899" w14:paraId="55979156" w14:textId="77777777" w:rsidTr="007C79AC">
        <w:tc>
          <w:tcPr>
            <w:tcW w:w="709" w:type="dxa"/>
            <w:gridSpan w:val="2"/>
          </w:tcPr>
          <w:p w14:paraId="431DF299" w14:textId="76E43C23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2.6</w:t>
            </w:r>
          </w:p>
        </w:tc>
        <w:tc>
          <w:tcPr>
            <w:tcW w:w="4253" w:type="dxa"/>
          </w:tcPr>
          <w:p w14:paraId="6EF0AB20" w14:textId="36303275" w:rsidR="007C79AC" w:rsidRPr="0057472C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472C">
              <w:rPr>
                <w:rFonts w:ascii="Times New Roman" w:hAnsi="Times New Roman"/>
                <w:sz w:val="24"/>
                <w:szCs w:val="24"/>
                <w:lang w:val="ru-RU"/>
              </w:rPr>
              <w:t>Конкурс социальной рекламы «Стиль жизни-здоровье» (1-11 классы)</w:t>
            </w:r>
          </w:p>
        </w:tc>
        <w:tc>
          <w:tcPr>
            <w:tcW w:w="4139" w:type="dxa"/>
          </w:tcPr>
          <w:p w14:paraId="21E1D8C6" w14:textId="28B1B443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7045D801" w14:textId="138567C6" w:rsidR="007C79AC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1" w:type="dxa"/>
          </w:tcPr>
          <w:p w14:paraId="427C816B" w14:textId="6FD0DE0A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3D7DC4CE" w14:textId="1B998A7B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CF3F1FF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57472C" w14:paraId="72831F17" w14:textId="77777777" w:rsidTr="007C79AC">
        <w:tc>
          <w:tcPr>
            <w:tcW w:w="709" w:type="dxa"/>
            <w:gridSpan w:val="2"/>
          </w:tcPr>
          <w:p w14:paraId="5162F5D5" w14:textId="0FA34A97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2.7</w:t>
            </w:r>
          </w:p>
        </w:tc>
        <w:tc>
          <w:tcPr>
            <w:tcW w:w="4253" w:type="dxa"/>
          </w:tcPr>
          <w:p w14:paraId="2B4CB14A" w14:textId="77777777" w:rsidR="007C79AC" w:rsidRPr="00CA347B" w:rsidRDefault="007C79AC" w:rsidP="007C7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лекции для обучающихся 8-11 классов </w:t>
            </w:r>
          </w:p>
          <w:p w14:paraId="383A2825" w14:textId="77777777" w:rsidR="007C79AC" w:rsidRPr="00542BE9" w:rsidRDefault="007C79AC" w:rsidP="00CB21DA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ind w:left="0"/>
              <w:contextualSpacing w:val="0"/>
              <w:rPr>
                <w:b/>
                <w:u w:val="single"/>
                <w:lang w:val="ru-RU"/>
              </w:rPr>
            </w:pPr>
            <w:r w:rsidRPr="00542BE9">
              <w:rPr>
                <w:lang w:val="ru-RU"/>
              </w:rPr>
              <w:t>«Медицинские последствия употребления табачных изделий»</w:t>
            </w:r>
          </w:p>
          <w:p w14:paraId="2A22D920" w14:textId="77777777" w:rsidR="007C79AC" w:rsidRPr="00542BE9" w:rsidRDefault="007C79AC" w:rsidP="00CB21DA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ind w:left="0"/>
              <w:contextualSpacing w:val="0"/>
              <w:rPr>
                <w:lang w:val="ru-RU"/>
              </w:rPr>
            </w:pPr>
            <w:r w:rsidRPr="00542BE9">
              <w:rPr>
                <w:lang w:val="ru-RU"/>
              </w:rPr>
              <w:t>«Формирование навыков здорового образа жизни»</w:t>
            </w:r>
          </w:p>
          <w:p w14:paraId="15F0779F" w14:textId="77777777" w:rsidR="007C79AC" w:rsidRPr="00CA347B" w:rsidRDefault="007C79AC" w:rsidP="00CB21DA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ind w:left="0"/>
              <w:contextualSpacing w:val="0"/>
            </w:pPr>
            <w:r w:rsidRPr="00CA347B">
              <w:t>«Профилактика употребления ПАВ»</w:t>
            </w:r>
          </w:p>
          <w:p w14:paraId="4529BDD1" w14:textId="77777777" w:rsidR="007C79AC" w:rsidRPr="00CA347B" w:rsidRDefault="007C79AC" w:rsidP="00CB21DA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ind w:left="0"/>
              <w:contextualSpacing w:val="0"/>
            </w:pPr>
            <w:r w:rsidRPr="00CA347B">
              <w:t>«Алкоголь и табак –ЗЛО!»</w:t>
            </w:r>
          </w:p>
          <w:p w14:paraId="5C7DBF95" w14:textId="6F6097FC" w:rsidR="007C79AC" w:rsidRPr="00542BE9" w:rsidRDefault="00CB21DA" w:rsidP="00CB21DA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«Тайна едкого дыма. Опасное </w:t>
            </w:r>
            <w:r w:rsidR="007C79AC" w:rsidRPr="00542BE9">
              <w:rPr>
                <w:lang w:val="ru-RU"/>
              </w:rPr>
              <w:t>погружение»</w:t>
            </w:r>
          </w:p>
        </w:tc>
        <w:tc>
          <w:tcPr>
            <w:tcW w:w="4139" w:type="dxa"/>
          </w:tcPr>
          <w:p w14:paraId="5F2B917E" w14:textId="5AE4427E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25796ADD" w14:textId="3B9D8268" w:rsidR="007C79AC" w:rsidRPr="00542BE9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года, по запросу</w:t>
            </w:r>
          </w:p>
        </w:tc>
        <w:tc>
          <w:tcPr>
            <w:tcW w:w="1871" w:type="dxa"/>
          </w:tcPr>
          <w:p w14:paraId="3E055CD4" w14:textId="04F6F4F5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6EC701DC" w14:textId="525CAA8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ГБУЗ ТО «ОНД»</w:t>
            </w:r>
          </w:p>
        </w:tc>
        <w:tc>
          <w:tcPr>
            <w:tcW w:w="1275" w:type="dxa"/>
          </w:tcPr>
          <w:p w14:paraId="639F54BF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67496B" w14:paraId="78A29534" w14:textId="77777777" w:rsidTr="007C79AC">
        <w:tc>
          <w:tcPr>
            <w:tcW w:w="709" w:type="dxa"/>
            <w:gridSpan w:val="2"/>
          </w:tcPr>
          <w:p w14:paraId="7F1B314A" w14:textId="06713EBA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.8</w:t>
            </w:r>
          </w:p>
        </w:tc>
        <w:tc>
          <w:tcPr>
            <w:tcW w:w="4253" w:type="dxa"/>
          </w:tcPr>
          <w:p w14:paraId="513EE728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лектория для учащихся -  9-11 классов на тему : «Безопасный интернет»</w:t>
            </w:r>
          </w:p>
        </w:tc>
        <w:tc>
          <w:tcPr>
            <w:tcW w:w="4139" w:type="dxa"/>
          </w:tcPr>
          <w:p w14:paraId="7536CC5C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524AD5AA" w14:textId="77777777" w:rsidR="007C79AC" w:rsidRPr="00744216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октябрь</w:t>
            </w:r>
          </w:p>
        </w:tc>
        <w:tc>
          <w:tcPr>
            <w:tcW w:w="1871" w:type="dxa"/>
          </w:tcPr>
          <w:p w14:paraId="1BF3B87F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4E77959D" w14:textId="77777777" w:rsidR="007C79AC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ГАУ ТО</w:t>
            </w:r>
          </w:p>
          <w:p w14:paraId="6FF99C87" w14:textId="53FD1178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14:paraId="55F6D051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A556DE" w14:paraId="32B73F3C" w14:textId="77777777" w:rsidTr="007C79AC">
        <w:trPr>
          <w:trHeight w:val="267"/>
        </w:trPr>
        <w:tc>
          <w:tcPr>
            <w:tcW w:w="709" w:type="dxa"/>
            <w:gridSpan w:val="2"/>
          </w:tcPr>
          <w:p w14:paraId="1042EDAB" w14:textId="41801E11" w:rsidR="007C79AC" w:rsidRPr="00565C36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2.9</w:t>
            </w:r>
          </w:p>
        </w:tc>
        <w:tc>
          <w:tcPr>
            <w:tcW w:w="4253" w:type="dxa"/>
          </w:tcPr>
          <w:p w14:paraId="72A483AC" w14:textId="0D57F9A2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 спортивных мероприятий, посвященных «Областному дню здоровья» </w:t>
            </w:r>
          </w:p>
        </w:tc>
        <w:tc>
          <w:tcPr>
            <w:tcW w:w="4139" w:type="dxa"/>
          </w:tcPr>
          <w:p w14:paraId="2C5C536C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6CF92C79" w14:textId="77777777" w:rsidR="007C79AC" w:rsidRPr="00744216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 октябрь</w:t>
            </w:r>
          </w:p>
        </w:tc>
        <w:tc>
          <w:tcPr>
            <w:tcW w:w="1871" w:type="dxa"/>
          </w:tcPr>
          <w:p w14:paraId="2E2C20C9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  <w:vMerge w:val="restart"/>
          </w:tcPr>
          <w:p w14:paraId="6DF27830" w14:textId="1A4D0B2F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Приглашение сотрудников (по согласованию)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УНК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УМВД России по Тюменской области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прокуратуры Ленинского района (А.И.Рямовой) ГБУЗ ТО</w:t>
            </w:r>
          </w:p>
          <w:p w14:paraId="1C805780" w14:textId="77777777" w:rsidR="007C79AC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«ОНД» (Белова И.Н., ) </w:t>
            </w:r>
          </w:p>
          <w:p w14:paraId="7604EEAC" w14:textId="77777777" w:rsidR="007C79AC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МАУ ДО «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ЦВР « Дзержинец (Прокопенко Г.В.),</w:t>
            </w:r>
          </w:p>
          <w:p w14:paraId="09F9B9FC" w14:textId="0E9B752B" w:rsidR="007C79AC" w:rsidRPr="00871899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ГАУ ТО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ОЦПР</w:t>
            </w:r>
            <w:r w:rsidRPr="0074421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vMerge w:val="restart"/>
          </w:tcPr>
          <w:p w14:paraId="4C60A56E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871899" w14:paraId="677CF2C1" w14:textId="77777777" w:rsidTr="007C79AC">
        <w:trPr>
          <w:trHeight w:val="995"/>
        </w:trPr>
        <w:tc>
          <w:tcPr>
            <w:tcW w:w="709" w:type="dxa"/>
            <w:gridSpan w:val="2"/>
          </w:tcPr>
          <w:p w14:paraId="3B01A535" w14:textId="6B0E4A5D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2.10</w:t>
            </w:r>
          </w:p>
        </w:tc>
        <w:tc>
          <w:tcPr>
            <w:tcW w:w="4253" w:type="dxa"/>
          </w:tcPr>
          <w:p w14:paraId="492BB5E0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 часов для учащихся 7-11 классов о вреде энергетических напитков</w:t>
            </w:r>
          </w:p>
        </w:tc>
        <w:tc>
          <w:tcPr>
            <w:tcW w:w="4139" w:type="dxa"/>
          </w:tcPr>
          <w:p w14:paraId="2CED2120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 Кабинета ПАВ</w:t>
            </w:r>
          </w:p>
          <w:p w14:paraId="201C9ECB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0504A73E" w14:textId="77777777" w:rsidR="007C79AC" w:rsidRPr="00744216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октябрь</w:t>
            </w:r>
          </w:p>
        </w:tc>
        <w:tc>
          <w:tcPr>
            <w:tcW w:w="1871" w:type="dxa"/>
          </w:tcPr>
          <w:p w14:paraId="1E90B2AB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  <w:vMerge/>
          </w:tcPr>
          <w:p w14:paraId="302305FD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14:paraId="4AA999C5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FA7874" w14:paraId="50ACE167" w14:textId="77777777" w:rsidTr="007C79AC">
        <w:trPr>
          <w:trHeight w:val="1831"/>
        </w:trPr>
        <w:tc>
          <w:tcPr>
            <w:tcW w:w="709" w:type="dxa"/>
            <w:gridSpan w:val="2"/>
          </w:tcPr>
          <w:p w14:paraId="3F79CE4C" w14:textId="1E47C9F9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2.11</w:t>
            </w:r>
          </w:p>
        </w:tc>
        <w:tc>
          <w:tcPr>
            <w:tcW w:w="4253" w:type="dxa"/>
          </w:tcPr>
          <w:p w14:paraId="3EEC20F0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Лектории на тему «Время развеять дым», направленные на профилактику употребления табака и вейпов.</w:t>
            </w:r>
          </w:p>
          <w:p w14:paraId="03B85D2D" w14:textId="4894C1C5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Посвящено «Международному дню отказа от курения»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21 ноября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39" w:type="dxa"/>
          </w:tcPr>
          <w:p w14:paraId="52DB2D7C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</w:p>
          <w:p w14:paraId="3D6CD958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13DAE302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Ноябрь </w:t>
            </w:r>
          </w:p>
          <w:p w14:paraId="4F4375A1" w14:textId="77777777" w:rsidR="007C79AC" w:rsidRPr="00744216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</w:tcPr>
          <w:p w14:paraId="6A047A47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МАОУ СОШ №63</w:t>
            </w:r>
          </w:p>
        </w:tc>
        <w:tc>
          <w:tcPr>
            <w:tcW w:w="2240" w:type="dxa"/>
            <w:vMerge/>
          </w:tcPr>
          <w:p w14:paraId="48D3D8FF" w14:textId="77777777" w:rsidR="007C79AC" w:rsidRPr="00744216" w:rsidRDefault="007C79AC" w:rsidP="007C79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14:paraId="02389B5D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871899" w14:paraId="4A6CDEFA" w14:textId="77777777" w:rsidTr="007C79AC">
        <w:trPr>
          <w:trHeight w:val="844"/>
        </w:trPr>
        <w:tc>
          <w:tcPr>
            <w:tcW w:w="709" w:type="dxa"/>
            <w:gridSpan w:val="2"/>
          </w:tcPr>
          <w:p w14:paraId="1350031E" w14:textId="4FABE51C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2.12</w:t>
            </w:r>
          </w:p>
        </w:tc>
        <w:tc>
          <w:tcPr>
            <w:tcW w:w="4253" w:type="dxa"/>
          </w:tcPr>
          <w:p w14:paraId="7F944014" w14:textId="502645AF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«Административная ответственность за курение в общественных местах». Проведение на параллелях с 7 до 11 классов.</w:t>
            </w:r>
          </w:p>
        </w:tc>
        <w:tc>
          <w:tcPr>
            <w:tcW w:w="4139" w:type="dxa"/>
          </w:tcPr>
          <w:p w14:paraId="674C20E4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</w:t>
            </w:r>
          </w:p>
          <w:p w14:paraId="6E96AE41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Ответственные ОУ </w:t>
            </w:r>
          </w:p>
          <w:p w14:paraId="2FF2BEF5" w14:textId="65D6AEA4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0E949127" w14:textId="25A7F53E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ноябрь</w:t>
            </w:r>
          </w:p>
        </w:tc>
        <w:tc>
          <w:tcPr>
            <w:tcW w:w="1871" w:type="dxa"/>
          </w:tcPr>
          <w:p w14:paraId="749137F7" w14:textId="3778084B" w:rsidR="007C79AC" w:rsidRPr="00744216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3165EEFB" w14:textId="77777777" w:rsidR="007C79AC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Сотрудники ПДН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УМВД </w:t>
            </w:r>
          </w:p>
          <w:p w14:paraId="2E4D1E7C" w14:textId="2E8DEEBF" w:rsidR="007C79AC" w:rsidRPr="00744216" w:rsidRDefault="007C79AC" w:rsidP="007C79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г. Тюмени</w:t>
            </w:r>
          </w:p>
        </w:tc>
        <w:tc>
          <w:tcPr>
            <w:tcW w:w="1275" w:type="dxa"/>
          </w:tcPr>
          <w:p w14:paraId="5F974CDF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871899" w14:paraId="2E6D2AFD" w14:textId="77777777" w:rsidTr="007C79AC">
        <w:tc>
          <w:tcPr>
            <w:tcW w:w="709" w:type="dxa"/>
            <w:gridSpan w:val="2"/>
          </w:tcPr>
          <w:p w14:paraId="4DB3001A" w14:textId="10813E4A" w:rsidR="007C79AC" w:rsidRPr="00565C36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2.13</w:t>
            </w:r>
          </w:p>
        </w:tc>
        <w:tc>
          <w:tcPr>
            <w:tcW w:w="4253" w:type="dxa"/>
          </w:tcPr>
          <w:p w14:paraId="6717B2C5" w14:textId="256A0E51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листовок, буклетов на тему вреда табакокурения и парения вейпов в школах с привлечением волонтеров.</w:t>
            </w:r>
          </w:p>
        </w:tc>
        <w:tc>
          <w:tcPr>
            <w:tcW w:w="4139" w:type="dxa"/>
          </w:tcPr>
          <w:p w14:paraId="70B40FBE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</w:t>
            </w:r>
          </w:p>
          <w:p w14:paraId="46CCCF74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Ответственные ОУ </w:t>
            </w:r>
          </w:p>
          <w:p w14:paraId="5577AE2A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6B6159AC" w14:textId="3A3F707B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ноябрь</w:t>
            </w:r>
          </w:p>
        </w:tc>
        <w:tc>
          <w:tcPr>
            <w:tcW w:w="1871" w:type="dxa"/>
          </w:tcPr>
          <w:p w14:paraId="10BA0237" w14:textId="2ECAE245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4AF3ACA8" w14:textId="19AE483F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133771C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871899" w14:paraId="1A972B7A" w14:textId="77777777" w:rsidTr="007C79AC">
        <w:tc>
          <w:tcPr>
            <w:tcW w:w="709" w:type="dxa"/>
            <w:gridSpan w:val="2"/>
          </w:tcPr>
          <w:p w14:paraId="2D170022" w14:textId="493F4B90" w:rsidR="007C79AC" w:rsidRPr="00565C36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2.14</w:t>
            </w:r>
          </w:p>
        </w:tc>
        <w:tc>
          <w:tcPr>
            <w:tcW w:w="4253" w:type="dxa"/>
          </w:tcPr>
          <w:p w14:paraId="06F5C290" w14:textId="4204207C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информационно- просветительских мероприятий для учащихся, направленных на формирование безопасной интернет-среды для детей и молодежи</w:t>
            </w:r>
          </w:p>
          <w:p w14:paraId="666CDD9F" w14:textId="040B568D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 посвящены 11 февраля –международному дню безопасного интернета.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(1-11 классы)</w:t>
            </w:r>
          </w:p>
        </w:tc>
        <w:tc>
          <w:tcPr>
            <w:tcW w:w="4139" w:type="dxa"/>
          </w:tcPr>
          <w:p w14:paraId="312D4181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</w:t>
            </w:r>
          </w:p>
          <w:p w14:paraId="3036D1D9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Ответственные ОУ </w:t>
            </w:r>
          </w:p>
          <w:p w14:paraId="1491CF1E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38C35BB6" w14:textId="421D3F75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71" w:type="dxa"/>
          </w:tcPr>
          <w:p w14:paraId="39A2163B" w14:textId="77184C3C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1A3BA95B" w14:textId="7A3186BD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Приглашение специалистов ГАУ ТО  «ОЦПР»</w:t>
            </w:r>
          </w:p>
        </w:tc>
        <w:tc>
          <w:tcPr>
            <w:tcW w:w="1275" w:type="dxa"/>
          </w:tcPr>
          <w:p w14:paraId="7DDCCC51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871899" w14:paraId="3A9CE84A" w14:textId="77777777" w:rsidTr="007C79AC">
        <w:tc>
          <w:tcPr>
            <w:tcW w:w="709" w:type="dxa"/>
            <w:gridSpan w:val="2"/>
          </w:tcPr>
          <w:p w14:paraId="346B981A" w14:textId="2658298B" w:rsidR="007C79AC" w:rsidRPr="00565C36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2.15</w:t>
            </w:r>
          </w:p>
        </w:tc>
        <w:tc>
          <w:tcPr>
            <w:tcW w:w="4253" w:type="dxa"/>
          </w:tcPr>
          <w:p w14:paraId="67E6CEFB" w14:textId="3C374BCC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 часов для учащихся 9-11 классов, направленных на разъяснение недопустимости пропаганды наркотических средств, экстремизма и терроризма в сети интернет</w:t>
            </w:r>
          </w:p>
        </w:tc>
        <w:tc>
          <w:tcPr>
            <w:tcW w:w="4139" w:type="dxa"/>
          </w:tcPr>
          <w:p w14:paraId="16CDE8CB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</w:t>
            </w:r>
          </w:p>
          <w:p w14:paraId="74686D23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Ответственные ОУ </w:t>
            </w:r>
          </w:p>
          <w:p w14:paraId="3EEEAB3C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652BE09B" w14:textId="652FDD29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71" w:type="dxa"/>
          </w:tcPr>
          <w:p w14:paraId="5F5482E8" w14:textId="78445B10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482EEE00" w14:textId="5B0EA566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Специалисты ГАУ ТО ОЦПР, представители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ДСиМП АГТ</w:t>
            </w:r>
          </w:p>
        </w:tc>
        <w:tc>
          <w:tcPr>
            <w:tcW w:w="1275" w:type="dxa"/>
          </w:tcPr>
          <w:p w14:paraId="4B6D492C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7C79AC" w:rsidRPr="00871899" w14:paraId="513D2067" w14:textId="77777777" w:rsidTr="007C79AC">
        <w:tc>
          <w:tcPr>
            <w:tcW w:w="709" w:type="dxa"/>
            <w:gridSpan w:val="2"/>
          </w:tcPr>
          <w:p w14:paraId="3088276A" w14:textId="1F3E8C12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2.16</w:t>
            </w:r>
          </w:p>
        </w:tc>
        <w:tc>
          <w:tcPr>
            <w:tcW w:w="4253" w:type="dxa"/>
          </w:tcPr>
          <w:p w14:paraId="177C7FEC" w14:textId="61FE7E4C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информационно- просветительских мероприятий для учащихся 9-11 классов </w:t>
            </w:r>
          </w:p>
          <w:p w14:paraId="725CE0C0" w14:textId="1E4444B2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«Под грифом «смертельно»</w:t>
            </w:r>
          </w:p>
        </w:tc>
        <w:tc>
          <w:tcPr>
            <w:tcW w:w="4139" w:type="dxa"/>
          </w:tcPr>
          <w:p w14:paraId="3C0C30D7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</w:t>
            </w:r>
          </w:p>
          <w:p w14:paraId="3ABA6938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Ответственные ОУ </w:t>
            </w:r>
          </w:p>
          <w:p w14:paraId="5EE0764F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6427A889" w14:textId="1C635D44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71" w:type="dxa"/>
          </w:tcPr>
          <w:p w14:paraId="607988ED" w14:textId="2AFDBDF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59355F1D" w14:textId="77777777" w:rsidR="007C79AC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Специалисты ГАУ ТО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ОЦПР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  <w:p w14:paraId="3186E149" w14:textId="575C1F0F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ГБУЗ ТО «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1275" w:type="dxa"/>
          </w:tcPr>
          <w:p w14:paraId="1E7D8AA8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7C79AC" w:rsidRPr="00871899" w14:paraId="0DBDB806" w14:textId="77777777" w:rsidTr="007C79AC">
        <w:tc>
          <w:tcPr>
            <w:tcW w:w="709" w:type="dxa"/>
            <w:gridSpan w:val="2"/>
          </w:tcPr>
          <w:p w14:paraId="3110F34C" w14:textId="3D904876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2.17</w:t>
            </w:r>
          </w:p>
        </w:tc>
        <w:tc>
          <w:tcPr>
            <w:tcW w:w="4253" w:type="dxa"/>
          </w:tcPr>
          <w:p w14:paraId="55450355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информационно- просветительских мероприятий для учащихся 7-11 классов </w:t>
            </w:r>
          </w:p>
          <w:p w14:paraId="636AD90B" w14:textId="539DBD14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«Алкоголизм: болезнь или привычка»</w:t>
            </w:r>
          </w:p>
        </w:tc>
        <w:tc>
          <w:tcPr>
            <w:tcW w:w="4139" w:type="dxa"/>
          </w:tcPr>
          <w:p w14:paraId="656B8300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</w:t>
            </w:r>
          </w:p>
          <w:p w14:paraId="688D95ED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Ответственные ОУ </w:t>
            </w:r>
          </w:p>
          <w:p w14:paraId="55F9CE75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6B7254AA" w14:textId="1ABD99C3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71" w:type="dxa"/>
          </w:tcPr>
          <w:p w14:paraId="1C26E8C2" w14:textId="2031D743" w:rsidR="00FD6845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1BBC1CA4" w14:textId="56DC7C2B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Специалисты ГАУ ТО ОЦПР и ОНД (по согласованию)</w:t>
            </w:r>
          </w:p>
        </w:tc>
        <w:tc>
          <w:tcPr>
            <w:tcW w:w="1275" w:type="dxa"/>
          </w:tcPr>
          <w:p w14:paraId="1AA381F8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7C79AC" w:rsidRPr="00A556DE" w14:paraId="17CF6FF2" w14:textId="77777777" w:rsidTr="007C79AC">
        <w:tc>
          <w:tcPr>
            <w:tcW w:w="709" w:type="dxa"/>
            <w:gridSpan w:val="2"/>
          </w:tcPr>
          <w:p w14:paraId="4249891C" w14:textId="63389A00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2.18</w:t>
            </w:r>
          </w:p>
        </w:tc>
        <w:tc>
          <w:tcPr>
            <w:tcW w:w="4253" w:type="dxa"/>
          </w:tcPr>
          <w:p w14:paraId="02D74990" w14:textId="5E023779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Мероприятие « Наш выбор – здоровье!», посвященное Дню борьбы с пьянством 17 мая</w:t>
            </w:r>
          </w:p>
        </w:tc>
        <w:tc>
          <w:tcPr>
            <w:tcW w:w="4139" w:type="dxa"/>
          </w:tcPr>
          <w:p w14:paraId="4E0B8E9B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</w:p>
          <w:p w14:paraId="18097242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3D710A4B" w14:textId="2C6AB39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71" w:type="dxa"/>
          </w:tcPr>
          <w:p w14:paraId="34A4C18E" w14:textId="1478752F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25E69351" w14:textId="77777777" w:rsidR="007C79AC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Приглашение специалистов ГАУ ТО  «ОЦПР» </w:t>
            </w:r>
          </w:p>
          <w:p w14:paraId="2FA2240D" w14:textId="034C6C62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ГБУЗ ТО «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14:paraId="7A4DDACA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7C79AC" w:rsidRPr="00871899" w14:paraId="062B1619" w14:textId="77777777" w:rsidTr="00871899">
        <w:trPr>
          <w:trHeight w:val="267"/>
        </w:trPr>
        <w:tc>
          <w:tcPr>
            <w:tcW w:w="709" w:type="dxa"/>
            <w:gridSpan w:val="2"/>
          </w:tcPr>
          <w:p w14:paraId="0C06546F" w14:textId="26B5F726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2.19</w:t>
            </w:r>
          </w:p>
        </w:tc>
        <w:tc>
          <w:tcPr>
            <w:tcW w:w="4253" w:type="dxa"/>
          </w:tcPr>
          <w:p w14:paraId="69E1DEAB" w14:textId="2E11B7E4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лекториев для учащихся старших классов «Влияние алкоголя на репродуктивное здоровье населения России»</w:t>
            </w:r>
          </w:p>
        </w:tc>
        <w:tc>
          <w:tcPr>
            <w:tcW w:w="4139" w:type="dxa"/>
          </w:tcPr>
          <w:p w14:paraId="36C8CABA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501601C9" w14:textId="78C8825D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71" w:type="dxa"/>
          </w:tcPr>
          <w:p w14:paraId="774F490B" w14:textId="3F3E1023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30A45EC0" w14:textId="77777777" w:rsidR="007C79AC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ГАУ ТО  «ОЦПР», </w:t>
            </w:r>
          </w:p>
          <w:p w14:paraId="37B220B6" w14:textId="03831CF1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ГБУЗ ТО «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14:paraId="479DA761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871899" w14:paraId="05F53686" w14:textId="77777777" w:rsidTr="007C79AC">
        <w:trPr>
          <w:trHeight w:val="1088"/>
        </w:trPr>
        <w:tc>
          <w:tcPr>
            <w:tcW w:w="709" w:type="dxa"/>
            <w:gridSpan w:val="2"/>
          </w:tcPr>
          <w:p w14:paraId="3DFB791A" w14:textId="3EAC644E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2.20</w:t>
            </w:r>
          </w:p>
        </w:tc>
        <w:tc>
          <w:tcPr>
            <w:tcW w:w="4253" w:type="dxa"/>
          </w:tcPr>
          <w:p w14:paraId="7361A0E0" w14:textId="744EDDF9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Мероприятия, посвященные Международному Дню борьбы с наркоманией и незаконным оборотом наркотиков – 26 июня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(1-11 классы)</w:t>
            </w:r>
          </w:p>
        </w:tc>
        <w:tc>
          <w:tcPr>
            <w:tcW w:w="4139" w:type="dxa"/>
          </w:tcPr>
          <w:p w14:paraId="056D735F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</w:p>
          <w:p w14:paraId="0365A7B1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6DDEDD95" w14:textId="52EFC35A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871" w:type="dxa"/>
          </w:tcPr>
          <w:p w14:paraId="19E78462" w14:textId="5326243E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4DD8CF43" w14:textId="77777777" w:rsidR="007C79AC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риглашение специалистов субъектов профилактики</w:t>
            </w:r>
          </w:p>
          <w:p w14:paraId="61CE62C4" w14:textId="0C601B41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275" w:type="dxa"/>
          </w:tcPr>
          <w:p w14:paraId="45AFD7C3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871899" w14:paraId="283F32BD" w14:textId="77777777" w:rsidTr="007C79AC">
        <w:trPr>
          <w:trHeight w:val="2017"/>
        </w:trPr>
        <w:tc>
          <w:tcPr>
            <w:tcW w:w="709" w:type="dxa"/>
            <w:gridSpan w:val="2"/>
          </w:tcPr>
          <w:p w14:paraId="2B396EA0" w14:textId="39C61C49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2.21</w:t>
            </w:r>
          </w:p>
        </w:tc>
        <w:tc>
          <w:tcPr>
            <w:tcW w:w="4253" w:type="dxa"/>
          </w:tcPr>
          <w:p w14:paraId="0A882800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 областном флеш-мобе </w:t>
            </w:r>
          </w:p>
          <w:p w14:paraId="5555AF97" w14:textId="24734E36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 Молодежь против наркотиков» </w:t>
            </w:r>
          </w:p>
        </w:tc>
        <w:tc>
          <w:tcPr>
            <w:tcW w:w="4139" w:type="dxa"/>
          </w:tcPr>
          <w:p w14:paraId="768C28A8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</w:p>
          <w:p w14:paraId="0DC2E14C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0849DE0E" w14:textId="7A00BA53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871" w:type="dxa"/>
          </w:tcPr>
          <w:p w14:paraId="14D87077" w14:textId="08F907C1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4E5F539B" w14:textId="54AB257E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ГАУ ТО «ОЦПР», Управление по контролю за незаконным оборотом наркотиков УМВД России по Тюм. обл.</w:t>
            </w:r>
          </w:p>
        </w:tc>
        <w:tc>
          <w:tcPr>
            <w:tcW w:w="1275" w:type="dxa"/>
          </w:tcPr>
          <w:p w14:paraId="3A173B00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871899" w14:paraId="3BD98694" w14:textId="77777777" w:rsidTr="00871899">
        <w:trPr>
          <w:trHeight w:val="1327"/>
        </w:trPr>
        <w:tc>
          <w:tcPr>
            <w:tcW w:w="709" w:type="dxa"/>
            <w:gridSpan w:val="2"/>
          </w:tcPr>
          <w:p w14:paraId="1B8A37EE" w14:textId="66F85973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2.22</w:t>
            </w:r>
          </w:p>
        </w:tc>
        <w:tc>
          <w:tcPr>
            <w:tcW w:w="4253" w:type="dxa"/>
          </w:tcPr>
          <w:p w14:paraId="609633FB" w14:textId="77F33B13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Акция «Лето – пора находок, а не потерь». Проведение мероприятий, направленных на пропаганду здорового образа жизни в лагерях дневного пребывания детей»</w:t>
            </w:r>
          </w:p>
        </w:tc>
        <w:tc>
          <w:tcPr>
            <w:tcW w:w="4139" w:type="dxa"/>
          </w:tcPr>
          <w:p w14:paraId="6E7B239E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</w:p>
          <w:p w14:paraId="44BB2EA6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5BF967C0" w14:textId="051253E5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Июнь- август</w:t>
            </w:r>
          </w:p>
        </w:tc>
        <w:tc>
          <w:tcPr>
            <w:tcW w:w="1871" w:type="dxa"/>
          </w:tcPr>
          <w:p w14:paraId="0A0E1B9A" w14:textId="2B293675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7FAF9142" w14:textId="77777777" w:rsidR="007C79AC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риглашение специалистов субъектов профилактики</w:t>
            </w:r>
          </w:p>
          <w:p w14:paraId="5A45972B" w14:textId="6F1726C4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275" w:type="dxa"/>
          </w:tcPr>
          <w:p w14:paraId="3AC53D9D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871899" w14:paraId="1C0C8223" w14:textId="77777777" w:rsidTr="007C79AC">
        <w:trPr>
          <w:trHeight w:val="1202"/>
        </w:trPr>
        <w:tc>
          <w:tcPr>
            <w:tcW w:w="709" w:type="dxa"/>
            <w:gridSpan w:val="2"/>
          </w:tcPr>
          <w:p w14:paraId="230CADBD" w14:textId="76B0CB52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2.23</w:t>
            </w:r>
          </w:p>
        </w:tc>
        <w:tc>
          <w:tcPr>
            <w:tcW w:w="4253" w:type="dxa"/>
          </w:tcPr>
          <w:p w14:paraId="10C08D64" w14:textId="4AD49BD2" w:rsidR="007C79AC" w:rsidRPr="00542BE9" w:rsidRDefault="007C79AC" w:rsidP="007C79A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42BE9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на базе  пришкольных лагерей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</w:t>
            </w:r>
            <w:r w:rsidRPr="00542BE9">
              <w:rPr>
                <w:rFonts w:ascii="Times New Roman" w:hAnsi="Times New Roman"/>
                <w:sz w:val="24"/>
                <w:szCs w:val="24"/>
              </w:rPr>
              <w:t xml:space="preserve"> проекта «Лето-пора находок, а не потерь».</w:t>
            </w:r>
          </w:p>
          <w:p w14:paraId="3871FA8F" w14:textId="45FCED4D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85E22">
              <w:rPr>
                <w:rFonts w:ascii="Times New Roman" w:hAnsi="Times New Roman"/>
                <w:b/>
                <w:bCs/>
                <w:sz w:val="24"/>
                <w:szCs w:val="24"/>
              </w:rPr>
              <w:t>по отдельному плану (ежемесячные)</w:t>
            </w:r>
          </w:p>
        </w:tc>
        <w:tc>
          <w:tcPr>
            <w:tcW w:w="4139" w:type="dxa"/>
          </w:tcPr>
          <w:p w14:paraId="23939D0D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</w:p>
          <w:p w14:paraId="0BC1FA57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2BAD997F" w14:textId="70FCB7BD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Июнь- август</w:t>
            </w:r>
          </w:p>
        </w:tc>
        <w:tc>
          <w:tcPr>
            <w:tcW w:w="1871" w:type="dxa"/>
          </w:tcPr>
          <w:p w14:paraId="3DE67853" w14:textId="2A21BA75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6A942608" w14:textId="77777777" w:rsidR="007C79AC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риглашение специалистов субъектов профилактики</w:t>
            </w:r>
          </w:p>
          <w:p w14:paraId="4DA2E42A" w14:textId="13929CB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275" w:type="dxa"/>
          </w:tcPr>
          <w:p w14:paraId="7D17FB31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871899" w14:paraId="2D1AB8DC" w14:textId="77777777" w:rsidTr="007C79AC">
        <w:trPr>
          <w:trHeight w:val="550"/>
        </w:trPr>
        <w:tc>
          <w:tcPr>
            <w:tcW w:w="709" w:type="dxa"/>
            <w:gridSpan w:val="2"/>
          </w:tcPr>
          <w:p w14:paraId="26E92B98" w14:textId="25E38C2F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2.24</w:t>
            </w:r>
          </w:p>
        </w:tc>
        <w:tc>
          <w:tcPr>
            <w:tcW w:w="4253" w:type="dxa"/>
          </w:tcPr>
          <w:p w14:paraId="5A3A2682" w14:textId="4384D80C" w:rsidR="007C79AC" w:rsidRPr="00542BE9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2B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Конкурсы, игры в рамках акции «Профилактический автобус», в рамках летнего оздоровительного лагеря с дневным пребыванием детей.</w:t>
            </w:r>
          </w:p>
        </w:tc>
        <w:tc>
          <w:tcPr>
            <w:tcW w:w="4139" w:type="dxa"/>
          </w:tcPr>
          <w:p w14:paraId="5A9CEF69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</w:p>
          <w:p w14:paraId="6141DEEF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37125EC0" w14:textId="51996ED4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Июнь- август</w:t>
            </w:r>
          </w:p>
        </w:tc>
        <w:tc>
          <w:tcPr>
            <w:tcW w:w="1871" w:type="dxa"/>
          </w:tcPr>
          <w:p w14:paraId="56C9C31E" w14:textId="063D9323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03424A35" w14:textId="77777777" w:rsidR="007C79AC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риглашение специалистов субъектов профилактики</w:t>
            </w:r>
          </w:p>
          <w:p w14:paraId="154F27CC" w14:textId="33404484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(по  согласованию)</w:t>
            </w:r>
          </w:p>
        </w:tc>
        <w:tc>
          <w:tcPr>
            <w:tcW w:w="1275" w:type="dxa"/>
          </w:tcPr>
          <w:p w14:paraId="18B6850B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871899" w14:paraId="30C85DE8" w14:textId="77777777" w:rsidTr="007C79AC">
        <w:trPr>
          <w:trHeight w:val="550"/>
        </w:trPr>
        <w:tc>
          <w:tcPr>
            <w:tcW w:w="709" w:type="dxa"/>
            <w:gridSpan w:val="2"/>
          </w:tcPr>
          <w:p w14:paraId="7F77C0F1" w14:textId="4A2CE66E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2.25</w:t>
            </w:r>
          </w:p>
        </w:tc>
        <w:tc>
          <w:tcPr>
            <w:tcW w:w="4253" w:type="dxa"/>
          </w:tcPr>
          <w:p w14:paraId="3031EC37" w14:textId="5F31169B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обучающимися, замеченных в употреблении ПАВ, на заседаниях Совета профилактики</w:t>
            </w:r>
          </w:p>
        </w:tc>
        <w:tc>
          <w:tcPr>
            <w:tcW w:w="4139" w:type="dxa"/>
          </w:tcPr>
          <w:p w14:paraId="793D1FB5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</w:p>
          <w:p w14:paraId="063FCDD4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58C7FB4E" w14:textId="38F65612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1871" w:type="dxa"/>
          </w:tcPr>
          <w:p w14:paraId="0B00CF82" w14:textId="5D50B8FE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39255E7B" w14:textId="7CD5DAE9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ГАУ ТО «ОЦПР» (по согласов.), АУ СОН ТО «ДПО РСРЦН» «Семья» (по согласов.), инспектор ПДН (по согласов.)</w:t>
            </w:r>
          </w:p>
        </w:tc>
        <w:tc>
          <w:tcPr>
            <w:tcW w:w="1275" w:type="dxa"/>
          </w:tcPr>
          <w:p w14:paraId="69A66D9F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871899" w14:paraId="40FE9340" w14:textId="77777777" w:rsidTr="007C79AC">
        <w:trPr>
          <w:trHeight w:val="550"/>
        </w:trPr>
        <w:tc>
          <w:tcPr>
            <w:tcW w:w="709" w:type="dxa"/>
            <w:gridSpan w:val="2"/>
          </w:tcPr>
          <w:p w14:paraId="3CD41071" w14:textId="7698A603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2.26</w:t>
            </w:r>
          </w:p>
        </w:tc>
        <w:tc>
          <w:tcPr>
            <w:tcW w:w="4253" w:type="dxa"/>
          </w:tcPr>
          <w:p w14:paraId="2E879D3D" w14:textId="19A79793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Индивидуальные консультации по вопросам профилактики ПАВ с детьми и подростками (включая летний период)</w:t>
            </w:r>
          </w:p>
        </w:tc>
        <w:tc>
          <w:tcPr>
            <w:tcW w:w="4139" w:type="dxa"/>
          </w:tcPr>
          <w:p w14:paraId="4D6E9FEC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</w:p>
          <w:p w14:paraId="23A7ED00" w14:textId="27F9F016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7C3BE98B" w14:textId="4B43E899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По графику индивидуальных консультаций </w:t>
            </w:r>
          </w:p>
        </w:tc>
        <w:tc>
          <w:tcPr>
            <w:tcW w:w="1871" w:type="dxa"/>
          </w:tcPr>
          <w:p w14:paraId="217B83D1" w14:textId="1B253E0D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1A7CA865" w14:textId="1A4B5041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врач –нарколог 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ГБУЗ ТО «ОНД»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(по согласованию)</w:t>
            </w:r>
          </w:p>
        </w:tc>
        <w:tc>
          <w:tcPr>
            <w:tcW w:w="1275" w:type="dxa"/>
          </w:tcPr>
          <w:p w14:paraId="3B54D866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A556DE" w14:paraId="0F13F8DB" w14:textId="77777777" w:rsidTr="007C79AC">
        <w:trPr>
          <w:trHeight w:val="550"/>
        </w:trPr>
        <w:tc>
          <w:tcPr>
            <w:tcW w:w="709" w:type="dxa"/>
            <w:gridSpan w:val="2"/>
          </w:tcPr>
          <w:p w14:paraId="7D3665E3" w14:textId="118CE046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2.27</w:t>
            </w:r>
          </w:p>
        </w:tc>
        <w:tc>
          <w:tcPr>
            <w:tcW w:w="4253" w:type="dxa"/>
          </w:tcPr>
          <w:p w14:paraId="2AEFB5AB" w14:textId="518B82BA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2BE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Профилактические мероприятия в рамках проекта «Откровенный разговор»</w:t>
            </w:r>
          </w:p>
        </w:tc>
        <w:tc>
          <w:tcPr>
            <w:tcW w:w="4139" w:type="dxa"/>
          </w:tcPr>
          <w:p w14:paraId="580A5ECD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</w:p>
          <w:p w14:paraId="491932DE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66C14F01" w14:textId="73EF544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71" w:type="dxa"/>
          </w:tcPr>
          <w:p w14:paraId="2100C9D5" w14:textId="5D3C3A03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364BBC82" w14:textId="5D57BF44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ГАУ ТО «ОЦПР»</w:t>
            </w:r>
          </w:p>
        </w:tc>
        <w:tc>
          <w:tcPr>
            <w:tcW w:w="1275" w:type="dxa"/>
          </w:tcPr>
          <w:p w14:paraId="128B8FAF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A556DE" w14:paraId="0A63E98B" w14:textId="77777777" w:rsidTr="007C79AC">
        <w:trPr>
          <w:trHeight w:val="550"/>
        </w:trPr>
        <w:tc>
          <w:tcPr>
            <w:tcW w:w="709" w:type="dxa"/>
            <w:gridSpan w:val="2"/>
          </w:tcPr>
          <w:p w14:paraId="5189F7F7" w14:textId="597D0B3F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2.28</w:t>
            </w:r>
          </w:p>
        </w:tc>
        <w:tc>
          <w:tcPr>
            <w:tcW w:w="4253" w:type="dxa"/>
          </w:tcPr>
          <w:p w14:paraId="34FA9C04" w14:textId="7022F009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2BE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Участие детей, состоящих на учёте,  в мероприятиях  областного проекта «Безопасное взросление» </w:t>
            </w:r>
          </w:p>
        </w:tc>
        <w:tc>
          <w:tcPr>
            <w:tcW w:w="4139" w:type="dxa"/>
          </w:tcPr>
          <w:p w14:paraId="10E67DF9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</w:p>
          <w:p w14:paraId="0D4024C4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70CF2879" w14:textId="781AF942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871" w:type="dxa"/>
          </w:tcPr>
          <w:p w14:paraId="5650AFC7" w14:textId="1AEF3FEC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70744F04" w14:textId="08BDD4C6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МАУ ДО «ЦВР «Дзержинец»</w:t>
            </w:r>
          </w:p>
        </w:tc>
        <w:tc>
          <w:tcPr>
            <w:tcW w:w="1275" w:type="dxa"/>
          </w:tcPr>
          <w:p w14:paraId="3908319B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A556DE" w14:paraId="224E1C12" w14:textId="77777777" w:rsidTr="007C79AC">
        <w:trPr>
          <w:trHeight w:val="550"/>
        </w:trPr>
        <w:tc>
          <w:tcPr>
            <w:tcW w:w="709" w:type="dxa"/>
            <w:gridSpan w:val="2"/>
          </w:tcPr>
          <w:p w14:paraId="223ACA9D" w14:textId="6A39155B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2.29</w:t>
            </w:r>
          </w:p>
        </w:tc>
        <w:tc>
          <w:tcPr>
            <w:tcW w:w="4253" w:type="dxa"/>
          </w:tcPr>
          <w:p w14:paraId="447BA9A0" w14:textId="075F7AA4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2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Групповые  тренинги для обучающихся «группы риска», направленные на формирование у обучающихся  жизнестойкости, </w:t>
            </w:r>
            <w:r w:rsidRPr="00542B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потребности следовать нравственным нормам поведения, требованиям общества</w:t>
            </w:r>
          </w:p>
        </w:tc>
        <w:tc>
          <w:tcPr>
            <w:tcW w:w="4139" w:type="dxa"/>
          </w:tcPr>
          <w:p w14:paraId="652A4A3B" w14:textId="5B9BDC00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педагоги-психологи ОУ</w:t>
            </w:r>
          </w:p>
          <w:p w14:paraId="572728A1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144E8999" w14:textId="226EAC4D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871" w:type="dxa"/>
          </w:tcPr>
          <w:p w14:paraId="240175A5" w14:textId="0AD4CAE9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2BDC8308" w14:textId="77777777" w:rsidR="007C79AC" w:rsidRPr="00542BE9" w:rsidRDefault="007C79AC" w:rsidP="007C79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BE9"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  <w:p w14:paraId="459B9549" w14:textId="77777777" w:rsidR="007C79AC" w:rsidRPr="00542BE9" w:rsidRDefault="007C79AC" w:rsidP="007C79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BE9">
              <w:rPr>
                <w:rFonts w:ascii="Times New Roman" w:hAnsi="Times New Roman"/>
                <w:sz w:val="24"/>
                <w:szCs w:val="24"/>
                <w:lang w:val="ru-RU"/>
              </w:rPr>
              <w:t>АУ СОН ТО и ДПО</w:t>
            </w:r>
          </w:p>
          <w:p w14:paraId="7CBAE104" w14:textId="77777777" w:rsidR="007C79AC" w:rsidRDefault="007C79AC" w:rsidP="007C7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CA347B">
              <w:rPr>
                <w:rFonts w:ascii="Times New Roman" w:hAnsi="Times New Roman"/>
                <w:sz w:val="24"/>
                <w:szCs w:val="24"/>
              </w:rPr>
              <w:t>РСРЦН «Семья»</w:t>
            </w:r>
          </w:p>
          <w:p w14:paraId="670B0438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CADCAE9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A556DE" w14:paraId="76971AF2" w14:textId="77777777" w:rsidTr="007C79AC">
        <w:trPr>
          <w:trHeight w:val="280"/>
        </w:trPr>
        <w:tc>
          <w:tcPr>
            <w:tcW w:w="709" w:type="dxa"/>
            <w:gridSpan w:val="2"/>
          </w:tcPr>
          <w:p w14:paraId="1C54D297" w14:textId="68810533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2.30</w:t>
            </w:r>
          </w:p>
        </w:tc>
        <w:tc>
          <w:tcPr>
            <w:tcW w:w="4253" w:type="dxa"/>
          </w:tcPr>
          <w:p w14:paraId="7D1F9902" w14:textId="74F0924F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2BE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коррекционной работы с детьми «группы риска»</w:t>
            </w:r>
          </w:p>
        </w:tc>
        <w:tc>
          <w:tcPr>
            <w:tcW w:w="4139" w:type="dxa"/>
          </w:tcPr>
          <w:p w14:paraId="26B9B896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педагоги-психологи ОУ</w:t>
            </w:r>
          </w:p>
          <w:p w14:paraId="403DDDBC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20704074" w14:textId="12CF4030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1871" w:type="dxa"/>
          </w:tcPr>
          <w:p w14:paraId="0D655CBD" w14:textId="002AC069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03243518" w14:textId="77777777" w:rsidR="007C79AC" w:rsidRPr="00542BE9" w:rsidRDefault="007C79AC" w:rsidP="007C79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BE9"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  <w:p w14:paraId="1F158EFF" w14:textId="77777777" w:rsidR="007C79AC" w:rsidRPr="00542BE9" w:rsidRDefault="007C79AC" w:rsidP="007C79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BE9">
              <w:rPr>
                <w:rFonts w:ascii="Times New Roman" w:hAnsi="Times New Roman"/>
                <w:sz w:val="24"/>
                <w:szCs w:val="24"/>
                <w:lang w:val="ru-RU"/>
              </w:rPr>
              <w:t>АУ СОН ТО и ДПО</w:t>
            </w:r>
          </w:p>
          <w:p w14:paraId="191B941C" w14:textId="77777777" w:rsidR="007C79AC" w:rsidRDefault="007C79AC" w:rsidP="007C7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CA347B">
              <w:rPr>
                <w:rFonts w:ascii="Times New Roman" w:hAnsi="Times New Roman"/>
                <w:sz w:val="24"/>
                <w:szCs w:val="24"/>
              </w:rPr>
              <w:t>РСРЦН «Семья»</w:t>
            </w:r>
          </w:p>
          <w:p w14:paraId="04A373CA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D9DB78B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A556DE" w14:paraId="223122C4" w14:textId="77777777" w:rsidTr="007C79AC">
        <w:trPr>
          <w:trHeight w:val="550"/>
        </w:trPr>
        <w:tc>
          <w:tcPr>
            <w:tcW w:w="709" w:type="dxa"/>
            <w:gridSpan w:val="2"/>
          </w:tcPr>
          <w:p w14:paraId="1D24AEE8" w14:textId="58C00AE1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2.31</w:t>
            </w:r>
          </w:p>
        </w:tc>
        <w:tc>
          <w:tcPr>
            <w:tcW w:w="4253" w:type="dxa"/>
          </w:tcPr>
          <w:p w14:paraId="2356CE0E" w14:textId="2C09F6E5" w:rsidR="007C79AC" w:rsidRPr="00542BE9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BE9"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 xml:space="preserve">Организация деятельности волонтёрского отряда профилактической направленности. Участие в заседаниях городского Совета 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val="ru-RU"/>
              </w:rPr>
              <w:t>профилактики. Привлечение в отряд детей учётной категории</w:t>
            </w:r>
          </w:p>
        </w:tc>
        <w:tc>
          <w:tcPr>
            <w:tcW w:w="4139" w:type="dxa"/>
          </w:tcPr>
          <w:p w14:paraId="266970C6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педагоги-психологи ОУ</w:t>
            </w:r>
          </w:p>
          <w:p w14:paraId="542BA568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29757B12" w14:textId="61A05EB0" w:rsidR="007C79AC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71" w:type="dxa"/>
          </w:tcPr>
          <w:p w14:paraId="1AFF37C9" w14:textId="5704F892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4C0BD01E" w14:textId="005F09E5" w:rsidR="007C79AC" w:rsidRPr="00542BE9" w:rsidRDefault="007C79AC" w:rsidP="007C79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ГАУ ТО «ОЦПР»</w:t>
            </w:r>
          </w:p>
        </w:tc>
        <w:tc>
          <w:tcPr>
            <w:tcW w:w="1275" w:type="dxa"/>
          </w:tcPr>
          <w:p w14:paraId="7C3BEE47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A556DE" w14:paraId="73F3F408" w14:textId="77777777" w:rsidTr="007C79AC">
        <w:trPr>
          <w:trHeight w:val="550"/>
        </w:trPr>
        <w:tc>
          <w:tcPr>
            <w:tcW w:w="709" w:type="dxa"/>
            <w:gridSpan w:val="2"/>
          </w:tcPr>
          <w:p w14:paraId="583DB608" w14:textId="44205BCF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2.32</w:t>
            </w:r>
          </w:p>
        </w:tc>
        <w:tc>
          <w:tcPr>
            <w:tcW w:w="4253" w:type="dxa"/>
          </w:tcPr>
          <w:p w14:paraId="527D3216" w14:textId="116AF55E" w:rsidR="007C79AC" w:rsidRPr="007C79AC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Распространение листовок, буклетов </w:t>
            </w:r>
            <w:r w:rsidRPr="007C7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ОУ среди обучающихся 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тему вреда табакокурения и </w:t>
            </w:r>
            <w:r w:rsidRPr="007C79AC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употребления ПАВ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привлечением волонтеров</w:t>
            </w:r>
            <w:r w:rsidRPr="007C7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профилактического отряда.</w:t>
            </w:r>
          </w:p>
        </w:tc>
        <w:tc>
          <w:tcPr>
            <w:tcW w:w="4139" w:type="dxa"/>
          </w:tcPr>
          <w:p w14:paraId="199EBEF6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Кабинета ПАВ, ответственные 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педагоги-психологи ОУ</w:t>
            </w:r>
          </w:p>
          <w:p w14:paraId="27F76663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14:paraId="591FA91F" w14:textId="7A10AC0B" w:rsidR="007C79AC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71" w:type="dxa"/>
          </w:tcPr>
          <w:p w14:paraId="2EA7FD34" w14:textId="6CA5298A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7DA97FCA" w14:textId="5D45A89E" w:rsidR="007C79AC" w:rsidRPr="00542BE9" w:rsidRDefault="007C79AC" w:rsidP="007C79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275" w:type="dxa"/>
          </w:tcPr>
          <w:p w14:paraId="6A9868A8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79AC" w:rsidRPr="00871899" w14:paraId="6A39107D" w14:textId="77777777" w:rsidTr="00310443">
        <w:tc>
          <w:tcPr>
            <w:tcW w:w="16018" w:type="dxa"/>
            <w:gridSpan w:val="8"/>
          </w:tcPr>
          <w:p w14:paraId="25813E20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4. Организация методического сопровождения педагогических работников ОУ</w:t>
            </w:r>
          </w:p>
        </w:tc>
      </w:tr>
      <w:tr w:rsidR="007C79AC" w:rsidRPr="00565C36" w14:paraId="071CAAB6" w14:textId="77777777" w:rsidTr="007C79AC">
        <w:trPr>
          <w:trHeight w:val="1265"/>
        </w:trPr>
        <w:tc>
          <w:tcPr>
            <w:tcW w:w="656" w:type="dxa"/>
          </w:tcPr>
          <w:p w14:paraId="2A3A7476" w14:textId="77777777" w:rsidR="007C79AC" w:rsidRPr="00565C36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</w:t>
            </w: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.1</w:t>
            </w:r>
          </w:p>
        </w:tc>
        <w:tc>
          <w:tcPr>
            <w:tcW w:w="4306" w:type="dxa"/>
            <w:gridSpan w:val="2"/>
          </w:tcPr>
          <w:p w14:paraId="1F929FAC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Методическая помощь и консультирование педагогов по вопросам организации профилактических мероприятий на тему: « Диагностика и предупреждение употребления подростками ПАВ»</w:t>
            </w:r>
          </w:p>
        </w:tc>
        <w:tc>
          <w:tcPr>
            <w:tcW w:w="4139" w:type="dxa"/>
          </w:tcPr>
          <w:p w14:paraId="570443ED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ПАВ,</w:t>
            </w:r>
          </w:p>
          <w:p w14:paraId="59AECF03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22487FDB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Первый вторник каждого месяца  </w:t>
            </w:r>
          </w:p>
        </w:tc>
        <w:tc>
          <w:tcPr>
            <w:tcW w:w="1871" w:type="dxa"/>
          </w:tcPr>
          <w:p w14:paraId="525DBF43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МАОУ СОШ № </w:t>
            </w:r>
            <w:r w:rsidRPr="00744216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закрепленные ОУ</w:t>
            </w:r>
          </w:p>
        </w:tc>
        <w:tc>
          <w:tcPr>
            <w:tcW w:w="2240" w:type="dxa"/>
          </w:tcPr>
          <w:p w14:paraId="717F4AD9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275" w:type="dxa"/>
          </w:tcPr>
          <w:p w14:paraId="3B675B0C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565C36" w14:paraId="4D48E94E" w14:textId="77777777" w:rsidTr="007C79AC">
        <w:trPr>
          <w:trHeight w:val="1265"/>
        </w:trPr>
        <w:tc>
          <w:tcPr>
            <w:tcW w:w="656" w:type="dxa"/>
          </w:tcPr>
          <w:p w14:paraId="016FB3CC" w14:textId="656806A2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4.2</w:t>
            </w:r>
          </w:p>
        </w:tc>
        <w:tc>
          <w:tcPr>
            <w:tcW w:w="4306" w:type="dxa"/>
            <w:gridSpan w:val="2"/>
          </w:tcPr>
          <w:p w14:paraId="46B6120D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Мотивационная работа по социально-психологическому тестированию: </w:t>
            </w:r>
          </w:p>
          <w:p w14:paraId="35513EA6" w14:textId="51DF47BA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- Семинар для классных руководителей 7-11 классов «Организация и проведение социально – психологического тестирования в образовательном учреждении»</w:t>
            </w:r>
          </w:p>
        </w:tc>
        <w:tc>
          <w:tcPr>
            <w:tcW w:w="4139" w:type="dxa"/>
          </w:tcPr>
          <w:p w14:paraId="7DCF7D96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 № 63 города Тюмени</w:t>
            </w:r>
          </w:p>
          <w:p w14:paraId="08DD4039" w14:textId="1C11ED96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2AF5887D" w14:textId="76D46456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71" w:type="dxa"/>
          </w:tcPr>
          <w:p w14:paraId="2881E0F7" w14:textId="4D1A3712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 № 63</w:t>
            </w:r>
          </w:p>
        </w:tc>
        <w:tc>
          <w:tcPr>
            <w:tcW w:w="2240" w:type="dxa"/>
          </w:tcPr>
          <w:p w14:paraId="19A032BF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1C77E66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565C36" w14:paraId="42B2D93B" w14:textId="77777777" w:rsidTr="007C79AC">
        <w:trPr>
          <w:trHeight w:val="280"/>
        </w:trPr>
        <w:tc>
          <w:tcPr>
            <w:tcW w:w="656" w:type="dxa"/>
          </w:tcPr>
          <w:p w14:paraId="6DE517FC" w14:textId="43A616E8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4.3</w:t>
            </w:r>
          </w:p>
        </w:tc>
        <w:tc>
          <w:tcPr>
            <w:tcW w:w="4306" w:type="dxa"/>
            <w:gridSpan w:val="2"/>
          </w:tcPr>
          <w:p w14:paraId="22830D72" w14:textId="77777777" w:rsidR="007C79AC" w:rsidRPr="007C79AC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C79A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Лекции, видео-лектории на темы: </w:t>
            </w:r>
          </w:p>
          <w:p w14:paraId="18A78976" w14:textId="77777777" w:rsidR="007C79AC" w:rsidRPr="007C79AC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C79A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 «Современные наркотические вещества»</w:t>
            </w:r>
          </w:p>
          <w:p w14:paraId="6E512C70" w14:textId="77777777" w:rsidR="007C79AC" w:rsidRPr="007C79AC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C79A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 «Профилактика употребление ПАВ среди несовершеннолетних»</w:t>
            </w:r>
          </w:p>
          <w:p w14:paraId="2AF19CF6" w14:textId="121F5B58" w:rsidR="007C79AC" w:rsidRPr="007C79AC" w:rsidRDefault="007C79AC" w:rsidP="007C79A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C79A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 «Внешние признаки употребления ПАВ несовершеннолетними. Виды наркотических веществ. Признаки опьянения»</w:t>
            </w:r>
          </w:p>
          <w:p w14:paraId="08D623C6" w14:textId="3AF489AF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47B">
              <w:rPr>
                <w:rFonts w:ascii="Times New Roman" w:eastAsiaTheme="minorHAnsi" w:hAnsi="Times New Roman"/>
                <w:sz w:val="24"/>
                <w:szCs w:val="24"/>
              </w:rPr>
              <w:t>-«Формы первичной профилактики».</w:t>
            </w:r>
          </w:p>
        </w:tc>
        <w:tc>
          <w:tcPr>
            <w:tcW w:w="4139" w:type="dxa"/>
          </w:tcPr>
          <w:p w14:paraId="1A2714E9" w14:textId="5252CDD9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C79A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 от ОУ, заместители директоров ОУ закрепленных за Кабинетом ПАВ</w:t>
            </w:r>
          </w:p>
        </w:tc>
        <w:tc>
          <w:tcPr>
            <w:tcW w:w="1531" w:type="dxa"/>
          </w:tcPr>
          <w:p w14:paraId="6859E80A" w14:textId="4DAFDE6A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47B">
              <w:rPr>
                <w:rFonts w:ascii="Times New Roman" w:hAnsi="Times New Roman"/>
                <w:sz w:val="24"/>
                <w:szCs w:val="24"/>
                <w:lang w:bidi="en-US"/>
              </w:rPr>
              <w:t>В течение учебного года</w:t>
            </w:r>
          </w:p>
        </w:tc>
        <w:tc>
          <w:tcPr>
            <w:tcW w:w="1871" w:type="dxa"/>
          </w:tcPr>
          <w:p w14:paraId="6EF46784" w14:textId="77777777" w:rsidR="007C79AC" w:rsidRPr="00CA347B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347B">
              <w:rPr>
                <w:rFonts w:ascii="Times New Roman" w:hAnsi="Times New Roman"/>
                <w:sz w:val="24"/>
                <w:szCs w:val="24"/>
              </w:rPr>
              <w:t xml:space="preserve">ГБУЗ ТО </w:t>
            </w:r>
          </w:p>
          <w:p w14:paraId="5C27A6B7" w14:textId="31341915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34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ОНД»</w:t>
            </w:r>
          </w:p>
        </w:tc>
        <w:tc>
          <w:tcPr>
            <w:tcW w:w="2240" w:type="dxa"/>
          </w:tcPr>
          <w:p w14:paraId="7833A793" w14:textId="77777777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0B09E39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C79AC" w:rsidRPr="00871899" w14:paraId="1FC50584" w14:textId="77777777" w:rsidTr="007C79AC">
        <w:trPr>
          <w:trHeight w:val="1265"/>
        </w:trPr>
        <w:tc>
          <w:tcPr>
            <w:tcW w:w="656" w:type="dxa"/>
          </w:tcPr>
          <w:p w14:paraId="0F4CE2C0" w14:textId="47B5D108" w:rsidR="007C79AC" w:rsidRDefault="007C79AC" w:rsidP="007C79A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4.4</w:t>
            </w:r>
          </w:p>
        </w:tc>
        <w:tc>
          <w:tcPr>
            <w:tcW w:w="4306" w:type="dxa"/>
            <w:gridSpan w:val="2"/>
          </w:tcPr>
          <w:p w14:paraId="43975720" w14:textId="702B0B2E" w:rsidR="007C79AC" w:rsidRPr="007C79AC" w:rsidRDefault="007C79AC" w:rsidP="007C79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79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Обучающие семинары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 ознакомлению классных руководителей с алгоритмом  </w:t>
            </w:r>
          </w:p>
          <w:p w14:paraId="1FF64244" w14:textId="77777777" w:rsidR="007C79AC" w:rsidRPr="00744216" w:rsidRDefault="007C79AC" w:rsidP="007C79AC">
            <w:pP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взаимодействия органов и учреждений системы профилактики по</w:t>
            </w:r>
          </w:p>
          <w:p w14:paraId="4558E3CC" w14:textId="77777777" w:rsidR="007C79AC" w:rsidRPr="00744216" w:rsidRDefault="007C79AC" w:rsidP="007C79AC">
            <w:pP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выявлению фактов употребления, хранения и распространения</w:t>
            </w:r>
          </w:p>
          <w:p w14:paraId="13A39195" w14:textId="7E27F2AE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наркотических средств  среди несовершеннолетних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организации профилактической работы среди обучающихся и их родителей</w:t>
            </w:r>
          </w:p>
        </w:tc>
        <w:tc>
          <w:tcPr>
            <w:tcW w:w="4139" w:type="dxa"/>
          </w:tcPr>
          <w:p w14:paraId="54811E9C" w14:textId="77777777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 №63 города Тюмени</w:t>
            </w:r>
          </w:p>
          <w:p w14:paraId="0514AC97" w14:textId="78802202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052DDDD2" w14:textId="66A590AC" w:rsidR="007C79AC" w:rsidRPr="00744216" w:rsidRDefault="007C79AC" w:rsidP="007C79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871" w:type="dxa"/>
          </w:tcPr>
          <w:p w14:paraId="4BA38746" w14:textId="78AC10B0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 № 63</w:t>
            </w:r>
          </w:p>
        </w:tc>
        <w:tc>
          <w:tcPr>
            <w:tcW w:w="2240" w:type="dxa"/>
          </w:tcPr>
          <w:p w14:paraId="7C0939F4" w14:textId="77777777" w:rsidR="007C79AC" w:rsidRPr="00744216" w:rsidRDefault="007C79AC" w:rsidP="007C79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Приглашение сотрудников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УНК 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УМВД России по Тюменской области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прокуратуры Ленинского района (А.И.Рямовой) ГБУЗ ТО</w:t>
            </w:r>
          </w:p>
          <w:p w14:paraId="090135F6" w14:textId="77777777" w:rsidR="007C79AC" w:rsidRDefault="007C79AC" w:rsidP="007C79AC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744216">
              <w:rPr>
                <w:b w:val="0"/>
                <w:sz w:val="24"/>
                <w:szCs w:val="24"/>
              </w:rPr>
              <w:t xml:space="preserve">«ОНД» (Белова И.Н,) </w:t>
            </w:r>
          </w:p>
          <w:p w14:paraId="0E7FDCA3" w14:textId="77777777" w:rsidR="007C79AC" w:rsidRPr="00744216" w:rsidRDefault="007C79AC" w:rsidP="007C79AC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ДО «</w:t>
            </w:r>
            <w:r w:rsidRPr="00744216">
              <w:rPr>
                <w:b w:val="0"/>
                <w:sz w:val="24"/>
                <w:szCs w:val="24"/>
              </w:rPr>
              <w:t xml:space="preserve">ЦВР </w:t>
            </w:r>
          </w:p>
          <w:p w14:paraId="5B8954EE" w14:textId="5A400A84" w:rsidR="007C79AC" w:rsidRPr="00744216" w:rsidRDefault="007C79AC" w:rsidP="007C79A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C7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«Дзержинец» (Прокопенко Г.В.), </w:t>
            </w:r>
            <w:r w:rsidRPr="0087189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ГАУ </w:t>
            </w:r>
            <w:r w:rsidRPr="00871899">
              <w:rPr>
                <w:rFonts w:ascii="Times New Roman" w:hAnsi="Times New Roman"/>
                <w:sz w:val="24"/>
                <w:szCs w:val="24"/>
                <w:lang w:val="ru-RU"/>
              </w:rPr>
              <w:t>ТО</w:t>
            </w:r>
            <w:r w:rsidRPr="007C7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79AC">
              <w:rPr>
                <w:sz w:val="24"/>
                <w:szCs w:val="24"/>
                <w:lang w:val="ru-RU"/>
              </w:rPr>
              <w:t>«ОЦПР»</w:t>
            </w:r>
          </w:p>
        </w:tc>
        <w:tc>
          <w:tcPr>
            <w:tcW w:w="1275" w:type="dxa"/>
          </w:tcPr>
          <w:p w14:paraId="3E8C19C2" w14:textId="77777777" w:rsidR="007C79AC" w:rsidRPr="00744216" w:rsidRDefault="007C79AC" w:rsidP="007C79A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D3BDF" w:rsidRPr="00871899" w14:paraId="703A90ED" w14:textId="77777777" w:rsidTr="00AD3BDF">
        <w:trPr>
          <w:trHeight w:val="807"/>
        </w:trPr>
        <w:tc>
          <w:tcPr>
            <w:tcW w:w="656" w:type="dxa"/>
          </w:tcPr>
          <w:p w14:paraId="2CE3AB3A" w14:textId="309E65D8" w:rsidR="00AD3BDF" w:rsidRDefault="00AD3BDF" w:rsidP="00AD3BD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4.5</w:t>
            </w:r>
          </w:p>
        </w:tc>
        <w:tc>
          <w:tcPr>
            <w:tcW w:w="4306" w:type="dxa"/>
            <w:gridSpan w:val="2"/>
          </w:tcPr>
          <w:p w14:paraId="352C8B57" w14:textId="7261F39F" w:rsidR="00AD3BDF" w:rsidRPr="007C79AC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D3BDF">
              <w:rPr>
                <w:rFonts w:ascii="Times New Roman" w:hAnsi="Times New Roman"/>
                <w:sz w:val="24"/>
                <w:szCs w:val="24"/>
                <w:lang w:val="ru-RU"/>
              </w:rPr>
              <w:t>Пополнение электронной методической библиотеки для педагогов на сайте Кабинета ПАВ</w:t>
            </w:r>
          </w:p>
        </w:tc>
        <w:tc>
          <w:tcPr>
            <w:tcW w:w="4139" w:type="dxa"/>
          </w:tcPr>
          <w:p w14:paraId="643D8495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 №63 города Тюмени</w:t>
            </w:r>
          </w:p>
          <w:p w14:paraId="08EA5616" w14:textId="271430E1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20F5366D" w14:textId="4CA3FF07" w:rsidR="00AD3BDF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871" w:type="dxa"/>
          </w:tcPr>
          <w:p w14:paraId="7A35C26B" w14:textId="56F77569" w:rsidR="00AD3BDF" w:rsidRPr="00744216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7B70865E" w14:textId="77777777" w:rsidR="00AD3BDF" w:rsidRPr="00744216" w:rsidRDefault="00AD3BDF" w:rsidP="00AD3B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6DFBBF6" w14:textId="7777777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D3BDF" w:rsidRPr="007C79AC" w14:paraId="47AA85A4" w14:textId="77777777" w:rsidTr="00AD3BDF">
        <w:trPr>
          <w:trHeight w:val="393"/>
        </w:trPr>
        <w:tc>
          <w:tcPr>
            <w:tcW w:w="656" w:type="dxa"/>
          </w:tcPr>
          <w:p w14:paraId="1D4A44A2" w14:textId="21CF8141" w:rsidR="00AD3BDF" w:rsidRDefault="00AD3BDF" w:rsidP="00AD3BD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4.6</w:t>
            </w:r>
          </w:p>
        </w:tc>
        <w:tc>
          <w:tcPr>
            <w:tcW w:w="4306" w:type="dxa"/>
            <w:gridSpan w:val="2"/>
          </w:tcPr>
          <w:p w14:paraId="4537C93A" w14:textId="57619470" w:rsidR="00AD3BDF" w:rsidRPr="007C79AC" w:rsidRDefault="00FD6845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347B">
              <w:rPr>
                <w:rFonts w:ascii="Times New Roman" w:hAnsi="Times New Roman"/>
                <w:sz w:val="24"/>
                <w:szCs w:val="24"/>
              </w:rPr>
              <w:t xml:space="preserve">Выездные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</w:t>
            </w:r>
            <w:r w:rsidR="00AD3B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3BDF" w:rsidRPr="00CA347B">
              <w:rPr>
                <w:rFonts w:ascii="Times New Roman" w:hAnsi="Times New Roman"/>
                <w:sz w:val="24"/>
                <w:szCs w:val="24"/>
              </w:rPr>
              <w:t xml:space="preserve"> дни </w:t>
            </w:r>
          </w:p>
        </w:tc>
        <w:tc>
          <w:tcPr>
            <w:tcW w:w="4139" w:type="dxa"/>
          </w:tcPr>
          <w:p w14:paraId="3A6F05DB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 №63 города Тюмени</w:t>
            </w:r>
          </w:p>
          <w:p w14:paraId="082F8FC3" w14:textId="504078E0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23AAEF94" w14:textId="546A0CCE" w:rsidR="00AD3BDF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871" w:type="dxa"/>
          </w:tcPr>
          <w:p w14:paraId="6FB5BC08" w14:textId="2FF9D499" w:rsidR="00AD3BDF" w:rsidRPr="00744216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</w:tcPr>
          <w:p w14:paraId="29FB72BF" w14:textId="77777777" w:rsidR="00AD3BDF" w:rsidRPr="00744216" w:rsidRDefault="00AD3BDF" w:rsidP="00AD3B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E6DDC55" w14:textId="7777777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D3BDF" w:rsidRPr="007C79AC" w14:paraId="06E0AC53" w14:textId="77777777" w:rsidTr="007C79AC">
        <w:trPr>
          <w:trHeight w:val="1265"/>
        </w:trPr>
        <w:tc>
          <w:tcPr>
            <w:tcW w:w="656" w:type="dxa"/>
          </w:tcPr>
          <w:p w14:paraId="4EB13C55" w14:textId="34E3CA2A" w:rsidR="00AD3BDF" w:rsidRDefault="00AD3BDF" w:rsidP="00AD3BD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4.7</w:t>
            </w:r>
          </w:p>
        </w:tc>
        <w:tc>
          <w:tcPr>
            <w:tcW w:w="4306" w:type="dxa"/>
            <w:gridSpan w:val="2"/>
          </w:tcPr>
          <w:p w14:paraId="00646EEF" w14:textId="59253F11" w:rsidR="00AD3BDF" w:rsidRPr="007C79AC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D3BDF">
              <w:rPr>
                <w:rFonts w:ascii="Times New Roman" w:hAnsi="Times New Roman"/>
                <w:sz w:val="24"/>
                <w:szCs w:val="24"/>
                <w:lang w:val="ru-RU"/>
              </w:rPr>
              <w:t>Участие педагогов в мероприятиях по повышению профессиональных компетенций, организованных МАУ ИМЦ г. Тюмени, учреждениями профилактики</w:t>
            </w:r>
          </w:p>
        </w:tc>
        <w:tc>
          <w:tcPr>
            <w:tcW w:w="4139" w:type="dxa"/>
          </w:tcPr>
          <w:p w14:paraId="214253FD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 №63 города Тюмени</w:t>
            </w:r>
          </w:p>
          <w:p w14:paraId="28008970" w14:textId="089CE01D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</w:p>
        </w:tc>
        <w:tc>
          <w:tcPr>
            <w:tcW w:w="1531" w:type="dxa"/>
          </w:tcPr>
          <w:p w14:paraId="37A55386" w14:textId="08986FE4" w:rsidR="00AD3BDF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1" w:type="dxa"/>
          </w:tcPr>
          <w:p w14:paraId="5C8208A1" w14:textId="1E5DAB81" w:rsidR="00AD3BDF" w:rsidRPr="00744216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</w:tcPr>
          <w:p w14:paraId="0391F73C" w14:textId="77777777" w:rsidR="00AD3BDF" w:rsidRPr="00744216" w:rsidRDefault="00AD3BDF" w:rsidP="00AD3B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1C67E1C" w14:textId="7777777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D3BDF" w:rsidRPr="00FD6609" w14:paraId="51001FC0" w14:textId="77777777" w:rsidTr="00310443">
        <w:tc>
          <w:tcPr>
            <w:tcW w:w="16018" w:type="dxa"/>
            <w:gridSpan w:val="8"/>
          </w:tcPr>
          <w:p w14:paraId="67D4279A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5. Организация работы с родителями</w:t>
            </w:r>
          </w:p>
        </w:tc>
      </w:tr>
      <w:tr w:rsidR="00AD3BDF" w:rsidRPr="00565C36" w14:paraId="4C485601" w14:textId="77777777" w:rsidTr="007C79AC">
        <w:tc>
          <w:tcPr>
            <w:tcW w:w="656" w:type="dxa"/>
          </w:tcPr>
          <w:p w14:paraId="0CCEFCAB" w14:textId="77777777" w:rsidR="00AD3BDF" w:rsidRPr="00565C36" w:rsidRDefault="00AD3BDF" w:rsidP="00AD3BD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.1</w:t>
            </w:r>
          </w:p>
        </w:tc>
        <w:tc>
          <w:tcPr>
            <w:tcW w:w="4306" w:type="dxa"/>
            <w:gridSpan w:val="2"/>
          </w:tcPr>
          <w:p w14:paraId="7BBFDF85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Индивидуальное консультирование родителей по вопросам профилактики употребления ПАВ детьми и подростками</w:t>
            </w:r>
          </w:p>
        </w:tc>
        <w:tc>
          <w:tcPr>
            <w:tcW w:w="4139" w:type="dxa"/>
          </w:tcPr>
          <w:p w14:paraId="0AEEE263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</w:p>
          <w:p w14:paraId="096FA731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1B6DB142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По графику индивидуальных консультаций</w:t>
            </w:r>
          </w:p>
        </w:tc>
        <w:tc>
          <w:tcPr>
            <w:tcW w:w="1871" w:type="dxa"/>
          </w:tcPr>
          <w:p w14:paraId="5A35FC21" w14:textId="77777777" w:rsidR="00AD3BDF" w:rsidRPr="00744216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Кабинет ПАВ на базе МАОУ СОШ №63, </w:t>
            </w:r>
          </w:p>
          <w:p w14:paraId="64165EF2" w14:textId="77777777" w:rsidR="00AD3BDF" w:rsidRPr="00744216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ОУ, закрепленные за кабинетом ПАВ</w:t>
            </w:r>
          </w:p>
        </w:tc>
        <w:tc>
          <w:tcPr>
            <w:tcW w:w="2240" w:type="dxa"/>
          </w:tcPr>
          <w:p w14:paraId="49454567" w14:textId="77777777" w:rsidR="00AD3BDF" w:rsidRPr="00744216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275" w:type="dxa"/>
          </w:tcPr>
          <w:p w14:paraId="018451F2" w14:textId="7777777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D3BDF" w:rsidRPr="00871899" w14:paraId="12E1040A" w14:textId="77777777" w:rsidTr="007C79AC">
        <w:tc>
          <w:tcPr>
            <w:tcW w:w="656" w:type="dxa"/>
          </w:tcPr>
          <w:p w14:paraId="0E183AD6" w14:textId="77777777" w:rsidR="00AD3BDF" w:rsidRPr="00565C36" w:rsidRDefault="00AD3BDF" w:rsidP="00AD3BD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5.2</w:t>
            </w:r>
          </w:p>
        </w:tc>
        <w:tc>
          <w:tcPr>
            <w:tcW w:w="4306" w:type="dxa"/>
            <w:gridSpan w:val="2"/>
          </w:tcPr>
          <w:p w14:paraId="5295D3D8" w14:textId="77777777" w:rsidR="00AD3BDF" w:rsidRPr="00744216" w:rsidRDefault="00AD3BDF" w:rsidP="00AD3B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Мотивационная работа среди родителей по участию несовершеннолетних в проведении социально-психологического тестирования выступление на общешкольном родительском собрании по вопросу:</w:t>
            </w:r>
          </w:p>
          <w:p w14:paraId="58ECF6D6" w14:textId="77777777" w:rsidR="00AD3BDF" w:rsidRPr="00744216" w:rsidRDefault="00AD3BDF" w:rsidP="00AD3B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«Организация и проведение социально – психологического тестирования в образовательном учреждении»</w:t>
            </w:r>
          </w:p>
        </w:tc>
        <w:tc>
          <w:tcPr>
            <w:tcW w:w="4139" w:type="dxa"/>
          </w:tcPr>
          <w:p w14:paraId="15C642C4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71FC1691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Октябрь- ноябрь </w:t>
            </w:r>
          </w:p>
        </w:tc>
        <w:tc>
          <w:tcPr>
            <w:tcW w:w="1871" w:type="dxa"/>
          </w:tcPr>
          <w:p w14:paraId="6EFAAFCF" w14:textId="7777777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22379136" w14:textId="54E53BAC" w:rsidR="00AD3BDF" w:rsidRPr="00744216" w:rsidRDefault="00465D3C" w:rsidP="00AD3BDF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УНК </w:t>
            </w:r>
            <w:r w:rsidR="00AD3BDF" w:rsidRPr="00744216">
              <w:rPr>
                <w:b w:val="0"/>
                <w:bCs w:val="0"/>
                <w:color w:val="333333"/>
                <w:sz w:val="24"/>
                <w:szCs w:val="24"/>
              </w:rPr>
              <w:t xml:space="preserve"> УМВД по Тюменской области, </w:t>
            </w:r>
            <w:r w:rsidR="00AD3BDF" w:rsidRPr="00744216">
              <w:rPr>
                <w:bCs w:val="0"/>
                <w:sz w:val="24"/>
                <w:szCs w:val="24"/>
              </w:rPr>
              <w:t xml:space="preserve"> </w:t>
            </w:r>
          </w:p>
          <w:p w14:paraId="20851122" w14:textId="34E6EE4C" w:rsidR="00465D3C" w:rsidRDefault="00465D3C" w:rsidP="00AD3B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ГБУЗ ТО «ОНД»</w:t>
            </w:r>
          </w:p>
          <w:p w14:paraId="48CA8594" w14:textId="1023891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>инспектор ПДН</w:t>
            </w:r>
            <w:r w:rsidR="00465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УМВД по г.Тюмени</w:t>
            </w:r>
          </w:p>
        </w:tc>
        <w:tc>
          <w:tcPr>
            <w:tcW w:w="1275" w:type="dxa"/>
          </w:tcPr>
          <w:p w14:paraId="1C736B1D" w14:textId="7777777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D3BDF" w:rsidRPr="00871899" w14:paraId="3FB393A2" w14:textId="77777777" w:rsidTr="00871899">
        <w:trPr>
          <w:trHeight w:val="1401"/>
        </w:trPr>
        <w:tc>
          <w:tcPr>
            <w:tcW w:w="656" w:type="dxa"/>
          </w:tcPr>
          <w:p w14:paraId="5D64B891" w14:textId="77777777" w:rsidR="00AD3BDF" w:rsidRPr="00565C36" w:rsidRDefault="00AD3BDF" w:rsidP="00AD3BD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5.3</w:t>
            </w:r>
          </w:p>
        </w:tc>
        <w:tc>
          <w:tcPr>
            <w:tcW w:w="4306" w:type="dxa"/>
            <w:gridSpan w:val="2"/>
          </w:tcPr>
          <w:p w14:paraId="7C0970B5" w14:textId="3583FD0A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информации в чаты для родителей в различных социальных сетях и мессенджерах </w:t>
            </w:r>
            <w:r w:rsidR="00465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вопросам профилактики употребления несовершеннолетними ПАВ </w:t>
            </w:r>
            <w:r w:rsidRPr="007442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39" w:type="dxa"/>
          </w:tcPr>
          <w:p w14:paraId="1135CE63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от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583B5E8A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Сентябрь. Октябрь, Ноябрь</w:t>
            </w:r>
          </w:p>
        </w:tc>
        <w:tc>
          <w:tcPr>
            <w:tcW w:w="1871" w:type="dxa"/>
          </w:tcPr>
          <w:p w14:paraId="78A6C545" w14:textId="77777777" w:rsidR="00AD3BDF" w:rsidRPr="00744216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40759E73" w14:textId="4AB964D6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B4C7864" w14:textId="7777777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D3BDF" w:rsidRPr="00871899" w14:paraId="62E5EB2D" w14:textId="77777777" w:rsidTr="007C79AC">
        <w:trPr>
          <w:trHeight w:val="1634"/>
        </w:trPr>
        <w:tc>
          <w:tcPr>
            <w:tcW w:w="656" w:type="dxa"/>
          </w:tcPr>
          <w:p w14:paraId="673378B4" w14:textId="77777777" w:rsidR="00AD3BDF" w:rsidRPr="00565C36" w:rsidRDefault="00AD3BDF" w:rsidP="00AD3BDF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4306" w:type="dxa"/>
            <w:gridSpan w:val="2"/>
          </w:tcPr>
          <w:p w14:paraId="3CAA7CD7" w14:textId="77777777" w:rsidR="00AD3BDF" w:rsidRPr="00744216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Включение вопросов по профилактике употребления ПАВ в проведение классных родительских собраний </w:t>
            </w:r>
          </w:p>
          <w:p w14:paraId="738409B6" w14:textId="77777777" w:rsidR="00AD3BDF" w:rsidRPr="00744216" w:rsidRDefault="00AD3BDF" w:rsidP="00AD3B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39" w:type="dxa"/>
          </w:tcPr>
          <w:p w14:paraId="2B758181" w14:textId="77777777" w:rsidR="00AD3BDF" w:rsidRPr="00744216" w:rsidRDefault="00AD3BDF" w:rsidP="00AD3B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55F60B67" w14:textId="77777777" w:rsidR="00AD3BDF" w:rsidRPr="00744216" w:rsidRDefault="00AD3BDF" w:rsidP="00AD3BDF">
            <w:pPr>
              <w:ind w:left="-113" w:right="-10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1871" w:type="dxa"/>
          </w:tcPr>
          <w:p w14:paraId="5B204A94" w14:textId="77777777" w:rsidR="00AD3BDF" w:rsidRPr="00744216" w:rsidRDefault="00AD3BDF" w:rsidP="00AD3BDF">
            <w:pPr>
              <w:ind w:left="-113" w:right="-10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240" w:type="dxa"/>
          </w:tcPr>
          <w:p w14:paraId="00D9F9A5" w14:textId="7777777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Приглашение специалистов субъектов профилактики по запросу классного руководителя</w:t>
            </w:r>
          </w:p>
        </w:tc>
        <w:tc>
          <w:tcPr>
            <w:tcW w:w="1275" w:type="dxa"/>
          </w:tcPr>
          <w:p w14:paraId="454AD54E" w14:textId="77777777" w:rsidR="00AD3BDF" w:rsidRPr="00744216" w:rsidRDefault="00AD3BDF" w:rsidP="00AD3BDF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5D3C" w:rsidRPr="00A556DE" w14:paraId="31150893" w14:textId="77777777" w:rsidTr="007C79AC">
        <w:trPr>
          <w:trHeight w:val="1401"/>
        </w:trPr>
        <w:tc>
          <w:tcPr>
            <w:tcW w:w="656" w:type="dxa"/>
          </w:tcPr>
          <w:p w14:paraId="297BFA7C" w14:textId="77777777" w:rsidR="00465D3C" w:rsidRDefault="00465D3C" w:rsidP="00465D3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5.5</w:t>
            </w:r>
          </w:p>
        </w:tc>
        <w:tc>
          <w:tcPr>
            <w:tcW w:w="4306" w:type="dxa"/>
            <w:gridSpan w:val="2"/>
          </w:tcPr>
          <w:p w14:paraId="30B679C7" w14:textId="77777777" w:rsidR="00465D3C" w:rsidRPr="00465D3C" w:rsidRDefault="00465D3C" w:rsidP="00465D3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65D3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Лекции, лектории: </w:t>
            </w:r>
          </w:p>
          <w:p w14:paraId="636A894E" w14:textId="77777777" w:rsidR="00465D3C" w:rsidRPr="00465D3C" w:rsidRDefault="00465D3C" w:rsidP="00465D3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65D3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-«Профилактика употребления ПАВ среди несовершеннолетних»</w:t>
            </w:r>
          </w:p>
          <w:p w14:paraId="09225027" w14:textId="77777777" w:rsidR="00465D3C" w:rsidRPr="00465D3C" w:rsidRDefault="00465D3C" w:rsidP="00465D3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65D3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 «Внешние признаки употребления ПАВ несовершеннолетними. Виды наркотических веществ. Признаки опьянения»</w:t>
            </w:r>
          </w:p>
          <w:p w14:paraId="0469A158" w14:textId="77777777" w:rsidR="00465D3C" w:rsidRPr="00465D3C" w:rsidRDefault="00465D3C" w:rsidP="00465D3C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65D3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 «Медицинские последствия употребления алкогольных напитков»</w:t>
            </w:r>
          </w:p>
          <w:p w14:paraId="1445386C" w14:textId="635F50C8" w:rsidR="00465D3C" w:rsidRPr="00744216" w:rsidRDefault="00465D3C" w:rsidP="00465D3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5D3C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 «Медицинские последствия употребления наркотических средств».</w:t>
            </w:r>
          </w:p>
        </w:tc>
        <w:tc>
          <w:tcPr>
            <w:tcW w:w="4139" w:type="dxa"/>
          </w:tcPr>
          <w:p w14:paraId="3E9244C0" w14:textId="5DF0EE8A" w:rsidR="00465D3C" w:rsidRPr="00744216" w:rsidRDefault="00465D3C" w:rsidP="00465D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0C645876" w14:textId="7EFC1ABE" w:rsidR="00465D3C" w:rsidRPr="00744216" w:rsidRDefault="00465D3C" w:rsidP="00465D3C">
            <w:pPr>
              <w:ind w:left="-113" w:right="-10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1871" w:type="dxa"/>
          </w:tcPr>
          <w:p w14:paraId="00A27120" w14:textId="289AD978" w:rsidR="00465D3C" w:rsidRPr="00744216" w:rsidRDefault="00465D3C" w:rsidP="00465D3C">
            <w:pPr>
              <w:ind w:left="-113" w:right="-10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240" w:type="dxa"/>
          </w:tcPr>
          <w:p w14:paraId="72DA8C53" w14:textId="3B40C863" w:rsidR="00465D3C" w:rsidRPr="00744216" w:rsidRDefault="00465D3C" w:rsidP="00465D3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ГБУЗ ТО «ОНД»</w:t>
            </w:r>
          </w:p>
        </w:tc>
        <w:tc>
          <w:tcPr>
            <w:tcW w:w="1275" w:type="dxa"/>
          </w:tcPr>
          <w:p w14:paraId="454632BB" w14:textId="77777777" w:rsidR="00465D3C" w:rsidRPr="00744216" w:rsidRDefault="00465D3C" w:rsidP="00465D3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5D3C" w:rsidRPr="00A556DE" w14:paraId="7235548C" w14:textId="77777777" w:rsidTr="00871899">
        <w:trPr>
          <w:trHeight w:val="736"/>
        </w:trPr>
        <w:tc>
          <w:tcPr>
            <w:tcW w:w="656" w:type="dxa"/>
          </w:tcPr>
          <w:p w14:paraId="6FB6487E" w14:textId="6C3A30E9" w:rsidR="00465D3C" w:rsidRDefault="00465D3C" w:rsidP="00465D3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5.6</w:t>
            </w:r>
          </w:p>
        </w:tc>
        <w:tc>
          <w:tcPr>
            <w:tcW w:w="4306" w:type="dxa"/>
            <w:gridSpan w:val="2"/>
          </w:tcPr>
          <w:p w14:paraId="3F08075B" w14:textId="1EA5AEF2" w:rsidR="00465D3C" w:rsidRPr="00465D3C" w:rsidRDefault="00465D3C" w:rsidP="00465D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D3C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в онлайн-встречах в рамках областного проекта «По полочкам»</w:t>
            </w:r>
          </w:p>
        </w:tc>
        <w:tc>
          <w:tcPr>
            <w:tcW w:w="4139" w:type="dxa"/>
          </w:tcPr>
          <w:p w14:paraId="320EF205" w14:textId="6C251BCA" w:rsidR="00465D3C" w:rsidRPr="00744216" w:rsidRDefault="00465D3C" w:rsidP="00465D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026779FE" w14:textId="66A8122F" w:rsidR="00465D3C" w:rsidRPr="00744216" w:rsidRDefault="00465D3C" w:rsidP="00465D3C">
            <w:pPr>
              <w:ind w:left="-113" w:right="-10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1871" w:type="dxa"/>
          </w:tcPr>
          <w:p w14:paraId="56BFC663" w14:textId="45F69128" w:rsidR="00465D3C" w:rsidRPr="00744216" w:rsidRDefault="00465D3C" w:rsidP="00465D3C">
            <w:pPr>
              <w:ind w:left="-113" w:right="-10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онлайн</w:t>
            </w: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240" w:type="dxa"/>
          </w:tcPr>
          <w:p w14:paraId="162A97E4" w14:textId="0F99B7FD" w:rsidR="00465D3C" w:rsidRPr="00744216" w:rsidRDefault="00465D3C" w:rsidP="00465D3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ГАУ ТО «ОЦПР»</w:t>
            </w:r>
          </w:p>
        </w:tc>
        <w:tc>
          <w:tcPr>
            <w:tcW w:w="1275" w:type="dxa"/>
          </w:tcPr>
          <w:p w14:paraId="7B11BAB9" w14:textId="77777777" w:rsidR="00465D3C" w:rsidRPr="00744216" w:rsidRDefault="00465D3C" w:rsidP="00465D3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5D3C" w:rsidRPr="0095262E" w14:paraId="2BE3C916" w14:textId="77777777" w:rsidTr="00310443">
        <w:tc>
          <w:tcPr>
            <w:tcW w:w="16018" w:type="dxa"/>
            <w:gridSpan w:val="8"/>
          </w:tcPr>
          <w:p w14:paraId="0EF6C4AD" w14:textId="77777777" w:rsidR="00465D3C" w:rsidRPr="00744216" w:rsidRDefault="00465D3C" w:rsidP="00465D3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Информационно-аналитическая деятельность</w:t>
            </w:r>
          </w:p>
        </w:tc>
      </w:tr>
      <w:tr w:rsidR="00465D3C" w:rsidRPr="00871899" w14:paraId="03FB8345" w14:textId="77777777" w:rsidTr="007C79AC">
        <w:tc>
          <w:tcPr>
            <w:tcW w:w="656" w:type="dxa"/>
          </w:tcPr>
          <w:p w14:paraId="5CA61939" w14:textId="77777777" w:rsidR="00465D3C" w:rsidRPr="00565C36" w:rsidRDefault="00465D3C" w:rsidP="00465D3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14:paraId="6B227D71" w14:textId="77777777" w:rsidR="00465D3C" w:rsidRPr="00565C36" w:rsidRDefault="00465D3C" w:rsidP="00465D3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565C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.1</w:t>
            </w:r>
          </w:p>
        </w:tc>
        <w:tc>
          <w:tcPr>
            <w:tcW w:w="4306" w:type="dxa"/>
            <w:gridSpan w:val="2"/>
          </w:tcPr>
          <w:p w14:paraId="25333ACF" w14:textId="3CE90F73" w:rsidR="00465D3C" w:rsidRPr="00744216" w:rsidRDefault="00465D3C" w:rsidP="00465D3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Составление отчетов по деятельности базов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ого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кабинет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профилактики употребления психоактивных веществ.</w:t>
            </w:r>
          </w:p>
        </w:tc>
        <w:tc>
          <w:tcPr>
            <w:tcW w:w="4139" w:type="dxa"/>
          </w:tcPr>
          <w:p w14:paraId="3963DA43" w14:textId="77777777" w:rsidR="00465D3C" w:rsidRPr="00744216" w:rsidRDefault="00465D3C" w:rsidP="00465D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46B9059F" w14:textId="605A6188" w:rsidR="00465D3C" w:rsidRPr="00744216" w:rsidRDefault="00920A07" w:rsidP="00465D3C">
            <w:pPr>
              <w:ind w:right="-13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871" w:type="dxa"/>
          </w:tcPr>
          <w:p w14:paraId="431970F7" w14:textId="77777777" w:rsidR="00465D3C" w:rsidRPr="00744216" w:rsidRDefault="00465D3C" w:rsidP="00465D3C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</w:t>
            </w:r>
          </w:p>
          <w:p w14:paraId="420F8328" w14:textId="77777777" w:rsidR="00465D3C" w:rsidRPr="00744216" w:rsidRDefault="00465D3C" w:rsidP="00465D3C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63 города Тюмени, ответственные из закрепленных за кабинетом ПАВ ОУ</w:t>
            </w:r>
          </w:p>
        </w:tc>
        <w:tc>
          <w:tcPr>
            <w:tcW w:w="2240" w:type="dxa"/>
          </w:tcPr>
          <w:p w14:paraId="68275DAF" w14:textId="77777777" w:rsidR="00465D3C" w:rsidRPr="00744216" w:rsidRDefault="00465D3C" w:rsidP="00465D3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941FFB4" w14:textId="77777777" w:rsidR="00465D3C" w:rsidRPr="00744216" w:rsidRDefault="00465D3C" w:rsidP="00465D3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20A07" w:rsidRPr="00A556DE" w14:paraId="24F94747" w14:textId="77777777" w:rsidTr="007C79AC">
        <w:tc>
          <w:tcPr>
            <w:tcW w:w="656" w:type="dxa"/>
          </w:tcPr>
          <w:p w14:paraId="5E18B80B" w14:textId="76A600A1" w:rsidR="00920A07" w:rsidRPr="00565C36" w:rsidRDefault="00920A07" w:rsidP="00920A07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6.2</w:t>
            </w:r>
          </w:p>
        </w:tc>
        <w:tc>
          <w:tcPr>
            <w:tcW w:w="4306" w:type="dxa"/>
            <w:gridSpan w:val="2"/>
          </w:tcPr>
          <w:p w14:paraId="755954C3" w14:textId="621020C3" w:rsidR="00920A07" w:rsidRPr="00465D3C" w:rsidRDefault="00920A07" w:rsidP="00920A0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5D3C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 базового Кабинета  ПАВ  за текущий квартал</w:t>
            </w:r>
          </w:p>
        </w:tc>
        <w:tc>
          <w:tcPr>
            <w:tcW w:w="4139" w:type="dxa"/>
          </w:tcPr>
          <w:p w14:paraId="7F15A3B6" w14:textId="70E56208" w:rsidR="00920A07" w:rsidRPr="00744216" w:rsidRDefault="00920A07" w:rsidP="00920A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Руководитель Кабинета ПАВ</w:t>
            </w:r>
          </w:p>
        </w:tc>
        <w:tc>
          <w:tcPr>
            <w:tcW w:w="1531" w:type="dxa"/>
          </w:tcPr>
          <w:p w14:paraId="7C368C74" w14:textId="6EA55017" w:rsidR="00920A07" w:rsidRPr="00744216" w:rsidRDefault="00920A07" w:rsidP="00920A07">
            <w:pPr>
              <w:ind w:right="-13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871" w:type="dxa"/>
          </w:tcPr>
          <w:p w14:paraId="55AE189F" w14:textId="77777777" w:rsidR="00920A07" w:rsidRPr="00744216" w:rsidRDefault="00920A07" w:rsidP="00920A07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</w:t>
            </w:r>
          </w:p>
          <w:p w14:paraId="53B72A69" w14:textId="12F3654E" w:rsidR="00920A07" w:rsidRPr="00744216" w:rsidRDefault="00920A07" w:rsidP="00920A07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63 города Тюмени,</w:t>
            </w:r>
          </w:p>
        </w:tc>
        <w:tc>
          <w:tcPr>
            <w:tcW w:w="2240" w:type="dxa"/>
          </w:tcPr>
          <w:p w14:paraId="34E2EA1E" w14:textId="77777777" w:rsidR="00920A07" w:rsidRPr="00744216" w:rsidRDefault="00920A07" w:rsidP="00920A0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03C50ED" w14:textId="77777777" w:rsidR="00920A07" w:rsidRPr="00744216" w:rsidRDefault="00920A07" w:rsidP="00920A0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20A07" w:rsidRPr="00871899" w14:paraId="0C5019B8" w14:textId="77777777" w:rsidTr="007C79AC">
        <w:tc>
          <w:tcPr>
            <w:tcW w:w="656" w:type="dxa"/>
          </w:tcPr>
          <w:p w14:paraId="505AEDA1" w14:textId="6ACCCD77" w:rsidR="00920A07" w:rsidRDefault="00920A07" w:rsidP="00920A07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6.3</w:t>
            </w:r>
          </w:p>
        </w:tc>
        <w:tc>
          <w:tcPr>
            <w:tcW w:w="4306" w:type="dxa"/>
            <w:gridSpan w:val="2"/>
          </w:tcPr>
          <w:p w14:paraId="4B5B1209" w14:textId="6F21686D" w:rsidR="00920A07" w:rsidRPr="00920A07" w:rsidRDefault="00920A07" w:rsidP="00920A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A07">
              <w:rPr>
                <w:rFonts w:ascii="Times New Roman" w:hAnsi="Times New Roman"/>
                <w:sz w:val="24"/>
                <w:szCs w:val="24"/>
                <w:lang w:val="ru-RU"/>
              </w:rPr>
              <w:t>Сбор информации  о работе закреплённых ОУ по профилактике употребления ПАВ</w:t>
            </w:r>
          </w:p>
        </w:tc>
        <w:tc>
          <w:tcPr>
            <w:tcW w:w="4139" w:type="dxa"/>
          </w:tcPr>
          <w:p w14:paraId="7FCFB96F" w14:textId="05FADE41" w:rsidR="00920A07" w:rsidRPr="00744216" w:rsidRDefault="00920A07" w:rsidP="00920A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ПАВ,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5F09D32E" w14:textId="042D0855" w:rsidR="00920A07" w:rsidRPr="00744216" w:rsidRDefault="00920A07" w:rsidP="00920A07">
            <w:pPr>
              <w:ind w:right="-13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871" w:type="dxa"/>
          </w:tcPr>
          <w:p w14:paraId="4EA55881" w14:textId="77777777" w:rsidR="00920A07" w:rsidRPr="00744216" w:rsidRDefault="00920A07" w:rsidP="00920A07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</w:t>
            </w:r>
          </w:p>
          <w:p w14:paraId="16F76F4B" w14:textId="38412C79" w:rsidR="00920A07" w:rsidRPr="00744216" w:rsidRDefault="00920A07" w:rsidP="00920A07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63 города Тюмени, ответственные из закрепленных за кабинетом ПАВ ОУ</w:t>
            </w:r>
          </w:p>
        </w:tc>
        <w:tc>
          <w:tcPr>
            <w:tcW w:w="2240" w:type="dxa"/>
          </w:tcPr>
          <w:p w14:paraId="2D755315" w14:textId="77777777" w:rsidR="00920A07" w:rsidRPr="00744216" w:rsidRDefault="00920A07" w:rsidP="00920A0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901275F" w14:textId="77777777" w:rsidR="00920A07" w:rsidRPr="00744216" w:rsidRDefault="00920A07" w:rsidP="00920A0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20A07" w:rsidRPr="00565C36" w14:paraId="475A321E" w14:textId="77777777" w:rsidTr="007C79AC">
        <w:tc>
          <w:tcPr>
            <w:tcW w:w="656" w:type="dxa"/>
          </w:tcPr>
          <w:p w14:paraId="62E7B09A" w14:textId="52F81B10" w:rsidR="00920A07" w:rsidRPr="00565C36" w:rsidRDefault="00920A07" w:rsidP="00920A07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6.4.</w:t>
            </w:r>
          </w:p>
        </w:tc>
        <w:tc>
          <w:tcPr>
            <w:tcW w:w="4306" w:type="dxa"/>
            <w:gridSpan w:val="2"/>
          </w:tcPr>
          <w:p w14:paraId="6D6EE92C" w14:textId="77777777" w:rsidR="00920A07" w:rsidRPr="00744216" w:rsidRDefault="00920A07" w:rsidP="00CB21DA">
            <w:pPr>
              <w:autoSpaceDE w:val="0"/>
              <w:autoSpaceDN w:val="0"/>
              <w:adjustRightInd w:val="0"/>
              <w:ind w:left="-59" w:right="-113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 деятельности базового кабинета профилактики употребления ПАВ за учебный год. Планирование деятельности  на 2021-2022 учебный год.</w:t>
            </w:r>
          </w:p>
        </w:tc>
        <w:tc>
          <w:tcPr>
            <w:tcW w:w="4139" w:type="dxa"/>
          </w:tcPr>
          <w:p w14:paraId="52F42608" w14:textId="77777777" w:rsidR="00920A07" w:rsidRPr="00744216" w:rsidRDefault="00920A07" w:rsidP="00920A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 </w:t>
            </w:r>
          </w:p>
          <w:p w14:paraId="7B63F438" w14:textId="77777777" w:rsidR="00920A07" w:rsidRPr="00744216" w:rsidRDefault="00920A07" w:rsidP="00920A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54BFF2D0" w14:textId="77777777" w:rsidR="00920A07" w:rsidRPr="00744216" w:rsidRDefault="00920A07" w:rsidP="00920A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май 2022</w:t>
            </w:r>
          </w:p>
        </w:tc>
        <w:tc>
          <w:tcPr>
            <w:tcW w:w="1871" w:type="dxa"/>
          </w:tcPr>
          <w:p w14:paraId="62D2FE03" w14:textId="77777777" w:rsidR="00920A07" w:rsidRPr="00744216" w:rsidRDefault="00920A07" w:rsidP="00920A07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</w:t>
            </w:r>
          </w:p>
          <w:p w14:paraId="53679ADF" w14:textId="77777777" w:rsidR="00920A07" w:rsidRPr="00744216" w:rsidRDefault="00920A07" w:rsidP="00920A07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63 города Тюмени</w:t>
            </w:r>
          </w:p>
          <w:p w14:paraId="48AD386D" w14:textId="77777777" w:rsidR="00920A07" w:rsidRPr="00744216" w:rsidRDefault="00920A07" w:rsidP="00920A0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</w:tcPr>
          <w:p w14:paraId="385A7827" w14:textId="77777777" w:rsidR="00920A07" w:rsidRPr="00744216" w:rsidRDefault="00920A07" w:rsidP="00920A0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1C03FBF" w14:textId="77777777" w:rsidR="00920A07" w:rsidRPr="00744216" w:rsidRDefault="00920A07" w:rsidP="00920A0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10443" w:rsidRPr="00310443" w14:paraId="4DC9D52E" w14:textId="77777777" w:rsidTr="007C79AC">
        <w:tc>
          <w:tcPr>
            <w:tcW w:w="656" w:type="dxa"/>
          </w:tcPr>
          <w:p w14:paraId="74A19B5B" w14:textId="45B4871F" w:rsidR="00310443" w:rsidRDefault="00310443" w:rsidP="00310443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6.5</w:t>
            </w:r>
          </w:p>
        </w:tc>
        <w:tc>
          <w:tcPr>
            <w:tcW w:w="4306" w:type="dxa"/>
            <w:gridSpan w:val="2"/>
          </w:tcPr>
          <w:p w14:paraId="76D1D69C" w14:textId="6110902F" w:rsidR="00310443" w:rsidRPr="00744216" w:rsidRDefault="00310443" w:rsidP="00310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диагностических мероприятий (анкетирование, тестирование, опросы) среди обучающихся, их анализ.</w:t>
            </w:r>
          </w:p>
        </w:tc>
        <w:tc>
          <w:tcPr>
            <w:tcW w:w="4139" w:type="dxa"/>
          </w:tcPr>
          <w:p w14:paraId="5A8F2339" w14:textId="77777777" w:rsidR="00310443" w:rsidRPr="00744216" w:rsidRDefault="00310443" w:rsidP="003104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кабинета ПАВ </w:t>
            </w:r>
          </w:p>
          <w:p w14:paraId="6B2315E1" w14:textId="77777777" w:rsidR="00310443" w:rsidRPr="00744216" w:rsidRDefault="00310443" w:rsidP="003104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</w:tcPr>
          <w:p w14:paraId="3C0B58A4" w14:textId="21A63F16" w:rsidR="00310443" w:rsidRPr="00744216" w:rsidRDefault="00310443" w:rsidP="003104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2 раза в год</w:t>
            </w:r>
          </w:p>
        </w:tc>
        <w:tc>
          <w:tcPr>
            <w:tcW w:w="1871" w:type="dxa"/>
          </w:tcPr>
          <w:p w14:paraId="045D0B80" w14:textId="77777777" w:rsidR="00310443" w:rsidRPr="00744216" w:rsidRDefault="00310443" w:rsidP="00310443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СОШ</w:t>
            </w:r>
          </w:p>
          <w:p w14:paraId="008ED43E" w14:textId="77777777" w:rsidR="00310443" w:rsidRPr="00744216" w:rsidRDefault="00310443" w:rsidP="00310443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63 города Тюмени</w:t>
            </w:r>
          </w:p>
          <w:p w14:paraId="1A5467D1" w14:textId="77777777" w:rsidR="00310443" w:rsidRPr="00744216" w:rsidRDefault="00310443" w:rsidP="00310443">
            <w:pPr>
              <w:ind w:left="-106" w:right="-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</w:tcPr>
          <w:p w14:paraId="331F8768" w14:textId="77777777" w:rsidR="00310443" w:rsidRPr="00744216" w:rsidRDefault="00310443" w:rsidP="0031044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B9A6963" w14:textId="77777777" w:rsidR="00310443" w:rsidRPr="00744216" w:rsidRDefault="00310443" w:rsidP="0031044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10443" w:rsidRPr="00871899" w14:paraId="49DEF99B" w14:textId="77777777" w:rsidTr="007C79AC">
        <w:trPr>
          <w:trHeight w:val="267"/>
        </w:trPr>
        <w:tc>
          <w:tcPr>
            <w:tcW w:w="656" w:type="dxa"/>
          </w:tcPr>
          <w:p w14:paraId="6A41776C" w14:textId="6EED78E6" w:rsidR="00310443" w:rsidRPr="00565C36" w:rsidRDefault="00310443" w:rsidP="00310443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6.6</w:t>
            </w:r>
          </w:p>
        </w:tc>
        <w:tc>
          <w:tcPr>
            <w:tcW w:w="4306" w:type="dxa"/>
            <w:gridSpan w:val="2"/>
          </w:tcPr>
          <w:p w14:paraId="6C8F68DC" w14:textId="44BEC0F2" w:rsidR="00310443" w:rsidRPr="00744216" w:rsidRDefault="00310443" w:rsidP="003104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Мониторинг результативности профилактической работы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ОУ на базе Кабинета ПАВ</w:t>
            </w:r>
          </w:p>
        </w:tc>
        <w:tc>
          <w:tcPr>
            <w:tcW w:w="4139" w:type="dxa"/>
          </w:tcPr>
          <w:p w14:paraId="54B6BF13" w14:textId="77777777" w:rsidR="00310443" w:rsidRPr="00744216" w:rsidRDefault="00310443" w:rsidP="003104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744216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Руководитель  Кабинета ПАВ, </w:t>
            </w: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Ответственные ОУ</w:t>
            </w:r>
            <w:r w:rsidRPr="0074421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</w:tcPr>
          <w:p w14:paraId="79F72F07" w14:textId="49759E12" w:rsidR="00310443" w:rsidRDefault="00310443" w:rsidP="003104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декабрь 2021</w:t>
            </w:r>
          </w:p>
          <w:p w14:paraId="01CD1F30" w14:textId="2D3BF2D3" w:rsidR="00310443" w:rsidRPr="00744216" w:rsidRDefault="00310443" w:rsidP="0031044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май 2022</w:t>
            </w:r>
          </w:p>
        </w:tc>
        <w:tc>
          <w:tcPr>
            <w:tcW w:w="1871" w:type="dxa"/>
          </w:tcPr>
          <w:p w14:paraId="35321B67" w14:textId="77777777" w:rsidR="00310443" w:rsidRPr="00744216" w:rsidRDefault="00310443" w:rsidP="0031044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4421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Образовательные учреждения, закрепленные за кабинетом ПАВ</w:t>
            </w:r>
          </w:p>
        </w:tc>
        <w:tc>
          <w:tcPr>
            <w:tcW w:w="2240" w:type="dxa"/>
          </w:tcPr>
          <w:p w14:paraId="5E520347" w14:textId="77777777" w:rsidR="00310443" w:rsidRPr="00744216" w:rsidRDefault="00310443" w:rsidP="0031044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B54A8DE" w14:textId="77777777" w:rsidR="00310443" w:rsidRPr="00744216" w:rsidRDefault="00310443" w:rsidP="00310443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BB176FC" w14:textId="77777777" w:rsidR="00310443" w:rsidRPr="00871899" w:rsidRDefault="00310443" w:rsidP="00920A07">
      <w:pPr>
        <w:rPr>
          <w:rFonts w:ascii="Times New Roman" w:hAnsi="Times New Roman"/>
          <w:sz w:val="16"/>
          <w:szCs w:val="16"/>
          <w:lang w:val="ru-RU"/>
        </w:rPr>
      </w:pPr>
    </w:p>
    <w:p w14:paraId="707DCB1B" w14:textId="5729DA88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Используемые в тексте сокращения:</w:t>
      </w:r>
    </w:p>
    <w:p w14:paraId="24E5C385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ОУ-общеобразовательные учреждения;</w:t>
      </w:r>
    </w:p>
    <w:p w14:paraId="1D8A90C6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ПАВ - психоактивные вещества;</w:t>
      </w:r>
    </w:p>
    <w:p w14:paraId="67E0AC08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Кабинет ПАВ- кабинет профилактики употребления психоактивных веществ;</w:t>
      </w:r>
    </w:p>
    <w:p w14:paraId="3134A046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ГБУЗ ТО «ОНД»- Государственное бюджетное учреждение здравоохранения Тюменской области  «Областной наркологический диспансер»;</w:t>
      </w:r>
    </w:p>
    <w:p w14:paraId="4AF57073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УМВД России по г. Тюмени- Управление Министерства Внутренних дел Российской Федерации по городу Тюмени;</w:t>
      </w:r>
    </w:p>
    <w:p w14:paraId="44E7CF82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ГАУ ТО «ОЦПР»- Государственное автономное учреждение Тюменской области «Областной центр профилактики и реабилитации»;</w:t>
      </w:r>
    </w:p>
    <w:p w14:paraId="0C107F01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МАУ ДО «ЦВР «Дзержинец- Муниципальное автономное учреждение дополнительного образования «Центр внешкольной работы «Дзержинец»;</w:t>
      </w:r>
    </w:p>
    <w:p w14:paraId="6FE4F57E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АУ СОН ТО и ДПО «РСРЦН «Семья»- 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«Семья»;</w:t>
      </w:r>
    </w:p>
    <w:p w14:paraId="3DAAE274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УНК УМВД России по ТО - Управление по контролю за оборотом наркотиков Управления Министерства внутренних дел Российской Федерации по Тюменской области;</w:t>
      </w:r>
    </w:p>
    <w:p w14:paraId="5FBE4365" w14:textId="77777777" w:rsidR="00920A07" w:rsidRPr="00310443" w:rsidRDefault="00920A07" w:rsidP="00920A07">
      <w:pPr>
        <w:rPr>
          <w:rFonts w:ascii="Times New Roman" w:hAnsi="Times New Roman"/>
          <w:lang w:val="ru-RU"/>
        </w:rPr>
      </w:pPr>
      <w:r w:rsidRPr="00310443">
        <w:rPr>
          <w:rFonts w:ascii="Times New Roman" w:hAnsi="Times New Roman"/>
          <w:lang w:val="ru-RU"/>
        </w:rPr>
        <w:t>ДСиМП АГТ- Департамент по спорту и молодёжной политике Администрации города Тюмени</w:t>
      </w:r>
    </w:p>
    <w:p w14:paraId="0A1A888D" w14:textId="2FE389D2" w:rsidR="00304559" w:rsidRPr="00B956FF" w:rsidRDefault="00304559" w:rsidP="00396876">
      <w:pPr>
        <w:spacing w:after="200" w:line="276" w:lineRule="auto"/>
        <w:rPr>
          <w:rFonts w:ascii="Times New Roman" w:eastAsiaTheme="minorHAnsi" w:hAnsi="Times New Roman"/>
          <w:sz w:val="16"/>
          <w:szCs w:val="16"/>
          <w:lang w:val="ru-RU" w:eastAsia="en-US"/>
        </w:rPr>
      </w:pPr>
    </w:p>
    <w:p w14:paraId="36F54983" w14:textId="77777777" w:rsidR="00682591" w:rsidRPr="00871899" w:rsidRDefault="00AC1B68" w:rsidP="00920A07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71899">
        <w:rPr>
          <w:rFonts w:ascii="Times New Roman" w:hAnsi="Times New Roman"/>
          <w:bCs/>
          <w:sz w:val="24"/>
          <w:szCs w:val="24"/>
          <w:lang w:val="ru-RU"/>
        </w:rPr>
        <w:t>Руководитель базового кабинета</w:t>
      </w:r>
      <w:r w:rsidR="00682591" w:rsidRPr="00871899">
        <w:rPr>
          <w:rFonts w:ascii="Times New Roman" w:hAnsi="Times New Roman"/>
          <w:bCs/>
          <w:sz w:val="24"/>
          <w:szCs w:val="24"/>
          <w:lang w:val="ru-RU"/>
        </w:rPr>
        <w:t xml:space="preserve"> ПАВ </w:t>
      </w:r>
    </w:p>
    <w:p w14:paraId="7B11FA95" w14:textId="77777777" w:rsidR="00682591" w:rsidRPr="00871899" w:rsidRDefault="00682591" w:rsidP="00920A07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71899">
        <w:rPr>
          <w:rFonts w:ascii="Times New Roman" w:hAnsi="Times New Roman"/>
          <w:bCs/>
          <w:sz w:val="24"/>
          <w:szCs w:val="24"/>
          <w:lang w:val="ru-RU"/>
        </w:rPr>
        <w:t xml:space="preserve">МАОУ СОШ № </w:t>
      </w:r>
      <w:r w:rsidR="00E80414" w:rsidRPr="00871899">
        <w:rPr>
          <w:rFonts w:ascii="Times New Roman" w:hAnsi="Times New Roman"/>
          <w:bCs/>
          <w:sz w:val="24"/>
          <w:szCs w:val="24"/>
          <w:lang w:val="ru-RU"/>
        </w:rPr>
        <w:t>63</w:t>
      </w:r>
      <w:r w:rsidRPr="00871899">
        <w:rPr>
          <w:rFonts w:ascii="Times New Roman" w:hAnsi="Times New Roman"/>
          <w:bCs/>
          <w:sz w:val="24"/>
          <w:szCs w:val="24"/>
          <w:lang w:val="ru-RU"/>
        </w:rPr>
        <w:t xml:space="preserve"> города Тюмени</w:t>
      </w:r>
    </w:p>
    <w:p w14:paraId="1FE5D5C6" w14:textId="033E3B8E" w:rsidR="00466B84" w:rsidRPr="00CB21DA" w:rsidRDefault="00537F7B" w:rsidP="00CB21DA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71899">
        <w:rPr>
          <w:rFonts w:ascii="Times New Roman" w:eastAsiaTheme="minorHAnsi" w:hAnsi="Times New Roman"/>
          <w:sz w:val="24"/>
          <w:szCs w:val="24"/>
          <w:lang w:val="ru-RU" w:eastAsia="en-US"/>
        </w:rPr>
        <w:t>Н.</w:t>
      </w:r>
      <w:r w:rsidR="00665B69" w:rsidRPr="00871899">
        <w:rPr>
          <w:rFonts w:ascii="Times New Roman" w:eastAsiaTheme="minorHAnsi" w:hAnsi="Times New Roman"/>
          <w:sz w:val="24"/>
          <w:szCs w:val="24"/>
          <w:lang w:val="ru-RU" w:eastAsia="en-US"/>
        </w:rPr>
        <w:t>П. Карпова</w:t>
      </w:r>
    </w:p>
    <w:sectPr w:rsidR="00466B84" w:rsidRPr="00CB21DA" w:rsidSect="00CB21DA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8E320" w14:textId="77777777" w:rsidR="00AA3884" w:rsidRDefault="00AA3884" w:rsidP="0081532E">
      <w:r>
        <w:separator/>
      </w:r>
    </w:p>
  </w:endnote>
  <w:endnote w:type="continuationSeparator" w:id="0">
    <w:p w14:paraId="754D853F" w14:textId="77777777" w:rsidR="00AA3884" w:rsidRDefault="00AA3884" w:rsidP="0081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214702"/>
      <w:docPartObj>
        <w:docPartGallery w:val="Page Numbers (Bottom of Page)"/>
        <w:docPartUnique/>
      </w:docPartObj>
    </w:sdtPr>
    <w:sdtEndPr/>
    <w:sdtContent>
      <w:p w14:paraId="48F9A015" w14:textId="7070F52B" w:rsidR="00871899" w:rsidRDefault="008718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DA" w:rsidRPr="00CB21DA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14:paraId="2B7F18A7" w14:textId="77777777" w:rsidR="00871899" w:rsidRDefault="008718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622D" w14:textId="77777777" w:rsidR="00AA3884" w:rsidRDefault="00AA3884" w:rsidP="0081532E">
      <w:r>
        <w:separator/>
      </w:r>
    </w:p>
  </w:footnote>
  <w:footnote w:type="continuationSeparator" w:id="0">
    <w:p w14:paraId="0D0C7AE1" w14:textId="77777777" w:rsidR="00AA3884" w:rsidRDefault="00AA3884" w:rsidP="0081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A24"/>
    <w:multiLevelType w:val="hybridMultilevel"/>
    <w:tmpl w:val="1D96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2ED"/>
    <w:multiLevelType w:val="hybridMultilevel"/>
    <w:tmpl w:val="4308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3613"/>
    <w:multiLevelType w:val="hybridMultilevel"/>
    <w:tmpl w:val="C43A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23C7"/>
    <w:multiLevelType w:val="hybridMultilevel"/>
    <w:tmpl w:val="7EC6F8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B766E1"/>
    <w:multiLevelType w:val="hybridMultilevel"/>
    <w:tmpl w:val="A768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6165D3A">
      <w:start w:val="1"/>
      <w:numFmt w:val="decimal"/>
      <w:lvlText w:val="%4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391"/>
    <w:multiLevelType w:val="hybridMultilevel"/>
    <w:tmpl w:val="106C8016"/>
    <w:lvl w:ilvl="0" w:tplc="516CF5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70D9"/>
    <w:multiLevelType w:val="hybridMultilevel"/>
    <w:tmpl w:val="29C23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C21F9"/>
    <w:multiLevelType w:val="hybridMultilevel"/>
    <w:tmpl w:val="4070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65E55"/>
    <w:multiLevelType w:val="hybridMultilevel"/>
    <w:tmpl w:val="5174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57B1"/>
    <w:multiLevelType w:val="hybridMultilevel"/>
    <w:tmpl w:val="0582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91BDA"/>
    <w:multiLevelType w:val="hybridMultilevel"/>
    <w:tmpl w:val="AE0A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B4105"/>
    <w:multiLevelType w:val="hybridMultilevel"/>
    <w:tmpl w:val="4DD6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6ED5"/>
    <w:multiLevelType w:val="hybridMultilevel"/>
    <w:tmpl w:val="47E80ECC"/>
    <w:lvl w:ilvl="0" w:tplc="5D027B1E">
      <w:start w:val="1"/>
      <w:numFmt w:val="decimal"/>
      <w:lvlText w:val="3.3.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24006"/>
    <w:multiLevelType w:val="hybridMultilevel"/>
    <w:tmpl w:val="795ADC6A"/>
    <w:lvl w:ilvl="0" w:tplc="5D027B1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027B1E">
      <w:start w:val="1"/>
      <w:numFmt w:val="decimal"/>
      <w:lvlText w:val="3.3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C4B79"/>
    <w:multiLevelType w:val="hybridMultilevel"/>
    <w:tmpl w:val="4AB6A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37276"/>
    <w:multiLevelType w:val="hybridMultilevel"/>
    <w:tmpl w:val="E1B8FD88"/>
    <w:lvl w:ilvl="0" w:tplc="7C84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B28BF"/>
    <w:multiLevelType w:val="hybridMultilevel"/>
    <w:tmpl w:val="410E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5BCB"/>
    <w:multiLevelType w:val="hybridMultilevel"/>
    <w:tmpl w:val="4296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347B3C"/>
    <w:multiLevelType w:val="hybridMultilevel"/>
    <w:tmpl w:val="230CF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B33C0"/>
    <w:multiLevelType w:val="hybridMultilevel"/>
    <w:tmpl w:val="2A6AA7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06C81"/>
    <w:multiLevelType w:val="multilevel"/>
    <w:tmpl w:val="0F72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4"/>
      <w:numFmt w:val="decimal"/>
      <w:lvlText w:val="4.3.%3.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03E1F"/>
    <w:multiLevelType w:val="hybridMultilevel"/>
    <w:tmpl w:val="DFAC5C98"/>
    <w:lvl w:ilvl="0" w:tplc="DC900BB4">
      <w:start w:val="1"/>
      <w:numFmt w:val="bullet"/>
      <w:lvlText w:val="•"/>
      <w:lvlJc w:val="left"/>
      <w:pPr>
        <w:tabs>
          <w:tab w:val="num" w:pos="720"/>
        </w:tabs>
        <w:ind w:left="284" w:firstLine="76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00FF"/>
    <w:multiLevelType w:val="hybridMultilevel"/>
    <w:tmpl w:val="3814C4AE"/>
    <w:lvl w:ilvl="0" w:tplc="0532B95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82A8F"/>
    <w:multiLevelType w:val="hybridMultilevel"/>
    <w:tmpl w:val="8DDA71EC"/>
    <w:lvl w:ilvl="0" w:tplc="F22C00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11A7F"/>
    <w:multiLevelType w:val="multilevel"/>
    <w:tmpl w:val="6DD4EA0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B3D1D6F"/>
    <w:multiLevelType w:val="multilevel"/>
    <w:tmpl w:val="0F72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4"/>
      <w:numFmt w:val="decimal"/>
      <w:lvlText w:val="4.3.%3.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24"/>
  </w:num>
  <w:num w:numId="5">
    <w:abstractNumId w:val="20"/>
  </w:num>
  <w:num w:numId="6">
    <w:abstractNumId w:val="13"/>
  </w:num>
  <w:num w:numId="7">
    <w:abstractNumId w:val="25"/>
  </w:num>
  <w:num w:numId="8">
    <w:abstractNumId w:val="12"/>
  </w:num>
  <w:num w:numId="9">
    <w:abstractNumId w:val="14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1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1"/>
  </w:num>
  <w:num w:numId="22">
    <w:abstractNumId w:val="16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F6"/>
    <w:rsid w:val="0000009D"/>
    <w:rsid w:val="000011F7"/>
    <w:rsid w:val="00007F6C"/>
    <w:rsid w:val="00011E58"/>
    <w:rsid w:val="00012409"/>
    <w:rsid w:val="00020ABD"/>
    <w:rsid w:val="000237B1"/>
    <w:rsid w:val="00026ABA"/>
    <w:rsid w:val="00027329"/>
    <w:rsid w:val="00031365"/>
    <w:rsid w:val="00044D7E"/>
    <w:rsid w:val="00045AF6"/>
    <w:rsid w:val="000557A8"/>
    <w:rsid w:val="0006020B"/>
    <w:rsid w:val="0006136E"/>
    <w:rsid w:val="000652B4"/>
    <w:rsid w:val="00065A04"/>
    <w:rsid w:val="0008350C"/>
    <w:rsid w:val="00092C10"/>
    <w:rsid w:val="00093F63"/>
    <w:rsid w:val="000969D8"/>
    <w:rsid w:val="000A534B"/>
    <w:rsid w:val="000B04B2"/>
    <w:rsid w:val="000B4703"/>
    <w:rsid w:val="000B60C5"/>
    <w:rsid w:val="000B641A"/>
    <w:rsid w:val="000C05D3"/>
    <w:rsid w:val="000C2B76"/>
    <w:rsid w:val="000E1EC2"/>
    <w:rsid w:val="000E2E0D"/>
    <w:rsid w:val="000E5403"/>
    <w:rsid w:val="000F2065"/>
    <w:rsid w:val="000F24AA"/>
    <w:rsid w:val="000F26A5"/>
    <w:rsid w:val="000F4161"/>
    <w:rsid w:val="000F4C34"/>
    <w:rsid w:val="001001B9"/>
    <w:rsid w:val="0010044B"/>
    <w:rsid w:val="00105727"/>
    <w:rsid w:val="00107CB8"/>
    <w:rsid w:val="001114E0"/>
    <w:rsid w:val="0011266E"/>
    <w:rsid w:val="00112ADE"/>
    <w:rsid w:val="00114FD4"/>
    <w:rsid w:val="00115C02"/>
    <w:rsid w:val="001355CB"/>
    <w:rsid w:val="00136ADF"/>
    <w:rsid w:val="00151932"/>
    <w:rsid w:val="00156828"/>
    <w:rsid w:val="00156BE7"/>
    <w:rsid w:val="001618C9"/>
    <w:rsid w:val="00164178"/>
    <w:rsid w:val="00164F2E"/>
    <w:rsid w:val="00166E0C"/>
    <w:rsid w:val="00167186"/>
    <w:rsid w:val="001673A7"/>
    <w:rsid w:val="00170880"/>
    <w:rsid w:val="00171D2F"/>
    <w:rsid w:val="00174F5F"/>
    <w:rsid w:val="00177A00"/>
    <w:rsid w:val="0019213F"/>
    <w:rsid w:val="0019765B"/>
    <w:rsid w:val="001A0574"/>
    <w:rsid w:val="001A0626"/>
    <w:rsid w:val="001A3327"/>
    <w:rsid w:val="001B0DEE"/>
    <w:rsid w:val="001B33AB"/>
    <w:rsid w:val="001B5C1B"/>
    <w:rsid w:val="001B6DD7"/>
    <w:rsid w:val="001C032E"/>
    <w:rsid w:val="001C1528"/>
    <w:rsid w:val="001C15EF"/>
    <w:rsid w:val="001C53E1"/>
    <w:rsid w:val="001E2CD4"/>
    <w:rsid w:val="001E32A7"/>
    <w:rsid w:val="001F3958"/>
    <w:rsid w:val="001F4561"/>
    <w:rsid w:val="00201618"/>
    <w:rsid w:val="00202EB7"/>
    <w:rsid w:val="00211B1B"/>
    <w:rsid w:val="0021506E"/>
    <w:rsid w:val="00221873"/>
    <w:rsid w:val="002340D9"/>
    <w:rsid w:val="00236D9E"/>
    <w:rsid w:val="00243013"/>
    <w:rsid w:val="002459C0"/>
    <w:rsid w:val="002516AE"/>
    <w:rsid w:val="00260189"/>
    <w:rsid w:val="00260983"/>
    <w:rsid w:val="002654FA"/>
    <w:rsid w:val="0027116F"/>
    <w:rsid w:val="00273064"/>
    <w:rsid w:val="00273119"/>
    <w:rsid w:val="002902CE"/>
    <w:rsid w:val="00291E57"/>
    <w:rsid w:val="00292390"/>
    <w:rsid w:val="002951B4"/>
    <w:rsid w:val="0029697D"/>
    <w:rsid w:val="002970FE"/>
    <w:rsid w:val="002A1431"/>
    <w:rsid w:val="002A1570"/>
    <w:rsid w:val="002A2085"/>
    <w:rsid w:val="002A3B06"/>
    <w:rsid w:val="002B114C"/>
    <w:rsid w:val="002B301B"/>
    <w:rsid w:val="002B38E4"/>
    <w:rsid w:val="002B41F7"/>
    <w:rsid w:val="002B653D"/>
    <w:rsid w:val="002B6FAD"/>
    <w:rsid w:val="002C0995"/>
    <w:rsid w:val="002C41DE"/>
    <w:rsid w:val="002D3389"/>
    <w:rsid w:val="002E6456"/>
    <w:rsid w:val="002E6B15"/>
    <w:rsid w:val="002F0B02"/>
    <w:rsid w:val="002F1587"/>
    <w:rsid w:val="002F5B84"/>
    <w:rsid w:val="002F7373"/>
    <w:rsid w:val="00304559"/>
    <w:rsid w:val="00305D63"/>
    <w:rsid w:val="00307AC0"/>
    <w:rsid w:val="00310443"/>
    <w:rsid w:val="00321DE7"/>
    <w:rsid w:val="00325467"/>
    <w:rsid w:val="00336EB5"/>
    <w:rsid w:val="00337446"/>
    <w:rsid w:val="003477AA"/>
    <w:rsid w:val="00354115"/>
    <w:rsid w:val="003547A6"/>
    <w:rsid w:val="00361559"/>
    <w:rsid w:val="00362E04"/>
    <w:rsid w:val="00364002"/>
    <w:rsid w:val="00365674"/>
    <w:rsid w:val="00366CB8"/>
    <w:rsid w:val="0037071A"/>
    <w:rsid w:val="003727D9"/>
    <w:rsid w:val="003810AE"/>
    <w:rsid w:val="00383E2E"/>
    <w:rsid w:val="00385086"/>
    <w:rsid w:val="003937ED"/>
    <w:rsid w:val="0039488C"/>
    <w:rsid w:val="00396876"/>
    <w:rsid w:val="003B3876"/>
    <w:rsid w:val="003B4ACD"/>
    <w:rsid w:val="003C15C3"/>
    <w:rsid w:val="003C5B5F"/>
    <w:rsid w:val="003D5483"/>
    <w:rsid w:val="003D7ACC"/>
    <w:rsid w:val="003E0C38"/>
    <w:rsid w:val="003E2132"/>
    <w:rsid w:val="003E7587"/>
    <w:rsid w:val="003E7BDA"/>
    <w:rsid w:val="003E7C42"/>
    <w:rsid w:val="003F4E0D"/>
    <w:rsid w:val="0040002A"/>
    <w:rsid w:val="00400846"/>
    <w:rsid w:val="00402767"/>
    <w:rsid w:val="00407E08"/>
    <w:rsid w:val="004123EF"/>
    <w:rsid w:val="00413313"/>
    <w:rsid w:val="004243EF"/>
    <w:rsid w:val="00430EBF"/>
    <w:rsid w:val="0043224B"/>
    <w:rsid w:val="004376E4"/>
    <w:rsid w:val="00442E07"/>
    <w:rsid w:val="00443123"/>
    <w:rsid w:val="00443529"/>
    <w:rsid w:val="00450285"/>
    <w:rsid w:val="004524DA"/>
    <w:rsid w:val="004525DE"/>
    <w:rsid w:val="00453977"/>
    <w:rsid w:val="00454D72"/>
    <w:rsid w:val="00457244"/>
    <w:rsid w:val="004649A8"/>
    <w:rsid w:val="00465D3C"/>
    <w:rsid w:val="00466681"/>
    <w:rsid w:val="00466B84"/>
    <w:rsid w:val="00471A01"/>
    <w:rsid w:val="00471AAE"/>
    <w:rsid w:val="00472919"/>
    <w:rsid w:val="00474977"/>
    <w:rsid w:val="0047611B"/>
    <w:rsid w:val="00477F9C"/>
    <w:rsid w:val="00486A2D"/>
    <w:rsid w:val="004A2504"/>
    <w:rsid w:val="004A2D38"/>
    <w:rsid w:val="004B195E"/>
    <w:rsid w:val="004B7AEA"/>
    <w:rsid w:val="004C1EDE"/>
    <w:rsid w:val="004C26D9"/>
    <w:rsid w:val="004C28DC"/>
    <w:rsid w:val="004C3A94"/>
    <w:rsid w:val="004C556D"/>
    <w:rsid w:val="004E400A"/>
    <w:rsid w:val="004F6BAE"/>
    <w:rsid w:val="00501F4B"/>
    <w:rsid w:val="005033FC"/>
    <w:rsid w:val="0050465B"/>
    <w:rsid w:val="00507F56"/>
    <w:rsid w:val="00510780"/>
    <w:rsid w:val="005153A1"/>
    <w:rsid w:val="00520C3D"/>
    <w:rsid w:val="00522AAD"/>
    <w:rsid w:val="005246A9"/>
    <w:rsid w:val="00527198"/>
    <w:rsid w:val="00530F85"/>
    <w:rsid w:val="00531975"/>
    <w:rsid w:val="0053276C"/>
    <w:rsid w:val="00533CF6"/>
    <w:rsid w:val="005347EC"/>
    <w:rsid w:val="00534BB3"/>
    <w:rsid w:val="00537F7B"/>
    <w:rsid w:val="00541E86"/>
    <w:rsid w:val="00542BE9"/>
    <w:rsid w:val="005440FE"/>
    <w:rsid w:val="005628C8"/>
    <w:rsid w:val="00563F97"/>
    <w:rsid w:val="00565C36"/>
    <w:rsid w:val="00571421"/>
    <w:rsid w:val="00571806"/>
    <w:rsid w:val="0057264D"/>
    <w:rsid w:val="0057472C"/>
    <w:rsid w:val="00574985"/>
    <w:rsid w:val="00574E03"/>
    <w:rsid w:val="00577E89"/>
    <w:rsid w:val="00584973"/>
    <w:rsid w:val="0059473A"/>
    <w:rsid w:val="0059492E"/>
    <w:rsid w:val="005A3B63"/>
    <w:rsid w:val="005A4014"/>
    <w:rsid w:val="005A41FE"/>
    <w:rsid w:val="005B0700"/>
    <w:rsid w:val="005B1397"/>
    <w:rsid w:val="005B2122"/>
    <w:rsid w:val="005B5B53"/>
    <w:rsid w:val="005B6E28"/>
    <w:rsid w:val="005C52CD"/>
    <w:rsid w:val="005C66E8"/>
    <w:rsid w:val="005D16AE"/>
    <w:rsid w:val="005D279E"/>
    <w:rsid w:val="005D7698"/>
    <w:rsid w:val="005D7B89"/>
    <w:rsid w:val="005E47BE"/>
    <w:rsid w:val="005E6810"/>
    <w:rsid w:val="005E6A28"/>
    <w:rsid w:val="005F217B"/>
    <w:rsid w:val="005F3DB5"/>
    <w:rsid w:val="005F53FD"/>
    <w:rsid w:val="005F6744"/>
    <w:rsid w:val="00601438"/>
    <w:rsid w:val="006072B0"/>
    <w:rsid w:val="00610BE0"/>
    <w:rsid w:val="006214B9"/>
    <w:rsid w:val="006303B1"/>
    <w:rsid w:val="006372BD"/>
    <w:rsid w:val="0064184F"/>
    <w:rsid w:val="00645662"/>
    <w:rsid w:val="0065524B"/>
    <w:rsid w:val="00656D49"/>
    <w:rsid w:val="0066096C"/>
    <w:rsid w:val="006619E2"/>
    <w:rsid w:val="00665B69"/>
    <w:rsid w:val="00670388"/>
    <w:rsid w:val="0067496B"/>
    <w:rsid w:val="006770DB"/>
    <w:rsid w:val="00682043"/>
    <w:rsid w:val="00682591"/>
    <w:rsid w:val="006871C4"/>
    <w:rsid w:val="0069289A"/>
    <w:rsid w:val="00695001"/>
    <w:rsid w:val="006A061C"/>
    <w:rsid w:val="006A4F06"/>
    <w:rsid w:val="006A57AB"/>
    <w:rsid w:val="006A7871"/>
    <w:rsid w:val="006B010B"/>
    <w:rsid w:val="006B0951"/>
    <w:rsid w:val="006B1075"/>
    <w:rsid w:val="006C0021"/>
    <w:rsid w:val="006C0861"/>
    <w:rsid w:val="006D25FA"/>
    <w:rsid w:val="006D578F"/>
    <w:rsid w:val="006E0438"/>
    <w:rsid w:val="006E0786"/>
    <w:rsid w:val="006E3144"/>
    <w:rsid w:val="006E77DF"/>
    <w:rsid w:val="006F37E8"/>
    <w:rsid w:val="006F4A09"/>
    <w:rsid w:val="00702C95"/>
    <w:rsid w:val="00714DB1"/>
    <w:rsid w:val="007177FC"/>
    <w:rsid w:val="007248F0"/>
    <w:rsid w:val="00725711"/>
    <w:rsid w:val="007273B5"/>
    <w:rsid w:val="0073150F"/>
    <w:rsid w:val="007366CB"/>
    <w:rsid w:val="00737B5A"/>
    <w:rsid w:val="00744216"/>
    <w:rsid w:val="00745752"/>
    <w:rsid w:val="007461D8"/>
    <w:rsid w:val="00752E36"/>
    <w:rsid w:val="00753EBF"/>
    <w:rsid w:val="00755A44"/>
    <w:rsid w:val="007648BB"/>
    <w:rsid w:val="00773A04"/>
    <w:rsid w:val="00781BD2"/>
    <w:rsid w:val="00794B8D"/>
    <w:rsid w:val="00797DCA"/>
    <w:rsid w:val="007A0020"/>
    <w:rsid w:val="007A0D94"/>
    <w:rsid w:val="007A0E84"/>
    <w:rsid w:val="007A67ED"/>
    <w:rsid w:val="007B02CF"/>
    <w:rsid w:val="007B65A9"/>
    <w:rsid w:val="007B6C0F"/>
    <w:rsid w:val="007C2DC9"/>
    <w:rsid w:val="007C2DF9"/>
    <w:rsid w:val="007C79AC"/>
    <w:rsid w:val="007D107D"/>
    <w:rsid w:val="007D2364"/>
    <w:rsid w:val="007E2B49"/>
    <w:rsid w:val="007E7666"/>
    <w:rsid w:val="007F56AE"/>
    <w:rsid w:val="007F56FF"/>
    <w:rsid w:val="00803690"/>
    <w:rsid w:val="00804D01"/>
    <w:rsid w:val="00806B29"/>
    <w:rsid w:val="00807957"/>
    <w:rsid w:val="0081057E"/>
    <w:rsid w:val="0081532E"/>
    <w:rsid w:val="00820336"/>
    <w:rsid w:val="00820922"/>
    <w:rsid w:val="00833554"/>
    <w:rsid w:val="0083748E"/>
    <w:rsid w:val="00840537"/>
    <w:rsid w:val="008423C8"/>
    <w:rsid w:val="00842AF9"/>
    <w:rsid w:val="0084407A"/>
    <w:rsid w:val="00851223"/>
    <w:rsid w:val="008535C7"/>
    <w:rsid w:val="00854826"/>
    <w:rsid w:val="008615C0"/>
    <w:rsid w:val="00861692"/>
    <w:rsid w:val="00870207"/>
    <w:rsid w:val="00871899"/>
    <w:rsid w:val="00874EBA"/>
    <w:rsid w:val="00883EF8"/>
    <w:rsid w:val="00890116"/>
    <w:rsid w:val="00893D9B"/>
    <w:rsid w:val="00893FFC"/>
    <w:rsid w:val="00894D62"/>
    <w:rsid w:val="00896460"/>
    <w:rsid w:val="008A24A5"/>
    <w:rsid w:val="008B0F2C"/>
    <w:rsid w:val="008B2EAF"/>
    <w:rsid w:val="008B3753"/>
    <w:rsid w:val="008B7F84"/>
    <w:rsid w:val="008C39F6"/>
    <w:rsid w:val="008C5C6A"/>
    <w:rsid w:val="008D0004"/>
    <w:rsid w:val="008D31FD"/>
    <w:rsid w:val="008D4C43"/>
    <w:rsid w:val="008D5889"/>
    <w:rsid w:val="008E30AA"/>
    <w:rsid w:val="008F26CD"/>
    <w:rsid w:val="008F2DBD"/>
    <w:rsid w:val="008F6E2D"/>
    <w:rsid w:val="00901F29"/>
    <w:rsid w:val="009027C9"/>
    <w:rsid w:val="009037B7"/>
    <w:rsid w:val="00903BB0"/>
    <w:rsid w:val="00910E0C"/>
    <w:rsid w:val="009154F5"/>
    <w:rsid w:val="00916D94"/>
    <w:rsid w:val="009208A3"/>
    <w:rsid w:val="00920A07"/>
    <w:rsid w:val="009277FE"/>
    <w:rsid w:val="00927AF3"/>
    <w:rsid w:val="00930545"/>
    <w:rsid w:val="00932078"/>
    <w:rsid w:val="00932268"/>
    <w:rsid w:val="009402F4"/>
    <w:rsid w:val="00941151"/>
    <w:rsid w:val="0094461B"/>
    <w:rsid w:val="0095262E"/>
    <w:rsid w:val="00953FD6"/>
    <w:rsid w:val="00956298"/>
    <w:rsid w:val="0096005B"/>
    <w:rsid w:val="009609EE"/>
    <w:rsid w:val="009609F7"/>
    <w:rsid w:val="00971027"/>
    <w:rsid w:val="00972C1D"/>
    <w:rsid w:val="00981C43"/>
    <w:rsid w:val="00984F36"/>
    <w:rsid w:val="00984F65"/>
    <w:rsid w:val="0098667E"/>
    <w:rsid w:val="0099093A"/>
    <w:rsid w:val="00990DBA"/>
    <w:rsid w:val="00994BF6"/>
    <w:rsid w:val="009A0FE9"/>
    <w:rsid w:val="009B00EF"/>
    <w:rsid w:val="009B4DC0"/>
    <w:rsid w:val="009B728E"/>
    <w:rsid w:val="009C1CBD"/>
    <w:rsid w:val="009C2EBD"/>
    <w:rsid w:val="009C38DC"/>
    <w:rsid w:val="009C5E11"/>
    <w:rsid w:val="009C747D"/>
    <w:rsid w:val="009D1741"/>
    <w:rsid w:val="009D2B41"/>
    <w:rsid w:val="009D3D08"/>
    <w:rsid w:val="009D4A65"/>
    <w:rsid w:val="009D4CC4"/>
    <w:rsid w:val="009D6A68"/>
    <w:rsid w:val="009D70B3"/>
    <w:rsid w:val="009E44D1"/>
    <w:rsid w:val="009E725F"/>
    <w:rsid w:val="009F15E2"/>
    <w:rsid w:val="009F3F90"/>
    <w:rsid w:val="009F4FD7"/>
    <w:rsid w:val="00A05531"/>
    <w:rsid w:val="00A05EE7"/>
    <w:rsid w:val="00A06466"/>
    <w:rsid w:val="00A06565"/>
    <w:rsid w:val="00A07600"/>
    <w:rsid w:val="00A13909"/>
    <w:rsid w:val="00A14680"/>
    <w:rsid w:val="00A158CB"/>
    <w:rsid w:val="00A206CF"/>
    <w:rsid w:val="00A23095"/>
    <w:rsid w:val="00A25F02"/>
    <w:rsid w:val="00A307A5"/>
    <w:rsid w:val="00A36760"/>
    <w:rsid w:val="00A556DE"/>
    <w:rsid w:val="00A56AE6"/>
    <w:rsid w:val="00A57B5D"/>
    <w:rsid w:val="00A62A58"/>
    <w:rsid w:val="00A631DF"/>
    <w:rsid w:val="00A65865"/>
    <w:rsid w:val="00A658FE"/>
    <w:rsid w:val="00A703B0"/>
    <w:rsid w:val="00A721A2"/>
    <w:rsid w:val="00A73785"/>
    <w:rsid w:val="00A73800"/>
    <w:rsid w:val="00A75571"/>
    <w:rsid w:val="00A83BBD"/>
    <w:rsid w:val="00A90371"/>
    <w:rsid w:val="00A97AF5"/>
    <w:rsid w:val="00AA00D4"/>
    <w:rsid w:val="00AA0B73"/>
    <w:rsid w:val="00AA0E3C"/>
    <w:rsid w:val="00AA3884"/>
    <w:rsid w:val="00AA4B1A"/>
    <w:rsid w:val="00AA5CB9"/>
    <w:rsid w:val="00AC0599"/>
    <w:rsid w:val="00AC1B68"/>
    <w:rsid w:val="00AC2DDD"/>
    <w:rsid w:val="00AC3C90"/>
    <w:rsid w:val="00AD03E6"/>
    <w:rsid w:val="00AD3BDF"/>
    <w:rsid w:val="00AD3CB0"/>
    <w:rsid w:val="00AD3D0C"/>
    <w:rsid w:val="00AD6EC9"/>
    <w:rsid w:val="00AD7EF1"/>
    <w:rsid w:val="00AE2B2C"/>
    <w:rsid w:val="00AE49BA"/>
    <w:rsid w:val="00AE5E7D"/>
    <w:rsid w:val="00AF1225"/>
    <w:rsid w:val="00AF17A9"/>
    <w:rsid w:val="00AF39DD"/>
    <w:rsid w:val="00AF503D"/>
    <w:rsid w:val="00B07552"/>
    <w:rsid w:val="00B10522"/>
    <w:rsid w:val="00B11938"/>
    <w:rsid w:val="00B15536"/>
    <w:rsid w:val="00B1737E"/>
    <w:rsid w:val="00B22859"/>
    <w:rsid w:val="00B25F40"/>
    <w:rsid w:val="00B2701A"/>
    <w:rsid w:val="00B27B85"/>
    <w:rsid w:val="00B329EB"/>
    <w:rsid w:val="00B33546"/>
    <w:rsid w:val="00B4331F"/>
    <w:rsid w:val="00B51F6F"/>
    <w:rsid w:val="00B53443"/>
    <w:rsid w:val="00B5485C"/>
    <w:rsid w:val="00B73818"/>
    <w:rsid w:val="00B74671"/>
    <w:rsid w:val="00B75B29"/>
    <w:rsid w:val="00B7677D"/>
    <w:rsid w:val="00B83567"/>
    <w:rsid w:val="00B83E0E"/>
    <w:rsid w:val="00B867E3"/>
    <w:rsid w:val="00B9027C"/>
    <w:rsid w:val="00B90806"/>
    <w:rsid w:val="00B931EE"/>
    <w:rsid w:val="00B956FF"/>
    <w:rsid w:val="00B95C82"/>
    <w:rsid w:val="00B9756B"/>
    <w:rsid w:val="00B97FC5"/>
    <w:rsid w:val="00BA1032"/>
    <w:rsid w:val="00BA2883"/>
    <w:rsid w:val="00BA5290"/>
    <w:rsid w:val="00BA59DE"/>
    <w:rsid w:val="00BB4379"/>
    <w:rsid w:val="00BB5C27"/>
    <w:rsid w:val="00BC2CAF"/>
    <w:rsid w:val="00BC3CA7"/>
    <w:rsid w:val="00BC4AA0"/>
    <w:rsid w:val="00BC6970"/>
    <w:rsid w:val="00BC7F21"/>
    <w:rsid w:val="00BD153A"/>
    <w:rsid w:val="00BD47C2"/>
    <w:rsid w:val="00BE248D"/>
    <w:rsid w:val="00BE77A4"/>
    <w:rsid w:val="00BF09C7"/>
    <w:rsid w:val="00BF2227"/>
    <w:rsid w:val="00BF275C"/>
    <w:rsid w:val="00BF6C6F"/>
    <w:rsid w:val="00BF7EF6"/>
    <w:rsid w:val="00C06A53"/>
    <w:rsid w:val="00C1109D"/>
    <w:rsid w:val="00C11ACC"/>
    <w:rsid w:val="00C1522C"/>
    <w:rsid w:val="00C1532B"/>
    <w:rsid w:val="00C165F5"/>
    <w:rsid w:val="00C22D20"/>
    <w:rsid w:val="00C2782D"/>
    <w:rsid w:val="00C37B7B"/>
    <w:rsid w:val="00C44C80"/>
    <w:rsid w:val="00C45CAD"/>
    <w:rsid w:val="00C47E81"/>
    <w:rsid w:val="00C54632"/>
    <w:rsid w:val="00C573DA"/>
    <w:rsid w:val="00C83085"/>
    <w:rsid w:val="00C84632"/>
    <w:rsid w:val="00C9137D"/>
    <w:rsid w:val="00C922F0"/>
    <w:rsid w:val="00C92B0F"/>
    <w:rsid w:val="00C97BED"/>
    <w:rsid w:val="00CA0A64"/>
    <w:rsid w:val="00CA10A5"/>
    <w:rsid w:val="00CA2F9E"/>
    <w:rsid w:val="00CA5B96"/>
    <w:rsid w:val="00CA5FC4"/>
    <w:rsid w:val="00CB21DA"/>
    <w:rsid w:val="00CB29DC"/>
    <w:rsid w:val="00CC057C"/>
    <w:rsid w:val="00CC3F27"/>
    <w:rsid w:val="00CC40F6"/>
    <w:rsid w:val="00CC46EB"/>
    <w:rsid w:val="00CC51AE"/>
    <w:rsid w:val="00CD00AE"/>
    <w:rsid w:val="00CD7398"/>
    <w:rsid w:val="00CE3FDE"/>
    <w:rsid w:val="00CE4AE9"/>
    <w:rsid w:val="00CE5DA9"/>
    <w:rsid w:val="00CF322E"/>
    <w:rsid w:val="00CF5C41"/>
    <w:rsid w:val="00CF685D"/>
    <w:rsid w:val="00D00C97"/>
    <w:rsid w:val="00D03D48"/>
    <w:rsid w:val="00D05896"/>
    <w:rsid w:val="00D116E0"/>
    <w:rsid w:val="00D141C4"/>
    <w:rsid w:val="00D15E79"/>
    <w:rsid w:val="00D163CC"/>
    <w:rsid w:val="00D30C4D"/>
    <w:rsid w:val="00D33ED4"/>
    <w:rsid w:val="00D373EF"/>
    <w:rsid w:val="00D44764"/>
    <w:rsid w:val="00D4536B"/>
    <w:rsid w:val="00D534E6"/>
    <w:rsid w:val="00D55DB1"/>
    <w:rsid w:val="00D571CA"/>
    <w:rsid w:val="00D57883"/>
    <w:rsid w:val="00D6056E"/>
    <w:rsid w:val="00D63C29"/>
    <w:rsid w:val="00D720EC"/>
    <w:rsid w:val="00D76BC9"/>
    <w:rsid w:val="00D77489"/>
    <w:rsid w:val="00D8482A"/>
    <w:rsid w:val="00D94A3C"/>
    <w:rsid w:val="00DA4935"/>
    <w:rsid w:val="00DB300D"/>
    <w:rsid w:val="00DB52FF"/>
    <w:rsid w:val="00DC1342"/>
    <w:rsid w:val="00DC2133"/>
    <w:rsid w:val="00DD0754"/>
    <w:rsid w:val="00DD262C"/>
    <w:rsid w:val="00DD3C4D"/>
    <w:rsid w:val="00DD595A"/>
    <w:rsid w:val="00DD68F8"/>
    <w:rsid w:val="00DD73A7"/>
    <w:rsid w:val="00DD7D48"/>
    <w:rsid w:val="00DE0955"/>
    <w:rsid w:val="00DE0AD9"/>
    <w:rsid w:val="00DE2BF3"/>
    <w:rsid w:val="00DE54DE"/>
    <w:rsid w:val="00DE63C8"/>
    <w:rsid w:val="00DF0F21"/>
    <w:rsid w:val="00DF3CBD"/>
    <w:rsid w:val="00DF62DD"/>
    <w:rsid w:val="00DF76D0"/>
    <w:rsid w:val="00E016FF"/>
    <w:rsid w:val="00E03EB2"/>
    <w:rsid w:val="00E04CC0"/>
    <w:rsid w:val="00E04D5E"/>
    <w:rsid w:val="00E107FA"/>
    <w:rsid w:val="00E14E7E"/>
    <w:rsid w:val="00E168C0"/>
    <w:rsid w:val="00E20193"/>
    <w:rsid w:val="00E244F3"/>
    <w:rsid w:val="00E30846"/>
    <w:rsid w:val="00E34EDC"/>
    <w:rsid w:val="00E3610B"/>
    <w:rsid w:val="00E431A8"/>
    <w:rsid w:val="00E519AF"/>
    <w:rsid w:val="00E55BFB"/>
    <w:rsid w:val="00E56CFF"/>
    <w:rsid w:val="00E606E8"/>
    <w:rsid w:val="00E647A4"/>
    <w:rsid w:val="00E64E50"/>
    <w:rsid w:val="00E6698A"/>
    <w:rsid w:val="00E66EC3"/>
    <w:rsid w:val="00E75A0C"/>
    <w:rsid w:val="00E771A0"/>
    <w:rsid w:val="00E77B25"/>
    <w:rsid w:val="00E80414"/>
    <w:rsid w:val="00E838E2"/>
    <w:rsid w:val="00E83FA2"/>
    <w:rsid w:val="00E87EE1"/>
    <w:rsid w:val="00E93903"/>
    <w:rsid w:val="00E9469F"/>
    <w:rsid w:val="00E95032"/>
    <w:rsid w:val="00E9639D"/>
    <w:rsid w:val="00EA0F64"/>
    <w:rsid w:val="00EA289D"/>
    <w:rsid w:val="00EA5CE7"/>
    <w:rsid w:val="00EA78ED"/>
    <w:rsid w:val="00EB10D5"/>
    <w:rsid w:val="00EB470B"/>
    <w:rsid w:val="00EB5562"/>
    <w:rsid w:val="00EB55C2"/>
    <w:rsid w:val="00EB6C88"/>
    <w:rsid w:val="00EC32AA"/>
    <w:rsid w:val="00EC44B8"/>
    <w:rsid w:val="00ED2D2D"/>
    <w:rsid w:val="00ED42FB"/>
    <w:rsid w:val="00ED4FFF"/>
    <w:rsid w:val="00EE5258"/>
    <w:rsid w:val="00EF2110"/>
    <w:rsid w:val="00EF2D28"/>
    <w:rsid w:val="00EF5D36"/>
    <w:rsid w:val="00EF79F7"/>
    <w:rsid w:val="00F01A67"/>
    <w:rsid w:val="00F06DFC"/>
    <w:rsid w:val="00F112AE"/>
    <w:rsid w:val="00F204CF"/>
    <w:rsid w:val="00F25954"/>
    <w:rsid w:val="00F26704"/>
    <w:rsid w:val="00F32D0B"/>
    <w:rsid w:val="00F41360"/>
    <w:rsid w:val="00F42600"/>
    <w:rsid w:val="00F607A1"/>
    <w:rsid w:val="00F6111B"/>
    <w:rsid w:val="00F6487F"/>
    <w:rsid w:val="00F73298"/>
    <w:rsid w:val="00F74D79"/>
    <w:rsid w:val="00F765C1"/>
    <w:rsid w:val="00F7734F"/>
    <w:rsid w:val="00F820E1"/>
    <w:rsid w:val="00F82124"/>
    <w:rsid w:val="00F8695C"/>
    <w:rsid w:val="00FA0860"/>
    <w:rsid w:val="00FA1495"/>
    <w:rsid w:val="00FA224C"/>
    <w:rsid w:val="00FA4B9B"/>
    <w:rsid w:val="00FA7874"/>
    <w:rsid w:val="00FB0698"/>
    <w:rsid w:val="00FB2476"/>
    <w:rsid w:val="00FB313E"/>
    <w:rsid w:val="00FB3D9D"/>
    <w:rsid w:val="00FB4094"/>
    <w:rsid w:val="00FB5FFA"/>
    <w:rsid w:val="00FC150C"/>
    <w:rsid w:val="00FC34C0"/>
    <w:rsid w:val="00FC4AB0"/>
    <w:rsid w:val="00FC7A4D"/>
    <w:rsid w:val="00FD2C09"/>
    <w:rsid w:val="00FD4E7C"/>
    <w:rsid w:val="00FD5A95"/>
    <w:rsid w:val="00FD5DF7"/>
    <w:rsid w:val="00FD6609"/>
    <w:rsid w:val="00FD6845"/>
    <w:rsid w:val="00FD7BD7"/>
    <w:rsid w:val="00FD7C77"/>
    <w:rsid w:val="00FD7E41"/>
    <w:rsid w:val="00FE0A03"/>
    <w:rsid w:val="00FE1C80"/>
    <w:rsid w:val="00FE3740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B929"/>
  <w15:docId w15:val="{B583007E-4F03-4111-A8F4-D212BD5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C41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8D588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C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C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E0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qFormat/>
    <w:rsid w:val="005F6744"/>
    <w:pPr>
      <w:spacing w:after="120" w:line="480" w:lineRule="auto"/>
    </w:pPr>
    <w:rPr>
      <w:rFonts w:ascii="Times New Roman" w:hAnsi="Times New Roman"/>
      <w:color w:val="00000A"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5F674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6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815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32E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815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32E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Standard">
    <w:name w:val="Standard"/>
    <w:qFormat/>
    <w:rsid w:val="00471AA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kern w:val="3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D5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1">
    <w:name w:val="link1"/>
    <w:basedOn w:val="a0"/>
    <w:rsid w:val="0027116F"/>
    <w:rPr>
      <w:strike w:val="0"/>
      <w:dstrike w:val="0"/>
      <w:u w:val="none"/>
      <w:effect w:val="none"/>
    </w:rPr>
  </w:style>
  <w:style w:type="paragraph" w:customStyle="1" w:styleId="Textbody">
    <w:name w:val="Text body"/>
    <w:basedOn w:val="a"/>
    <w:rsid w:val="00C92B0F"/>
    <w:pPr>
      <w:suppressAutoHyphens/>
      <w:autoSpaceDN w:val="0"/>
      <w:spacing w:after="140" w:line="288" w:lineRule="auto"/>
    </w:pPr>
    <w:rPr>
      <w:rFonts w:cs="Century"/>
      <w:kern w:val="3"/>
      <w:lang w:eastAsia="zh-CN"/>
    </w:rPr>
  </w:style>
  <w:style w:type="paragraph" w:styleId="ab">
    <w:name w:val="No Spacing"/>
    <w:link w:val="ac"/>
    <w:uiPriority w:val="1"/>
    <w:qFormat/>
    <w:rsid w:val="00542B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542B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AFDF-35ED-493E-B2A0-32DECC50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5033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Камилла Е. Сорокина</cp:lastModifiedBy>
  <cp:revision>2</cp:revision>
  <cp:lastPrinted>2021-10-05T12:18:00Z</cp:lastPrinted>
  <dcterms:created xsi:type="dcterms:W3CDTF">2021-12-09T08:52:00Z</dcterms:created>
  <dcterms:modified xsi:type="dcterms:W3CDTF">2021-12-09T08:52:00Z</dcterms:modified>
</cp:coreProperties>
</file>